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E8" w:rsidRPr="006558E8" w:rsidRDefault="006558E8" w:rsidP="006558E8">
      <w:pPr>
        <w:jc w:val="center"/>
        <w:rPr>
          <w:b/>
        </w:rPr>
      </w:pPr>
      <w:r w:rsidRPr="006558E8">
        <w:rPr>
          <w:b/>
        </w:rPr>
        <w:t>Муниципальное общеобразовательное бюджетное учреждение «Новосергиевская средняя общеобразовательная школа №1»</w:t>
      </w:r>
    </w:p>
    <w:p w:rsidR="006558E8" w:rsidRPr="006558E8" w:rsidRDefault="006558E8" w:rsidP="006558E8">
      <w:pPr>
        <w:jc w:val="center"/>
        <w:rPr>
          <w:b/>
        </w:rPr>
      </w:pPr>
    </w:p>
    <w:p w:rsidR="006558E8" w:rsidRPr="006558E8" w:rsidRDefault="006558E8" w:rsidP="006558E8">
      <w:pPr>
        <w:jc w:val="center"/>
        <w:rPr>
          <w:b/>
        </w:rPr>
      </w:pPr>
    </w:p>
    <w:p w:rsidR="006558E8" w:rsidRPr="006558E8" w:rsidRDefault="006558E8" w:rsidP="006558E8">
      <w:pPr>
        <w:jc w:val="center"/>
        <w:rPr>
          <w:b/>
        </w:rPr>
      </w:pPr>
    </w:p>
    <w:tbl>
      <w:tblPr>
        <w:tblW w:w="13327" w:type="dxa"/>
        <w:tblInd w:w="591" w:type="dxa"/>
        <w:tblLayout w:type="fixed"/>
        <w:tblLook w:val="01E0" w:firstRow="1" w:lastRow="1" w:firstColumn="1" w:lastColumn="1" w:noHBand="0" w:noVBand="0"/>
      </w:tblPr>
      <w:tblGrid>
        <w:gridCol w:w="5737"/>
        <w:gridCol w:w="7590"/>
      </w:tblGrid>
      <w:tr w:rsidR="001766EF" w:rsidRPr="00530823" w:rsidTr="001766EF">
        <w:trPr>
          <w:trHeight w:val="2175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F" w:rsidRPr="004D5B4E" w:rsidRDefault="001766EF" w:rsidP="00D84276">
            <w:pPr>
              <w:ind w:left="567" w:hanging="567"/>
              <w:contextualSpacing/>
            </w:pPr>
            <w:r w:rsidRPr="004D5B4E">
              <w:t>Согласовано</w:t>
            </w:r>
          </w:p>
          <w:p w:rsidR="001766EF" w:rsidRPr="00530823" w:rsidRDefault="001766EF" w:rsidP="00D84276">
            <w:pPr>
              <w:contextualSpacing/>
            </w:pPr>
            <w:r w:rsidRPr="00530823">
              <w:t>Заместитель руководителя по ВР</w:t>
            </w:r>
          </w:p>
          <w:p w:rsidR="001766EF" w:rsidRPr="00530823" w:rsidRDefault="001766EF" w:rsidP="00D84276">
            <w:pPr>
              <w:contextualSpacing/>
              <w:jc w:val="center"/>
            </w:pPr>
          </w:p>
          <w:p w:rsidR="001766EF" w:rsidRPr="00530823" w:rsidRDefault="001766EF" w:rsidP="00D84276">
            <w:pPr>
              <w:contextualSpacing/>
            </w:pPr>
            <w:r w:rsidRPr="00530823">
              <w:t>_____________/  Назарова Э.В../</w:t>
            </w:r>
          </w:p>
          <w:p w:rsidR="001766EF" w:rsidRPr="00530823" w:rsidRDefault="001766EF" w:rsidP="00D84276">
            <w:pPr>
              <w:contextualSpacing/>
              <w:jc w:val="center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F" w:rsidRDefault="001766EF" w:rsidP="00D84276">
            <w:pPr>
              <w:contextualSpacing/>
              <w:jc w:val="right"/>
            </w:pPr>
            <w:r>
              <w:t xml:space="preserve">                                Рассмотрено на заседании педагогического совета</w:t>
            </w:r>
          </w:p>
          <w:p w:rsidR="001766EF" w:rsidRDefault="001766EF" w:rsidP="00D84276">
            <w:pPr>
              <w:contextualSpacing/>
              <w:jc w:val="both"/>
            </w:pPr>
            <w:r>
              <w:t xml:space="preserve">                            ( протокол  №1 от 30.08.2024г)</w:t>
            </w:r>
          </w:p>
          <w:p w:rsidR="001766EF" w:rsidRPr="00530823" w:rsidRDefault="001766EF" w:rsidP="00D84276">
            <w:pPr>
              <w:contextualSpacing/>
              <w:jc w:val="right"/>
            </w:pPr>
            <w:r>
              <w:t xml:space="preserve">                   </w:t>
            </w:r>
            <w:r w:rsidRPr="004D5B4E">
              <w:t>Утверждено приказом</w:t>
            </w:r>
            <w:r>
              <w:t xml:space="preserve"> от 30.08.2024</w:t>
            </w:r>
            <w:r w:rsidRPr="00530823">
              <w:t xml:space="preserve"> № </w:t>
            </w:r>
            <w:r>
              <w:t>113-од</w:t>
            </w:r>
          </w:p>
          <w:p w:rsidR="001766EF" w:rsidRPr="00530823" w:rsidRDefault="001766EF" w:rsidP="00D84276">
            <w:pPr>
              <w:contextualSpacing/>
              <w:jc w:val="both"/>
            </w:pPr>
            <w:r>
              <w:t xml:space="preserve">                                             </w:t>
            </w:r>
            <w:r w:rsidRPr="00530823">
              <w:t>Директор МОБУ НСОШ №1</w:t>
            </w:r>
          </w:p>
          <w:p w:rsidR="001766EF" w:rsidRPr="00530823" w:rsidRDefault="001766EF" w:rsidP="00D84276">
            <w:pPr>
              <w:contextualSpacing/>
              <w:jc w:val="both"/>
            </w:pPr>
          </w:p>
          <w:p w:rsidR="001766EF" w:rsidRPr="00530823" w:rsidRDefault="001766EF" w:rsidP="00D84276">
            <w:pPr>
              <w:contextualSpacing/>
              <w:jc w:val="both"/>
            </w:pPr>
            <w:r>
              <w:t xml:space="preserve">                                               </w:t>
            </w:r>
            <w:r w:rsidRPr="00530823">
              <w:t>___________</w:t>
            </w:r>
            <w:r w:rsidRPr="00530823">
              <w:tab/>
              <w:t>/ Попова Т.В./</w:t>
            </w:r>
          </w:p>
          <w:p w:rsidR="001766EF" w:rsidRPr="00530823" w:rsidRDefault="001766EF" w:rsidP="00D84276">
            <w:pPr>
              <w:contextualSpacing/>
              <w:jc w:val="center"/>
            </w:pPr>
          </w:p>
        </w:tc>
      </w:tr>
    </w:tbl>
    <w:p w:rsidR="006558E8" w:rsidRPr="006558E8" w:rsidRDefault="006558E8" w:rsidP="006558E8">
      <w:pPr>
        <w:jc w:val="center"/>
        <w:rPr>
          <w:b/>
        </w:rPr>
      </w:pPr>
    </w:p>
    <w:p w:rsidR="006558E8" w:rsidRDefault="006558E8" w:rsidP="006558E8">
      <w:pPr>
        <w:jc w:val="center"/>
        <w:rPr>
          <w:b/>
        </w:rPr>
      </w:pPr>
    </w:p>
    <w:p w:rsidR="006558E8" w:rsidRDefault="006558E8" w:rsidP="006558E8">
      <w:pPr>
        <w:jc w:val="center"/>
        <w:rPr>
          <w:b/>
        </w:rPr>
      </w:pPr>
    </w:p>
    <w:p w:rsidR="006558E8" w:rsidRDefault="006558E8" w:rsidP="006558E8">
      <w:pPr>
        <w:jc w:val="center"/>
        <w:rPr>
          <w:b/>
        </w:rPr>
      </w:pPr>
    </w:p>
    <w:p w:rsidR="006558E8" w:rsidRPr="006558E8" w:rsidRDefault="006558E8" w:rsidP="006558E8">
      <w:pPr>
        <w:jc w:val="center"/>
        <w:rPr>
          <w:b/>
        </w:rPr>
      </w:pPr>
      <w:r w:rsidRPr="006558E8">
        <w:rPr>
          <w:b/>
        </w:rPr>
        <w:t xml:space="preserve">Дополнительная общеобразовательная  </w:t>
      </w:r>
    </w:p>
    <w:p w:rsidR="006558E8" w:rsidRPr="006558E8" w:rsidRDefault="006558E8" w:rsidP="006558E8">
      <w:pPr>
        <w:jc w:val="center"/>
        <w:rPr>
          <w:b/>
        </w:rPr>
      </w:pPr>
      <w:r w:rsidRPr="006558E8">
        <w:rPr>
          <w:b/>
        </w:rPr>
        <w:t>общеразвивающая программа</w:t>
      </w:r>
    </w:p>
    <w:p w:rsidR="006558E8" w:rsidRDefault="006558E8" w:rsidP="006558E8">
      <w:pPr>
        <w:jc w:val="center"/>
        <w:rPr>
          <w:b/>
        </w:rPr>
      </w:pPr>
      <w:r w:rsidRPr="006558E8">
        <w:rPr>
          <w:b/>
        </w:rPr>
        <w:t>«</w:t>
      </w:r>
      <w:r>
        <w:rPr>
          <w:b/>
        </w:rPr>
        <w:t>Дорогою добра»</w:t>
      </w:r>
    </w:p>
    <w:p w:rsidR="006D1089" w:rsidRDefault="006558E8" w:rsidP="006D1089">
      <w:pPr>
        <w:jc w:val="center"/>
        <w:rPr>
          <w:b/>
        </w:rPr>
      </w:pPr>
      <w:r w:rsidRPr="006558E8">
        <w:rPr>
          <w:b/>
        </w:rPr>
        <w:t>Направленность программы</w:t>
      </w:r>
      <w:r>
        <w:rPr>
          <w:b/>
        </w:rPr>
        <w:t>: социально-педагогическая</w:t>
      </w:r>
    </w:p>
    <w:p w:rsidR="006558E8" w:rsidRPr="006558E8" w:rsidRDefault="00912C7E" w:rsidP="006D1089">
      <w:pPr>
        <w:jc w:val="center"/>
        <w:rPr>
          <w:b/>
        </w:rPr>
      </w:pPr>
      <w:r>
        <w:rPr>
          <w:b/>
        </w:rPr>
        <w:t xml:space="preserve">Уровень </w:t>
      </w:r>
      <w:r w:rsidR="00863EA7">
        <w:rPr>
          <w:b/>
        </w:rPr>
        <w:t xml:space="preserve">программы:               </w:t>
      </w:r>
      <w:r w:rsidR="006558E8" w:rsidRPr="006558E8">
        <w:rPr>
          <w:b/>
        </w:rPr>
        <w:t xml:space="preserve"> базовый</w:t>
      </w:r>
    </w:p>
    <w:p w:rsidR="006558E8" w:rsidRPr="006558E8" w:rsidRDefault="006558E8" w:rsidP="006D1089">
      <w:pPr>
        <w:jc w:val="center"/>
        <w:rPr>
          <w:b/>
        </w:rPr>
      </w:pPr>
      <w:r w:rsidRPr="006558E8">
        <w:rPr>
          <w:b/>
        </w:rPr>
        <w:t>Возрас</w:t>
      </w:r>
      <w:r w:rsidR="00863EA7">
        <w:rPr>
          <w:b/>
        </w:rPr>
        <w:t xml:space="preserve">т обучающихся:                </w:t>
      </w:r>
      <w:r w:rsidR="001766EF">
        <w:rPr>
          <w:b/>
        </w:rPr>
        <w:t>13-14</w:t>
      </w:r>
      <w:r w:rsidRPr="006558E8">
        <w:rPr>
          <w:b/>
        </w:rPr>
        <w:t xml:space="preserve"> лет</w:t>
      </w:r>
    </w:p>
    <w:p w:rsidR="006558E8" w:rsidRPr="006558E8" w:rsidRDefault="006558E8" w:rsidP="006D1089">
      <w:pPr>
        <w:jc w:val="center"/>
        <w:rPr>
          <w:b/>
        </w:rPr>
      </w:pPr>
      <w:r w:rsidRPr="006558E8">
        <w:rPr>
          <w:b/>
        </w:rPr>
        <w:t xml:space="preserve">Срок реализации:                             </w:t>
      </w:r>
      <w:r w:rsidR="006D1089">
        <w:rPr>
          <w:b/>
        </w:rPr>
        <w:t>1</w:t>
      </w:r>
      <w:r w:rsidRPr="006558E8">
        <w:rPr>
          <w:b/>
        </w:rPr>
        <w:t xml:space="preserve"> год</w:t>
      </w:r>
    </w:p>
    <w:p w:rsidR="006558E8" w:rsidRPr="006558E8" w:rsidRDefault="006558E8" w:rsidP="006558E8">
      <w:pPr>
        <w:jc w:val="center"/>
        <w:rPr>
          <w:b/>
        </w:rPr>
      </w:pPr>
    </w:p>
    <w:p w:rsidR="006558E8" w:rsidRPr="006558E8" w:rsidRDefault="006558E8" w:rsidP="006558E8">
      <w:pPr>
        <w:jc w:val="center"/>
        <w:rPr>
          <w:b/>
        </w:rPr>
      </w:pPr>
    </w:p>
    <w:p w:rsidR="006558E8" w:rsidRPr="006558E8" w:rsidRDefault="006558E8" w:rsidP="006558E8">
      <w:pPr>
        <w:jc w:val="center"/>
        <w:rPr>
          <w:b/>
        </w:rPr>
      </w:pPr>
    </w:p>
    <w:p w:rsidR="006558E8" w:rsidRPr="006558E8" w:rsidRDefault="006558E8" w:rsidP="006558E8">
      <w:pPr>
        <w:jc w:val="center"/>
        <w:rPr>
          <w:b/>
        </w:rPr>
      </w:pPr>
    </w:p>
    <w:p w:rsidR="006558E8" w:rsidRPr="000D3731" w:rsidRDefault="006558E8" w:rsidP="000D3731">
      <w:pPr>
        <w:jc w:val="right"/>
      </w:pPr>
      <w:r w:rsidRPr="000D3731">
        <w:t>Автор-составитель программы:</w:t>
      </w:r>
    </w:p>
    <w:p w:rsidR="006558E8" w:rsidRDefault="006558E8" w:rsidP="000D3731">
      <w:pPr>
        <w:jc w:val="right"/>
      </w:pPr>
      <w:r w:rsidRPr="000D3731">
        <w:t>Е.В. Фердаусова</w:t>
      </w:r>
      <w:r w:rsidR="006D1089">
        <w:t xml:space="preserve">, </w:t>
      </w:r>
      <w:r w:rsidRPr="000D3731">
        <w:t xml:space="preserve"> педагог-психолог</w:t>
      </w:r>
    </w:p>
    <w:p w:rsidR="000D3731" w:rsidRDefault="000D3731" w:rsidP="000D3731">
      <w:pPr>
        <w:jc w:val="right"/>
      </w:pPr>
    </w:p>
    <w:p w:rsidR="000D3731" w:rsidRDefault="000D3731" w:rsidP="000D3731">
      <w:pPr>
        <w:jc w:val="right"/>
      </w:pPr>
    </w:p>
    <w:p w:rsidR="000D3731" w:rsidRDefault="000D3731" w:rsidP="000D3731">
      <w:pPr>
        <w:jc w:val="right"/>
      </w:pPr>
    </w:p>
    <w:p w:rsidR="000D3731" w:rsidRDefault="000D3731" w:rsidP="000D3731">
      <w:pPr>
        <w:jc w:val="right"/>
      </w:pPr>
    </w:p>
    <w:p w:rsidR="000D3731" w:rsidRDefault="000D3731" w:rsidP="000D3731">
      <w:pPr>
        <w:jc w:val="right"/>
      </w:pPr>
    </w:p>
    <w:p w:rsidR="000D3731" w:rsidRDefault="000D3731" w:rsidP="000D3731">
      <w:pPr>
        <w:jc w:val="right"/>
      </w:pPr>
    </w:p>
    <w:p w:rsidR="000D3731" w:rsidRPr="000D3731" w:rsidRDefault="000D3731" w:rsidP="000D3731">
      <w:pPr>
        <w:jc w:val="right"/>
      </w:pPr>
    </w:p>
    <w:p w:rsidR="006558E8" w:rsidRPr="006558E8" w:rsidRDefault="001766EF" w:rsidP="006558E8">
      <w:pPr>
        <w:jc w:val="center"/>
        <w:rPr>
          <w:b/>
        </w:rPr>
      </w:pPr>
      <w:r>
        <w:rPr>
          <w:b/>
        </w:rPr>
        <w:t>Новосергиевка-24</w:t>
      </w:r>
      <w:bookmarkStart w:id="0" w:name="_GoBack"/>
      <w:bookmarkEnd w:id="0"/>
    </w:p>
    <w:p w:rsidR="006558E8" w:rsidRDefault="006558E8" w:rsidP="0039473C">
      <w:pPr>
        <w:jc w:val="center"/>
        <w:rPr>
          <w:b/>
        </w:rPr>
      </w:pPr>
    </w:p>
    <w:p w:rsidR="006558E8" w:rsidRDefault="006558E8" w:rsidP="0039473C">
      <w:pPr>
        <w:jc w:val="center"/>
        <w:rPr>
          <w:b/>
        </w:rPr>
      </w:pPr>
    </w:p>
    <w:p w:rsidR="00BE747A" w:rsidRDefault="0039473C" w:rsidP="0039473C">
      <w:pPr>
        <w:jc w:val="center"/>
        <w:rPr>
          <w:b/>
        </w:rPr>
      </w:pPr>
      <w:r w:rsidRPr="0039473C">
        <w:rPr>
          <w:b/>
        </w:rPr>
        <w:t>Пояснительная записка</w:t>
      </w:r>
    </w:p>
    <w:p w:rsidR="00FB6C89" w:rsidRPr="0039473C" w:rsidRDefault="00FB6C89" w:rsidP="0039473C">
      <w:pPr>
        <w:jc w:val="center"/>
        <w:rPr>
          <w:b/>
        </w:rPr>
      </w:pPr>
    </w:p>
    <w:p w:rsidR="001A2567" w:rsidRDefault="00E609AB" w:rsidP="00E609AB">
      <w:pPr>
        <w:ind w:firstLine="708"/>
        <w:jc w:val="both"/>
      </w:pPr>
      <w:r>
        <w:t>Допол</w:t>
      </w:r>
      <w:r w:rsidR="004D1FA1">
        <w:t xml:space="preserve">нительная общеобразовательная </w:t>
      </w:r>
      <w:r>
        <w:t>общеразвивающая программа «Дорогою добра»</w:t>
      </w:r>
      <w:r w:rsidR="0039473C">
        <w:t xml:space="preserve"> </w:t>
      </w:r>
      <w:r w:rsidR="000D3731">
        <w:t xml:space="preserve">предназначена для обучающихся </w:t>
      </w:r>
      <w:r w:rsidR="00403188">
        <w:t>12-13</w:t>
      </w:r>
      <w:r w:rsidR="00912C7E">
        <w:t xml:space="preserve"> лет</w:t>
      </w:r>
      <w:r w:rsidR="0039473C">
        <w:t xml:space="preserve"> и ориентирована на формирование социальной компетентности детей, их готовности к саморазвитию, к активной совместной творческой деятельности на благо</w:t>
      </w:r>
      <w:r w:rsidR="001A2567">
        <w:t xml:space="preserve"> себе и других. </w:t>
      </w:r>
    </w:p>
    <w:p w:rsidR="00E609AB" w:rsidRDefault="001A2567" w:rsidP="00E609AB">
      <w:pPr>
        <w:ind w:firstLine="708"/>
        <w:jc w:val="both"/>
      </w:pPr>
      <w:r>
        <w:t>А</w:t>
      </w:r>
      <w:r w:rsidRPr="001A2567">
        <w:t>ктуальность программы</w:t>
      </w:r>
      <w:r w:rsidR="0039473C">
        <w:t xml:space="preserve"> </w:t>
      </w:r>
      <w:r>
        <w:t>заключается в решение проблемы</w:t>
      </w:r>
      <w:r w:rsidR="0039473C">
        <w:t xml:space="preserve"> совершенствования и самосовершенствования личности ребенка на основе принципов гуманизма, формируя общечеловеческие ценности.</w:t>
      </w:r>
      <w:r w:rsidR="00E609AB" w:rsidRPr="00E609AB">
        <w:t xml:space="preserve"> </w:t>
      </w:r>
      <w:r w:rsidR="00E609AB">
        <w:t xml:space="preserve">В школе ребёнок должен получать не только готовые знания, но и учиться мыслить самостоятельно, добывать, анализировать и использовать полученные знания.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E609AB" w:rsidRDefault="001A2567" w:rsidP="00E609AB">
      <w:pPr>
        <w:ind w:firstLine="708"/>
        <w:jc w:val="both"/>
      </w:pPr>
      <w:r>
        <w:t>О</w:t>
      </w:r>
      <w:r w:rsidR="00912C7E">
        <w:t>тличительной особенностью</w:t>
      </w:r>
      <w:r w:rsidRPr="001A2567">
        <w:t xml:space="preserve"> программы </w:t>
      </w:r>
      <w:r>
        <w:t>является, с</w:t>
      </w:r>
      <w:r w:rsidR="00E609AB">
        <w:t xml:space="preserve">оциальное </w:t>
      </w:r>
      <w:r w:rsidR="00072963">
        <w:t>проектирование,</w:t>
      </w:r>
      <w:r w:rsidR="00912C7E">
        <w:t xml:space="preserve"> которое</w:t>
      </w:r>
      <w:r>
        <w:t xml:space="preserve"> </w:t>
      </w:r>
      <w:r w:rsidR="00E609AB">
        <w:t xml:space="preserve">способствует развитию компетентности учащихся в сферах самостоятельной познавательной, творческой, общественно-полезной деятельности, трудовой и бытовой сферах. Это эффективное средство развития детей. Разрабатывая и реализуя проект, дети могут проявить свои лидерские качества, самостоятельность, ответственность. </w:t>
      </w:r>
    </w:p>
    <w:p w:rsidR="00E609AB" w:rsidRDefault="00E609AB" w:rsidP="00E609AB">
      <w:pPr>
        <w:ind w:firstLine="708"/>
        <w:jc w:val="both"/>
      </w:pPr>
      <w:r w:rsidRPr="00E609AB">
        <w:rPr>
          <w:b/>
        </w:rPr>
        <w:t>Цель программы</w:t>
      </w:r>
      <w:r>
        <w:t xml:space="preserve"> – создание условий для реализации творческого потенциала учащихся в процессе проектно-исследовательской деятельности. </w:t>
      </w:r>
    </w:p>
    <w:p w:rsidR="00E609AB" w:rsidRPr="00E609AB" w:rsidRDefault="00E609AB" w:rsidP="00E609AB">
      <w:pPr>
        <w:ind w:firstLine="708"/>
        <w:jc w:val="both"/>
        <w:rPr>
          <w:b/>
        </w:rPr>
      </w:pPr>
      <w:r w:rsidRPr="00E609AB">
        <w:rPr>
          <w:b/>
        </w:rPr>
        <w:t xml:space="preserve">Задачи: </w:t>
      </w:r>
    </w:p>
    <w:p w:rsidR="00E609AB" w:rsidRDefault="00E609AB" w:rsidP="00E609AB">
      <w:pPr>
        <w:ind w:firstLine="708"/>
        <w:jc w:val="both"/>
      </w:pPr>
      <w:r>
        <w:t>1. Обучать школьников технологиям социального проектирования</w:t>
      </w:r>
      <w:r w:rsidR="00FB6C89">
        <w:t xml:space="preserve"> и добровольческой деятельности.</w:t>
      </w:r>
      <w:r>
        <w:t xml:space="preserve"> </w:t>
      </w:r>
    </w:p>
    <w:p w:rsidR="00E609AB" w:rsidRDefault="00E609AB" w:rsidP="00E609AB">
      <w:pPr>
        <w:ind w:firstLine="708"/>
        <w:jc w:val="both"/>
      </w:pPr>
      <w:r>
        <w:t xml:space="preserve">2. Формировать умения решать творческие задачи, организовывать и управлять деятельностью. </w:t>
      </w:r>
    </w:p>
    <w:p w:rsidR="00E609AB" w:rsidRDefault="00E609AB" w:rsidP="00E609AB">
      <w:pPr>
        <w:ind w:firstLine="708"/>
        <w:jc w:val="both"/>
      </w:pPr>
      <w:r>
        <w:t xml:space="preserve">3. Создавать условия для формирования общественно-активной позиции подростков. </w:t>
      </w:r>
    </w:p>
    <w:p w:rsidR="00E609AB" w:rsidRDefault="00E609AB" w:rsidP="00E609AB">
      <w:pPr>
        <w:ind w:firstLine="708"/>
        <w:jc w:val="both"/>
      </w:pPr>
      <w:r>
        <w:t xml:space="preserve">4. Поддерживать инициативность у учащихся. </w:t>
      </w:r>
    </w:p>
    <w:p w:rsidR="0039473C" w:rsidRDefault="00E609AB" w:rsidP="00E609AB">
      <w:pPr>
        <w:ind w:firstLine="708"/>
        <w:jc w:val="both"/>
      </w:pPr>
      <w:r>
        <w:t xml:space="preserve">5. Развивать творческие и коммуникативные способности у учащихся. </w:t>
      </w:r>
    </w:p>
    <w:p w:rsidR="0039473C" w:rsidRDefault="0039473C" w:rsidP="0039473C">
      <w:pPr>
        <w:jc w:val="both"/>
      </w:pPr>
      <w:r>
        <w:t xml:space="preserve">     На</w:t>
      </w:r>
      <w:r w:rsidR="00E609AB">
        <w:t>правление программы – социально-педагогическое.</w:t>
      </w:r>
    </w:p>
    <w:p w:rsidR="00FB6C89" w:rsidRDefault="00FB6C89" w:rsidP="0039473C">
      <w:pPr>
        <w:jc w:val="both"/>
      </w:pPr>
    </w:p>
    <w:p w:rsidR="00D46E4C" w:rsidRDefault="00D46E4C" w:rsidP="00D46E4C">
      <w:pPr>
        <w:jc w:val="center"/>
        <w:rPr>
          <w:b/>
        </w:rPr>
      </w:pPr>
      <w:r w:rsidRPr="00D46E4C">
        <w:rPr>
          <w:b/>
        </w:rPr>
        <w:t>Содержание программы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>Водное занятие. Постановка цели и задач. Выборы актива объединения.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>Знакомство с деятельностью благотворительных фондов и волонтёрских организаций в России и других странах.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>Подборка  подвижных игр для младших школьников.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>Проведение подвижных игр для младших школьников на переменах. (2-3 класс)</w:t>
      </w:r>
    </w:p>
    <w:p w:rsidR="006D1089" w:rsidRPr="002C0D4F" w:rsidRDefault="006D1089" w:rsidP="006D1089">
      <w:pPr>
        <w:rPr>
          <w:spacing w:val="-3"/>
        </w:rPr>
      </w:pPr>
      <w:r>
        <w:rPr>
          <w:spacing w:val="-3"/>
        </w:rPr>
        <w:t>Оказание помощи в волонтёрском проекте «Путь добра»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>Подборка  подвижных игр для младших школьников.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 xml:space="preserve">Проведение подвижных игр для младших школьников на переменах. </w:t>
      </w:r>
    </w:p>
    <w:p w:rsidR="006D1089" w:rsidRPr="002C0D4F" w:rsidRDefault="006D1089" w:rsidP="006D1089">
      <w:pPr>
        <w:rPr>
          <w:spacing w:val="-3"/>
        </w:rPr>
      </w:pPr>
      <w:r>
        <w:rPr>
          <w:spacing w:val="-3"/>
        </w:rPr>
        <w:t>Подбор вариантов</w:t>
      </w:r>
      <w:r w:rsidRPr="002C0D4F">
        <w:rPr>
          <w:spacing w:val="-3"/>
        </w:rPr>
        <w:t xml:space="preserve"> открытки</w:t>
      </w:r>
      <w:r>
        <w:rPr>
          <w:spacing w:val="-3"/>
        </w:rPr>
        <w:t xml:space="preserve"> ко дню матери</w:t>
      </w:r>
    </w:p>
    <w:p w:rsidR="006D1089" w:rsidRPr="002C0D4F" w:rsidRDefault="006D1089" w:rsidP="006D1089">
      <w:pPr>
        <w:rPr>
          <w:spacing w:val="-3"/>
        </w:rPr>
      </w:pPr>
      <w:r>
        <w:rPr>
          <w:spacing w:val="-3"/>
        </w:rPr>
        <w:t>Праздничная</w:t>
      </w:r>
      <w:r w:rsidRPr="002C0D4F">
        <w:rPr>
          <w:spacing w:val="-3"/>
        </w:rPr>
        <w:t xml:space="preserve"> открытка своими руками.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 xml:space="preserve">Поздравление </w:t>
      </w:r>
      <w:r>
        <w:rPr>
          <w:spacing w:val="-3"/>
        </w:rPr>
        <w:t xml:space="preserve">мам с праздником </w:t>
      </w:r>
    </w:p>
    <w:p w:rsidR="006D1089" w:rsidRPr="002C0D4F" w:rsidRDefault="006D1089" w:rsidP="006D1089">
      <w:pPr>
        <w:rPr>
          <w:spacing w:val="-3"/>
        </w:rPr>
      </w:pPr>
      <w:r>
        <w:rPr>
          <w:spacing w:val="-3"/>
        </w:rPr>
        <w:t>Подбор вариантов кормушек для птиц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lastRenderedPageBreak/>
        <w:t>Изготовление кормушек для птиц.</w:t>
      </w:r>
    </w:p>
    <w:p w:rsidR="006D1089" w:rsidRPr="002C0D4F" w:rsidRDefault="006D1089" w:rsidP="006D1089">
      <w:pPr>
        <w:rPr>
          <w:spacing w:val="-3"/>
        </w:rPr>
      </w:pPr>
      <w:r>
        <w:rPr>
          <w:spacing w:val="-3"/>
        </w:rPr>
        <w:t>Участие в волонтерских делах Движения первых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>Оказание помощи в библиотеке.</w:t>
      </w:r>
    </w:p>
    <w:p w:rsidR="006D1089" w:rsidRPr="002C0D4F" w:rsidRDefault="006D1089" w:rsidP="006D1089">
      <w:pPr>
        <w:rPr>
          <w:spacing w:val="-3"/>
        </w:rPr>
      </w:pPr>
      <w:proofErr w:type="spellStart"/>
      <w:r w:rsidRPr="002C0D4F">
        <w:rPr>
          <w:spacing w:val="-3"/>
        </w:rPr>
        <w:t>Видеооткрытка</w:t>
      </w:r>
      <w:proofErr w:type="spellEnd"/>
      <w:r w:rsidRPr="002C0D4F">
        <w:rPr>
          <w:spacing w:val="-3"/>
        </w:rPr>
        <w:t xml:space="preserve"> – поздравляем наших пап.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>Открытка на 8 марта своими руками.</w:t>
      </w:r>
    </w:p>
    <w:p w:rsidR="006D1089" w:rsidRPr="002C0D4F" w:rsidRDefault="006D1089" w:rsidP="006D1089">
      <w:pPr>
        <w:rPr>
          <w:spacing w:val="-3"/>
        </w:rPr>
      </w:pPr>
      <w:proofErr w:type="spellStart"/>
      <w:r w:rsidRPr="002C0D4F">
        <w:rPr>
          <w:spacing w:val="-3"/>
        </w:rPr>
        <w:t>Видеооткрытка</w:t>
      </w:r>
      <w:proofErr w:type="spellEnd"/>
      <w:r w:rsidRPr="002C0D4F">
        <w:rPr>
          <w:spacing w:val="-3"/>
        </w:rPr>
        <w:t xml:space="preserve"> – поздравляем наших мам.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>Акция «Коробка добра» (сбор книг и игрушек для детского учреждения)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 xml:space="preserve">Посещение </w:t>
      </w:r>
      <w:proofErr w:type="gramStart"/>
      <w:r w:rsidRPr="002C0D4F">
        <w:rPr>
          <w:spacing w:val="-3"/>
        </w:rPr>
        <w:t>детского</w:t>
      </w:r>
      <w:proofErr w:type="gramEnd"/>
      <w:r w:rsidRPr="002C0D4F">
        <w:rPr>
          <w:spacing w:val="-3"/>
        </w:rPr>
        <w:t xml:space="preserve"> учреждение и передача собранных книг и игрушек.</w:t>
      </w:r>
    </w:p>
    <w:p w:rsidR="006D1089" w:rsidRPr="002C0D4F" w:rsidRDefault="006D1089" w:rsidP="006D1089">
      <w:pPr>
        <w:rPr>
          <w:spacing w:val="-3"/>
        </w:rPr>
      </w:pPr>
      <w:r w:rsidRPr="00006462">
        <w:rPr>
          <w:spacing w:val="-3"/>
        </w:rPr>
        <w:t xml:space="preserve">Участие в волонтерских делах Движения первых </w:t>
      </w:r>
    </w:p>
    <w:p w:rsidR="006D1089" w:rsidRPr="002C0D4F" w:rsidRDefault="006D1089" w:rsidP="006D1089">
      <w:pPr>
        <w:rPr>
          <w:spacing w:val="-3"/>
        </w:rPr>
      </w:pPr>
      <w:r w:rsidRPr="002C0D4F">
        <w:rPr>
          <w:spacing w:val="-3"/>
        </w:rPr>
        <w:t>Открытка ветерану.</w:t>
      </w:r>
    </w:p>
    <w:p w:rsidR="006D1089" w:rsidRPr="002C0D4F" w:rsidRDefault="006D1089" w:rsidP="006D1089">
      <w:pPr>
        <w:rPr>
          <w:spacing w:val="-3"/>
        </w:rPr>
      </w:pPr>
      <w:r w:rsidRPr="007B6409">
        <w:rPr>
          <w:spacing w:val="-3"/>
        </w:rPr>
        <w:t>Участие в волонтерских делах Движения первых</w:t>
      </w:r>
    </w:p>
    <w:p w:rsidR="00DA3275" w:rsidRDefault="006D1089" w:rsidP="006D1089">
      <w:r w:rsidRPr="002C0D4F">
        <w:rPr>
          <w:spacing w:val="-3"/>
        </w:rPr>
        <w:t>Подведение итогов работы объединения.</w:t>
      </w:r>
    </w:p>
    <w:p w:rsidR="00DA3275" w:rsidRPr="00DA3275" w:rsidRDefault="00DA3275" w:rsidP="00DA3275">
      <w:pPr>
        <w:jc w:val="center"/>
        <w:rPr>
          <w:b/>
        </w:rPr>
      </w:pPr>
      <w:r w:rsidRPr="00DA3275">
        <w:rPr>
          <w:b/>
        </w:rPr>
        <w:t>Тематическое планирование</w:t>
      </w:r>
    </w:p>
    <w:p w:rsidR="00DA3275" w:rsidRPr="00DA3275" w:rsidRDefault="00DA3275" w:rsidP="00DA3275">
      <w:r w:rsidRPr="00DA3275">
        <w:t>Дополнительная общеобразовательная общеразвивающая программа «Дорогою добра» разработана в соответствии с возрастными особенностями детей среднего школьного возраста и предполагает проведение занятий</w:t>
      </w:r>
      <w:r>
        <w:t xml:space="preserve"> 2ч. в неделю итого</w:t>
      </w:r>
      <w:r w:rsidRPr="00DA3275">
        <w:t xml:space="preserve"> 68 часов в год.</w:t>
      </w:r>
    </w:p>
    <w:p w:rsidR="00DA3275" w:rsidRPr="00DA3275" w:rsidRDefault="00DA3275" w:rsidP="00DA3275">
      <w:pPr>
        <w:jc w:val="center"/>
      </w:pPr>
    </w:p>
    <w:p w:rsidR="00DA3275" w:rsidRPr="00DA3275" w:rsidRDefault="00DA3275" w:rsidP="00DA3275">
      <w:pPr>
        <w:jc w:val="both"/>
      </w:pPr>
    </w:p>
    <w:tbl>
      <w:tblPr>
        <w:tblStyle w:val="a3"/>
        <w:tblW w:w="11629" w:type="dxa"/>
        <w:jc w:val="center"/>
        <w:tblLook w:val="04A0" w:firstRow="1" w:lastRow="0" w:firstColumn="1" w:lastColumn="0" w:noHBand="0" w:noVBand="1"/>
      </w:tblPr>
      <w:tblGrid>
        <w:gridCol w:w="804"/>
        <w:gridCol w:w="4830"/>
        <w:gridCol w:w="1713"/>
        <w:gridCol w:w="2104"/>
        <w:gridCol w:w="2178"/>
      </w:tblGrid>
      <w:tr w:rsidR="00DA3275" w:rsidRPr="00DA3275" w:rsidTr="006D1089">
        <w:trPr>
          <w:jc w:val="center"/>
        </w:trPr>
        <w:tc>
          <w:tcPr>
            <w:tcW w:w="796" w:type="dxa"/>
            <w:vMerge w:val="restart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№ </w:t>
            </w:r>
          </w:p>
        </w:tc>
        <w:tc>
          <w:tcPr>
            <w:tcW w:w="4780" w:type="dxa"/>
            <w:vMerge w:val="restart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Название занятий</w:t>
            </w:r>
          </w:p>
        </w:tc>
        <w:tc>
          <w:tcPr>
            <w:tcW w:w="5933" w:type="dxa"/>
            <w:gridSpan w:val="3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Планируемое количество часов</w:t>
            </w:r>
          </w:p>
        </w:tc>
      </w:tr>
      <w:tr w:rsidR="00DA3275" w:rsidRPr="00DA3275" w:rsidTr="006D1089">
        <w:trPr>
          <w:trHeight w:val="772"/>
          <w:jc w:val="center"/>
        </w:trPr>
        <w:tc>
          <w:tcPr>
            <w:tcW w:w="796" w:type="dxa"/>
            <w:vMerge/>
            <w:hideMark/>
          </w:tcPr>
          <w:p w:rsidR="00DA3275" w:rsidRPr="00DA3275" w:rsidRDefault="00DA3275" w:rsidP="00DA3275">
            <w:pPr>
              <w:jc w:val="both"/>
            </w:pPr>
          </w:p>
        </w:tc>
        <w:tc>
          <w:tcPr>
            <w:tcW w:w="4780" w:type="dxa"/>
            <w:vMerge/>
            <w:hideMark/>
          </w:tcPr>
          <w:p w:rsidR="00DA3275" w:rsidRPr="00DA3275" w:rsidRDefault="00DA3275" w:rsidP="00DA3275">
            <w:pPr>
              <w:jc w:val="both"/>
            </w:pPr>
          </w:p>
        </w:tc>
        <w:tc>
          <w:tcPr>
            <w:tcW w:w="1695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Всего</w:t>
            </w:r>
          </w:p>
        </w:tc>
        <w:tc>
          <w:tcPr>
            <w:tcW w:w="2082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Аудиторные занятия</w:t>
            </w:r>
          </w:p>
        </w:tc>
        <w:tc>
          <w:tcPr>
            <w:tcW w:w="20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Практические занятия</w:t>
            </w:r>
          </w:p>
        </w:tc>
      </w:tr>
      <w:tr w:rsidR="00DA3275" w:rsidRPr="00DA3275" w:rsidTr="006D1089">
        <w:trPr>
          <w:jc w:val="center"/>
        </w:trPr>
        <w:tc>
          <w:tcPr>
            <w:tcW w:w="7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1</w:t>
            </w:r>
          </w:p>
        </w:tc>
        <w:tc>
          <w:tcPr>
            <w:tcW w:w="4780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Добровольцы — это мы!</w:t>
            </w:r>
          </w:p>
        </w:tc>
        <w:tc>
          <w:tcPr>
            <w:tcW w:w="1695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4</w:t>
            </w:r>
          </w:p>
        </w:tc>
        <w:tc>
          <w:tcPr>
            <w:tcW w:w="2082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3</w:t>
            </w:r>
          </w:p>
        </w:tc>
        <w:tc>
          <w:tcPr>
            <w:tcW w:w="20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1</w:t>
            </w:r>
          </w:p>
        </w:tc>
      </w:tr>
      <w:tr w:rsidR="00DA3275" w:rsidRPr="00DA3275" w:rsidTr="006D1089">
        <w:trPr>
          <w:jc w:val="center"/>
        </w:trPr>
        <w:tc>
          <w:tcPr>
            <w:tcW w:w="7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2</w:t>
            </w:r>
          </w:p>
        </w:tc>
        <w:tc>
          <w:tcPr>
            <w:tcW w:w="4780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Как и когда помогать?</w:t>
            </w:r>
          </w:p>
        </w:tc>
        <w:tc>
          <w:tcPr>
            <w:tcW w:w="1695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4</w:t>
            </w:r>
          </w:p>
        </w:tc>
        <w:tc>
          <w:tcPr>
            <w:tcW w:w="2082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1</w:t>
            </w:r>
          </w:p>
        </w:tc>
        <w:tc>
          <w:tcPr>
            <w:tcW w:w="20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3</w:t>
            </w:r>
          </w:p>
        </w:tc>
      </w:tr>
      <w:tr w:rsidR="00DA3275" w:rsidRPr="00DA3275" w:rsidTr="006D1089">
        <w:trPr>
          <w:jc w:val="center"/>
        </w:trPr>
        <w:tc>
          <w:tcPr>
            <w:tcW w:w="7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3</w:t>
            </w:r>
          </w:p>
        </w:tc>
        <w:tc>
          <w:tcPr>
            <w:tcW w:w="4780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Игра — дело серьёзное!</w:t>
            </w:r>
          </w:p>
        </w:tc>
        <w:tc>
          <w:tcPr>
            <w:tcW w:w="1695" w:type="dxa"/>
            <w:hideMark/>
          </w:tcPr>
          <w:p w:rsidR="00DA3275" w:rsidRPr="00DA3275" w:rsidRDefault="00FB6C89" w:rsidP="00DA3275">
            <w:pPr>
              <w:jc w:val="both"/>
            </w:pPr>
            <w:r>
              <w:t>6</w:t>
            </w:r>
          </w:p>
        </w:tc>
        <w:tc>
          <w:tcPr>
            <w:tcW w:w="2082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1</w:t>
            </w:r>
          </w:p>
        </w:tc>
        <w:tc>
          <w:tcPr>
            <w:tcW w:w="2096" w:type="dxa"/>
            <w:hideMark/>
          </w:tcPr>
          <w:p w:rsidR="00DA3275" w:rsidRPr="00DA3275" w:rsidRDefault="00FB6C89" w:rsidP="00DA3275">
            <w:pPr>
              <w:jc w:val="both"/>
            </w:pPr>
            <w:r>
              <w:t>5</w:t>
            </w:r>
          </w:p>
        </w:tc>
      </w:tr>
      <w:tr w:rsidR="00DA3275" w:rsidRPr="00DA3275" w:rsidTr="006D1089">
        <w:trPr>
          <w:jc w:val="center"/>
        </w:trPr>
        <w:tc>
          <w:tcPr>
            <w:tcW w:w="7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4</w:t>
            </w:r>
          </w:p>
        </w:tc>
        <w:tc>
          <w:tcPr>
            <w:tcW w:w="4780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Готовимся к добровольческому проекту</w:t>
            </w:r>
          </w:p>
        </w:tc>
        <w:tc>
          <w:tcPr>
            <w:tcW w:w="1695" w:type="dxa"/>
            <w:hideMark/>
          </w:tcPr>
          <w:p w:rsidR="00DA3275" w:rsidRPr="00DA3275" w:rsidRDefault="00FB6C89" w:rsidP="00DA3275">
            <w:pPr>
              <w:jc w:val="both"/>
            </w:pPr>
            <w:r>
              <w:t>6</w:t>
            </w:r>
          </w:p>
        </w:tc>
        <w:tc>
          <w:tcPr>
            <w:tcW w:w="2082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1</w:t>
            </w:r>
          </w:p>
        </w:tc>
        <w:tc>
          <w:tcPr>
            <w:tcW w:w="2096" w:type="dxa"/>
            <w:hideMark/>
          </w:tcPr>
          <w:p w:rsidR="00DA3275" w:rsidRPr="00DA3275" w:rsidRDefault="00FB6C89" w:rsidP="00DA3275">
            <w:pPr>
              <w:jc w:val="both"/>
            </w:pPr>
            <w:r>
              <w:t>5</w:t>
            </w:r>
          </w:p>
        </w:tc>
      </w:tr>
      <w:tr w:rsidR="00DA3275" w:rsidRPr="00DA3275" w:rsidTr="006D1089">
        <w:trPr>
          <w:jc w:val="center"/>
        </w:trPr>
        <w:tc>
          <w:tcPr>
            <w:tcW w:w="7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5</w:t>
            </w:r>
          </w:p>
        </w:tc>
        <w:tc>
          <w:tcPr>
            <w:tcW w:w="4780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Мы знаем, как решить проблему!</w:t>
            </w:r>
          </w:p>
        </w:tc>
        <w:tc>
          <w:tcPr>
            <w:tcW w:w="1695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4</w:t>
            </w:r>
          </w:p>
        </w:tc>
        <w:tc>
          <w:tcPr>
            <w:tcW w:w="2082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1</w:t>
            </w:r>
          </w:p>
        </w:tc>
        <w:tc>
          <w:tcPr>
            <w:tcW w:w="20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3</w:t>
            </w:r>
          </w:p>
        </w:tc>
      </w:tr>
      <w:tr w:rsidR="00DA3275" w:rsidRPr="00DA3275" w:rsidTr="006D1089">
        <w:trPr>
          <w:jc w:val="center"/>
        </w:trPr>
        <w:tc>
          <w:tcPr>
            <w:tcW w:w="7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6</w:t>
            </w:r>
          </w:p>
        </w:tc>
        <w:tc>
          <w:tcPr>
            <w:tcW w:w="4780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Спеши делать добро.</w:t>
            </w:r>
          </w:p>
        </w:tc>
        <w:tc>
          <w:tcPr>
            <w:tcW w:w="1695" w:type="dxa"/>
            <w:hideMark/>
          </w:tcPr>
          <w:p w:rsidR="00DA3275" w:rsidRPr="00DA3275" w:rsidRDefault="00FB6C89" w:rsidP="00DA3275">
            <w:pPr>
              <w:jc w:val="both"/>
            </w:pPr>
            <w:r>
              <w:t>1</w:t>
            </w:r>
            <w:r w:rsidR="007B05CB">
              <w:t>8</w:t>
            </w:r>
          </w:p>
        </w:tc>
        <w:tc>
          <w:tcPr>
            <w:tcW w:w="2082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2</w:t>
            </w:r>
          </w:p>
        </w:tc>
        <w:tc>
          <w:tcPr>
            <w:tcW w:w="2096" w:type="dxa"/>
            <w:hideMark/>
          </w:tcPr>
          <w:p w:rsidR="00DA3275" w:rsidRPr="00DA3275" w:rsidRDefault="00FB6C89" w:rsidP="00DA3275">
            <w:pPr>
              <w:jc w:val="both"/>
            </w:pPr>
            <w:r>
              <w:t>1</w:t>
            </w:r>
            <w:r w:rsidR="007B05CB">
              <w:t>6</w:t>
            </w:r>
          </w:p>
        </w:tc>
      </w:tr>
      <w:tr w:rsidR="00DA3275" w:rsidRPr="00DA3275" w:rsidTr="006D1089">
        <w:trPr>
          <w:jc w:val="center"/>
        </w:trPr>
        <w:tc>
          <w:tcPr>
            <w:tcW w:w="7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7</w:t>
            </w:r>
          </w:p>
        </w:tc>
        <w:tc>
          <w:tcPr>
            <w:tcW w:w="4780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Добровольчество без границ</w:t>
            </w:r>
          </w:p>
        </w:tc>
        <w:tc>
          <w:tcPr>
            <w:tcW w:w="1695" w:type="dxa"/>
            <w:hideMark/>
          </w:tcPr>
          <w:p w:rsidR="00DA3275" w:rsidRPr="00DA3275" w:rsidRDefault="007B05CB" w:rsidP="00DA3275">
            <w:pPr>
              <w:jc w:val="both"/>
            </w:pPr>
            <w:r>
              <w:t>6</w:t>
            </w:r>
          </w:p>
        </w:tc>
        <w:tc>
          <w:tcPr>
            <w:tcW w:w="2082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1</w:t>
            </w:r>
          </w:p>
        </w:tc>
        <w:tc>
          <w:tcPr>
            <w:tcW w:w="2096" w:type="dxa"/>
            <w:hideMark/>
          </w:tcPr>
          <w:p w:rsidR="00DA3275" w:rsidRPr="00DA3275" w:rsidRDefault="007B05CB" w:rsidP="00DA3275">
            <w:pPr>
              <w:jc w:val="both"/>
            </w:pPr>
            <w:r>
              <w:t>5</w:t>
            </w:r>
          </w:p>
        </w:tc>
      </w:tr>
      <w:tr w:rsidR="00DA3275" w:rsidRPr="00DA3275" w:rsidTr="006D1089">
        <w:trPr>
          <w:jc w:val="center"/>
        </w:trPr>
        <w:tc>
          <w:tcPr>
            <w:tcW w:w="7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8</w:t>
            </w:r>
          </w:p>
        </w:tc>
        <w:tc>
          <w:tcPr>
            <w:tcW w:w="4780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Календарь добрых дел</w:t>
            </w:r>
          </w:p>
        </w:tc>
        <w:tc>
          <w:tcPr>
            <w:tcW w:w="1695" w:type="dxa"/>
            <w:hideMark/>
          </w:tcPr>
          <w:p w:rsidR="00DA3275" w:rsidRPr="00DA3275" w:rsidRDefault="007B05CB" w:rsidP="00DA3275">
            <w:pPr>
              <w:jc w:val="both"/>
            </w:pPr>
            <w:r>
              <w:t>18</w:t>
            </w:r>
          </w:p>
        </w:tc>
        <w:tc>
          <w:tcPr>
            <w:tcW w:w="2082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1</w:t>
            </w:r>
          </w:p>
        </w:tc>
        <w:tc>
          <w:tcPr>
            <w:tcW w:w="2096" w:type="dxa"/>
            <w:hideMark/>
          </w:tcPr>
          <w:p w:rsidR="00DA3275" w:rsidRPr="00DA3275" w:rsidRDefault="007B05CB" w:rsidP="00DA3275">
            <w:pPr>
              <w:jc w:val="both"/>
            </w:pPr>
            <w:r>
              <w:t>17</w:t>
            </w:r>
          </w:p>
        </w:tc>
      </w:tr>
      <w:tr w:rsidR="00DA3275" w:rsidRPr="00DA3275" w:rsidTr="006D1089">
        <w:trPr>
          <w:jc w:val="center"/>
        </w:trPr>
        <w:tc>
          <w:tcPr>
            <w:tcW w:w="796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9</w:t>
            </w:r>
          </w:p>
        </w:tc>
        <w:tc>
          <w:tcPr>
            <w:tcW w:w="4780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Итоговое занятие</w:t>
            </w:r>
          </w:p>
        </w:tc>
        <w:tc>
          <w:tcPr>
            <w:tcW w:w="1695" w:type="dxa"/>
            <w:hideMark/>
          </w:tcPr>
          <w:p w:rsidR="00DA3275" w:rsidRPr="00DA3275" w:rsidRDefault="007B05CB" w:rsidP="00DA3275">
            <w:pPr>
              <w:jc w:val="both"/>
            </w:pPr>
            <w:r>
              <w:t>2</w:t>
            </w:r>
          </w:p>
        </w:tc>
        <w:tc>
          <w:tcPr>
            <w:tcW w:w="2082" w:type="dxa"/>
            <w:hideMark/>
          </w:tcPr>
          <w:p w:rsidR="00DA3275" w:rsidRPr="00DA3275" w:rsidRDefault="007B05CB" w:rsidP="00DA3275">
            <w:pPr>
              <w:jc w:val="both"/>
            </w:pPr>
            <w:r>
              <w:t>2</w:t>
            </w:r>
          </w:p>
        </w:tc>
        <w:tc>
          <w:tcPr>
            <w:tcW w:w="2096" w:type="dxa"/>
            <w:hideMark/>
          </w:tcPr>
          <w:p w:rsidR="00DA3275" w:rsidRPr="00DA3275" w:rsidRDefault="00DA3275" w:rsidP="00DA3275">
            <w:pPr>
              <w:jc w:val="both"/>
            </w:pPr>
          </w:p>
        </w:tc>
      </w:tr>
      <w:tr w:rsidR="00DA3275" w:rsidRPr="00DA3275" w:rsidTr="006D1089">
        <w:trPr>
          <w:jc w:val="center"/>
        </w:trPr>
        <w:tc>
          <w:tcPr>
            <w:tcW w:w="796" w:type="dxa"/>
            <w:hideMark/>
          </w:tcPr>
          <w:p w:rsidR="00DA3275" w:rsidRPr="00DA3275" w:rsidRDefault="00DA3275" w:rsidP="00DA3275">
            <w:pPr>
              <w:jc w:val="both"/>
            </w:pPr>
          </w:p>
        </w:tc>
        <w:tc>
          <w:tcPr>
            <w:tcW w:w="4780" w:type="dxa"/>
            <w:hideMark/>
          </w:tcPr>
          <w:p w:rsidR="00DA3275" w:rsidRPr="00DA3275" w:rsidRDefault="00DA3275" w:rsidP="00DA3275">
            <w:pPr>
              <w:jc w:val="both"/>
            </w:pPr>
            <w:r w:rsidRPr="00DA3275">
              <w:t>Итого:</w:t>
            </w:r>
          </w:p>
        </w:tc>
        <w:tc>
          <w:tcPr>
            <w:tcW w:w="1695" w:type="dxa"/>
            <w:hideMark/>
          </w:tcPr>
          <w:p w:rsidR="00DA3275" w:rsidRPr="00DA3275" w:rsidRDefault="007B05CB" w:rsidP="00DA3275">
            <w:pPr>
              <w:jc w:val="both"/>
            </w:pPr>
            <w:r>
              <w:t>68</w:t>
            </w:r>
          </w:p>
        </w:tc>
        <w:tc>
          <w:tcPr>
            <w:tcW w:w="2082" w:type="dxa"/>
            <w:hideMark/>
          </w:tcPr>
          <w:p w:rsidR="00DA3275" w:rsidRPr="00DA3275" w:rsidRDefault="007B05CB" w:rsidP="00DA3275">
            <w:pPr>
              <w:jc w:val="both"/>
            </w:pPr>
            <w:r>
              <w:t>13</w:t>
            </w:r>
          </w:p>
        </w:tc>
        <w:tc>
          <w:tcPr>
            <w:tcW w:w="2096" w:type="dxa"/>
            <w:hideMark/>
          </w:tcPr>
          <w:p w:rsidR="00DA3275" w:rsidRPr="00DA3275" w:rsidRDefault="007B05CB" w:rsidP="00DA3275">
            <w:pPr>
              <w:jc w:val="both"/>
            </w:pPr>
            <w:r>
              <w:t>55</w:t>
            </w:r>
          </w:p>
        </w:tc>
      </w:tr>
    </w:tbl>
    <w:p w:rsidR="00DA3275" w:rsidRPr="00DA3275" w:rsidRDefault="00DA3275" w:rsidP="00DA3275">
      <w:pPr>
        <w:jc w:val="both"/>
      </w:pPr>
      <w:r w:rsidRPr="00DA3275">
        <w:t> </w:t>
      </w:r>
    </w:p>
    <w:p w:rsidR="00D46E4C" w:rsidRPr="00FB6C89" w:rsidRDefault="00FB6C89" w:rsidP="00FB6C89">
      <w:pPr>
        <w:jc w:val="center"/>
        <w:rPr>
          <w:b/>
        </w:rPr>
      </w:pPr>
      <w:r w:rsidRPr="00FB6C89">
        <w:rPr>
          <w:b/>
        </w:rPr>
        <w:t>Планируемые результаты</w:t>
      </w:r>
    </w:p>
    <w:p w:rsidR="00D46E4C" w:rsidRDefault="00D46E4C" w:rsidP="00D46E4C">
      <w:pPr>
        <w:jc w:val="both"/>
      </w:pPr>
      <w:proofErr w:type="spellStart"/>
      <w:r>
        <w:t>Метапредметными</w:t>
      </w:r>
      <w:proofErr w:type="spellEnd"/>
      <w:r>
        <w:t xml:space="preserve"> результатами изучения курса является формирование универсальных учебных действий (УУД). </w:t>
      </w:r>
    </w:p>
    <w:p w:rsidR="00D46E4C" w:rsidRDefault="00D46E4C" w:rsidP="00D46E4C">
      <w:pPr>
        <w:jc w:val="both"/>
      </w:pPr>
      <w:r>
        <w:t xml:space="preserve">Регулятивные УУД: </w:t>
      </w:r>
    </w:p>
    <w:p w:rsidR="00D46E4C" w:rsidRDefault="00D46E4C" w:rsidP="00D46E4C">
      <w:pPr>
        <w:jc w:val="both"/>
      </w:pPr>
      <w:r>
        <w:t xml:space="preserve">- целеполагание как постановка учебной задачи; - планирование — определение последовательности промежуточных целей с учётом конечного результата; составление плана и последовательности действий; </w:t>
      </w:r>
    </w:p>
    <w:p w:rsidR="00D46E4C" w:rsidRDefault="00D46E4C" w:rsidP="00D46E4C">
      <w:pPr>
        <w:jc w:val="both"/>
      </w:pPr>
      <w:r>
        <w:lastRenderedPageBreak/>
        <w:t xml:space="preserve">прогнозирование — предвосхищение результата; </w:t>
      </w:r>
    </w:p>
    <w:p w:rsidR="00D46E4C" w:rsidRDefault="00D46E4C" w:rsidP="00D46E4C">
      <w:pPr>
        <w:jc w:val="both"/>
      </w:pPr>
      <w:r>
        <w:t xml:space="preserve">- контроль в форме сличения способа действия и его результата с заданным эталоном с целью обнаружения отклонений и отличий от эталона. </w:t>
      </w:r>
    </w:p>
    <w:p w:rsidR="00D46E4C" w:rsidRDefault="00D46E4C" w:rsidP="00D46E4C">
      <w:pPr>
        <w:jc w:val="both"/>
      </w:pPr>
      <w:r>
        <w:t xml:space="preserve">- коррекция — внесение необходимых дополнений и коррективов в план и способ действия. </w:t>
      </w:r>
    </w:p>
    <w:p w:rsidR="00D46E4C" w:rsidRDefault="00D46E4C" w:rsidP="00D46E4C">
      <w:pPr>
        <w:jc w:val="both"/>
      </w:pPr>
      <w:r>
        <w:t xml:space="preserve">Познавательные УУД: </w:t>
      </w:r>
    </w:p>
    <w:p w:rsidR="00D46E4C" w:rsidRDefault="00D46E4C" w:rsidP="00D46E4C">
      <w:pPr>
        <w:jc w:val="both"/>
      </w:pPr>
      <w:r>
        <w:t xml:space="preserve">- самостоятельное выделение и формулирование цели; </w:t>
      </w:r>
    </w:p>
    <w:p w:rsidR="00D46E4C" w:rsidRDefault="00D46E4C" w:rsidP="00D46E4C">
      <w:pPr>
        <w:jc w:val="both"/>
      </w:pPr>
      <w:r>
        <w:t xml:space="preserve">- поиск и выделение необходимой информации; </w:t>
      </w:r>
    </w:p>
    <w:p w:rsidR="00D46E4C" w:rsidRDefault="00D46E4C" w:rsidP="00D46E4C">
      <w:pPr>
        <w:jc w:val="both"/>
      </w:pPr>
      <w:r>
        <w:t xml:space="preserve">- постановка и формулирование проблемы, самостоятельное создание алгоритмов деятельности при решении проблемы. </w:t>
      </w:r>
    </w:p>
    <w:p w:rsidR="00D46E4C" w:rsidRDefault="00D46E4C" w:rsidP="00D46E4C">
      <w:pPr>
        <w:jc w:val="both"/>
      </w:pPr>
      <w:r>
        <w:t xml:space="preserve">- анализировать результаты опытов, элементарных исследований; фиксировать их результаты; </w:t>
      </w:r>
    </w:p>
    <w:p w:rsidR="00D46E4C" w:rsidRDefault="00D46E4C" w:rsidP="00D46E4C">
      <w:pPr>
        <w:jc w:val="both"/>
      </w:pPr>
      <w:r>
        <w:t xml:space="preserve">- высказывать предположения, обсуждать проблемные вопросы, составлять план простого эксперимента; – выбирать решение из нескольких предложенных, кратко обосновывать выбор; </w:t>
      </w:r>
    </w:p>
    <w:p w:rsidR="00D46E4C" w:rsidRDefault="00D46E4C" w:rsidP="00D46E4C">
      <w:pPr>
        <w:jc w:val="both"/>
      </w:pPr>
      <w:r>
        <w:t xml:space="preserve">- приводить примеры в качестве доказательства выдвигаемых положений. </w:t>
      </w:r>
    </w:p>
    <w:p w:rsidR="00D46E4C" w:rsidRDefault="00D46E4C" w:rsidP="00D46E4C">
      <w:pPr>
        <w:jc w:val="both"/>
      </w:pPr>
      <w:r>
        <w:t xml:space="preserve">Коммуникативные УУД: </w:t>
      </w:r>
    </w:p>
    <w:p w:rsidR="00D46E4C" w:rsidRDefault="00D46E4C" w:rsidP="00D46E4C">
      <w:pPr>
        <w:jc w:val="both"/>
      </w:pPr>
      <w:r>
        <w:t xml:space="preserve">- постановка вопросов — инициативное сотрудничество в поиске и сборе информации; </w:t>
      </w:r>
    </w:p>
    <w:p w:rsidR="00D46E4C" w:rsidRDefault="00D46E4C" w:rsidP="00D46E4C">
      <w:pPr>
        <w:jc w:val="both"/>
      </w:pPr>
      <w:r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:rsidR="00D46E4C" w:rsidRDefault="00D46E4C" w:rsidP="00D46E4C">
      <w:pPr>
        <w:jc w:val="both"/>
      </w:pPr>
      <w:r>
        <w:t xml:space="preserve">- мотивировать свои действия; </w:t>
      </w:r>
    </w:p>
    <w:p w:rsidR="00D46E4C" w:rsidRDefault="00D46E4C" w:rsidP="00D46E4C">
      <w:pPr>
        <w:jc w:val="both"/>
      </w:pPr>
      <w:r>
        <w:t xml:space="preserve">- применять правила делового сотрудничества: сравнивать разные точки зрения. </w:t>
      </w:r>
    </w:p>
    <w:p w:rsidR="00D46E4C" w:rsidRDefault="00D46E4C" w:rsidP="00D46E4C">
      <w:pPr>
        <w:jc w:val="both"/>
      </w:pPr>
      <w:r>
        <w:t xml:space="preserve">Личностные УУД: </w:t>
      </w:r>
    </w:p>
    <w:p w:rsidR="00D46E4C" w:rsidRDefault="00D46E4C" w:rsidP="00D46E4C">
      <w:pPr>
        <w:jc w:val="both"/>
      </w:pPr>
      <w:r>
        <w:t xml:space="preserve">- считаться с мнением другого человека; проявлять терпение и доброжелательность в дискуссии, доверие к собеседнику (соучастнику) деятельности. </w:t>
      </w:r>
    </w:p>
    <w:p w:rsidR="00D46E4C" w:rsidRDefault="00D46E4C" w:rsidP="00D46E4C">
      <w:pPr>
        <w:jc w:val="both"/>
      </w:pPr>
      <w:r>
        <w:t xml:space="preserve">- желание приобретать новые знания, </w:t>
      </w:r>
    </w:p>
    <w:p w:rsidR="00D46E4C" w:rsidRDefault="00D46E4C" w:rsidP="00D46E4C">
      <w:pPr>
        <w:jc w:val="both"/>
      </w:pPr>
      <w:r>
        <w:t xml:space="preserve">- осознавать свои трудности и стремиться к их преодолению, </w:t>
      </w:r>
    </w:p>
    <w:p w:rsidR="00D46E4C" w:rsidRDefault="00D46E4C" w:rsidP="00D46E4C">
      <w:pPr>
        <w:jc w:val="both"/>
      </w:pPr>
      <w:r>
        <w:t xml:space="preserve">- осваивать новые виды деятельности, </w:t>
      </w:r>
    </w:p>
    <w:p w:rsidR="00273401" w:rsidRDefault="00D46E4C" w:rsidP="00D46E4C">
      <w:pPr>
        <w:jc w:val="both"/>
      </w:pPr>
      <w:r>
        <w:t>- участвовать в творческом, созидательном процессе.</w:t>
      </w:r>
    </w:p>
    <w:p w:rsidR="00D46E4C" w:rsidRDefault="00D46E4C" w:rsidP="0039473C">
      <w:pPr>
        <w:jc w:val="center"/>
        <w:rPr>
          <w:b/>
        </w:rPr>
      </w:pPr>
    </w:p>
    <w:p w:rsidR="00E609AB" w:rsidRDefault="00D46E4C" w:rsidP="0039473C">
      <w:pPr>
        <w:jc w:val="center"/>
        <w:rPr>
          <w:b/>
        </w:rPr>
      </w:pPr>
      <w:r w:rsidRPr="00D46E4C">
        <w:rPr>
          <w:b/>
        </w:rPr>
        <w:t>Календарный учебный график</w:t>
      </w:r>
    </w:p>
    <w:p w:rsidR="00413C60" w:rsidRDefault="00413C60" w:rsidP="0039473C">
      <w:pPr>
        <w:jc w:val="center"/>
        <w:rPr>
          <w:b/>
        </w:rPr>
      </w:pPr>
    </w:p>
    <w:p w:rsidR="00FB6C89" w:rsidRPr="00FB6C89" w:rsidRDefault="00FB6C89" w:rsidP="00FB6C89">
      <w:pPr>
        <w:rPr>
          <w:b/>
          <w:spacing w:val="-3"/>
        </w:rPr>
      </w:pPr>
      <w:r w:rsidRPr="00FB6C89">
        <w:rPr>
          <w:b/>
          <w:spacing w:val="-3"/>
        </w:rPr>
        <w:t>Календарно-тематическое планирование</w:t>
      </w:r>
    </w:p>
    <w:tbl>
      <w:tblPr>
        <w:tblW w:w="152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377"/>
        <w:gridCol w:w="9377"/>
        <w:gridCol w:w="1454"/>
        <w:gridCol w:w="1454"/>
      </w:tblGrid>
      <w:tr w:rsidR="002C0D4F" w:rsidRPr="00FB6C89" w:rsidTr="002C0D4F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FB6C89" w:rsidRDefault="002C0D4F" w:rsidP="00FB6C89">
            <w:pPr>
              <w:rPr>
                <w:b/>
                <w:spacing w:val="-3"/>
              </w:rPr>
            </w:pPr>
            <w:r w:rsidRPr="00FB6C89">
              <w:rPr>
                <w:b/>
                <w:spacing w:val="-3"/>
              </w:rPr>
              <w:t>№</w:t>
            </w:r>
          </w:p>
        </w:tc>
        <w:tc>
          <w:tcPr>
            <w:tcW w:w="2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FB6C89" w:rsidRDefault="002C0D4F" w:rsidP="00FB6C89">
            <w:pPr>
              <w:rPr>
                <w:b/>
                <w:spacing w:val="-3"/>
              </w:rPr>
            </w:pPr>
            <w:r w:rsidRPr="00FB6C89">
              <w:rPr>
                <w:b/>
                <w:spacing w:val="-3"/>
              </w:rPr>
              <w:t>Тема</w:t>
            </w:r>
          </w:p>
        </w:tc>
        <w:tc>
          <w:tcPr>
            <w:tcW w:w="9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FB6C89" w:rsidRDefault="002C0D4F" w:rsidP="00FB6C89">
            <w:pPr>
              <w:rPr>
                <w:b/>
                <w:spacing w:val="-3"/>
              </w:rPr>
            </w:pPr>
            <w:r w:rsidRPr="00FB6C89">
              <w:rPr>
                <w:b/>
                <w:spacing w:val="-3"/>
              </w:rPr>
              <w:t>Тема занятия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FB6C89" w:rsidRDefault="002C0D4F" w:rsidP="00FB6C89">
            <w:pPr>
              <w:rPr>
                <w:b/>
                <w:spacing w:val="-3"/>
              </w:rPr>
            </w:pPr>
            <w:r>
              <w:rPr>
                <w:b/>
                <w:spacing w:val="-3"/>
              </w:rPr>
              <w:t>Кол-во часов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Default="002C0D4F" w:rsidP="00FB6C89">
            <w:pPr>
              <w:rPr>
                <w:b/>
                <w:spacing w:val="-3"/>
              </w:rPr>
            </w:pPr>
            <w:r>
              <w:rPr>
                <w:b/>
                <w:spacing w:val="-3"/>
              </w:rPr>
              <w:t>Дата проведения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1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Добровольцы — это мы!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Водное занятие. Постановка цели и задач. Выборы актива объединения.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2.09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Знакомство с деятельностью благотворительных фондов и волонтёрских организаций в России и других странах.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2.09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Подборка  подвижных игр для младших школьников.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9.09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Проведение подвижных игр для младших школьников на переменах. (2-3 класс)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9.09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5</w:t>
            </w:r>
            <w:r>
              <w:rPr>
                <w:spacing w:val="-3"/>
              </w:rPr>
              <w:t>-8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Как и когда помогать?</w:t>
            </w:r>
          </w:p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 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>
              <w:rPr>
                <w:spacing w:val="-3"/>
              </w:rPr>
              <w:t>Оказание помощи в волонтёрском проекте «Путь добра»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16.09</w:t>
            </w:r>
          </w:p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23.09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9</w:t>
            </w:r>
            <w:r w:rsidR="00006462">
              <w:rPr>
                <w:spacing w:val="-3"/>
              </w:rPr>
              <w:t>-</w:t>
            </w:r>
            <w:r w:rsidR="00006462">
              <w:rPr>
                <w:spacing w:val="-3"/>
              </w:rPr>
              <w:lastRenderedPageBreak/>
              <w:t>10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lastRenderedPageBreak/>
              <w:t xml:space="preserve">Игра — дело </w:t>
            </w:r>
            <w:r w:rsidRPr="002C0D4F">
              <w:rPr>
                <w:spacing w:val="-3"/>
              </w:rPr>
              <w:lastRenderedPageBreak/>
              <w:t>серьёзное!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lastRenderedPageBreak/>
              <w:t>Подборка  подвижных игр для младших школьников.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30.09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006462" w:rsidP="00FB6C89">
            <w:pPr>
              <w:rPr>
                <w:spacing w:val="-3"/>
              </w:rPr>
            </w:pPr>
            <w:r>
              <w:rPr>
                <w:spacing w:val="-3"/>
              </w:rPr>
              <w:lastRenderedPageBreak/>
              <w:t>11</w:t>
            </w:r>
            <w:r w:rsidR="007B6409">
              <w:rPr>
                <w:spacing w:val="-3"/>
              </w:rPr>
              <w:t>-14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 xml:space="preserve">Проведение подвижных игр для младших школьников на переменах.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10.10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18.10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20.10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25.10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15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Готовимся к добровольческому проекту.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006462" w:rsidP="00FB6C89">
            <w:pPr>
              <w:rPr>
                <w:spacing w:val="-3"/>
              </w:rPr>
            </w:pPr>
            <w:r>
              <w:rPr>
                <w:spacing w:val="-3"/>
              </w:rPr>
              <w:t>Подбор вариантов</w:t>
            </w:r>
            <w:r w:rsidR="002C0D4F" w:rsidRPr="002C0D4F">
              <w:rPr>
                <w:spacing w:val="-3"/>
              </w:rPr>
              <w:t xml:space="preserve"> открытки</w:t>
            </w:r>
            <w:r>
              <w:rPr>
                <w:spacing w:val="-3"/>
              </w:rPr>
              <w:t xml:space="preserve"> ко дню матери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4.11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16-19</w:t>
            </w: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4F" w:rsidRPr="002C0D4F" w:rsidRDefault="00006462" w:rsidP="00FB6C89">
            <w:pPr>
              <w:rPr>
                <w:spacing w:val="-3"/>
              </w:rPr>
            </w:pPr>
            <w:r>
              <w:rPr>
                <w:spacing w:val="-3"/>
              </w:rPr>
              <w:t>Праздничная</w:t>
            </w:r>
            <w:r w:rsidR="002C0D4F" w:rsidRPr="002C0D4F">
              <w:rPr>
                <w:spacing w:val="-3"/>
              </w:rPr>
              <w:t xml:space="preserve"> открытка своими руками.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4.11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11.11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18.11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18.11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006462">
            <w:pPr>
              <w:rPr>
                <w:spacing w:val="-3"/>
              </w:rPr>
            </w:pPr>
            <w:r w:rsidRPr="002C0D4F">
              <w:rPr>
                <w:spacing w:val="-3"/>
              </w:rPr>
              <w:t xml:space="preserve">Поздравление </w:t>
            </w:r>
            <w:r w:rsidR="00006462">
              <w:rPr>
                <w:spacing w:val="-3"/>
              </w:rPr>
              <w:t xml:space="preserve">мам с праздником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25.11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21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Мы знаем, как решить проблему!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>
              <w:rPr>
                <w:spacing w:val="-3"/>
              </w:rPr>
              <w:t>Подбор вариантов кормушек для птиц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2.12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22-24</w:t>
            </w: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Изготовление кормушек для птиц.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2C0D4F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2.12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9.12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25-32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Спеши делать добро.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>
              <w:rPr>
                <w:spacing w:val="-3"/>
              </w:rPr>
              <w:t>Участие в волонтерских делах Движения первых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23.12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13.01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20.01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27.01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33-34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Оказание помощи в библиотеке.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3.02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35-38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proofErr w:type="spellStart"/>
            <w:r w:rsidRPr="002C0D4F">
              <w:rPr>
                <w:spacing w:val="-3"/>
              </w:rPr>
              <w:t>Видеооткрытка</w:t>
            </w:r>
            <w:proofErr w:type="spellEnd"/>
            <w:r w:rsidRPr="002C0D4F">
              <w:rPr>
                <w:spacing w:val="-3"/>
              </w:rPr>
              <w:t xml:space="preserve"> – поздравляем наших пап.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10.02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17.02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39-40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Открытка на 8 марта своими руками.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24.02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41-42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proofErr w:type="spellStart"/>
            <w:r w:rsidRPr="002C0D4F">
              <w:rPr>
                <w:spacing w:val="-3"/>
              </w:rPr>
              <w:t>Видеооткрытка</w:t>
            </w:r>
            <w:proofErr w:type="spellEnd"/>
            <w:r w:rsidRPr="002C0D4F">
              <w:rPr>
                <w:spacing w:val="-3"/>
              </w:rPr>
              <w:t xml:space="preserve"> – поздравляем наших мам.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7B6409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2.03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43-46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Добровольчество без границ.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Акция «Коробка добра» (сбор книг и игрушек для детского учреждения)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9.03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16.03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47-48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Посещение детского учреждение и передача собранных книг и игрушек.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23.03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49-58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Календарь добрых дел.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006462" w:rsidP="00006462">
            <w:pPr>
              <w:rPr>
                <w:spacing w:val="-3"/>
              </w:rPr>
            </w:pPr>
            <w:r w:rsidRPr="00006462">
              <w:rPr>
                <w:spacing w:val="-3"/>
              </w:rPr>
              <w:t xml:space="preserve">Участие в волонтерских делах Движения первых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7B6409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30.03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6.04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13.04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20.04</w:t>
            </w:r>
          </w:p>
          <w:p w:rsidR="00006462" w:rsidRPr="007B6409" w:rsidRDefault="00006462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27.04</w:t>
            </w:r>
          </w:p>
          <w:p w:rsidR="007B6409" w:rsidRPr="007B6409" w:rsidRDefault="007B6409" w:rsidP="006D1089">
            <w:pPr>
              <w:jc w:val="center"/>
              <w:rPr>
                <w:spacing w:val="-3"/>
              </w:rPr>
            </w:pP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lastRenderedPageBreak/>
              <w:t>59-60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Открытка ветерану.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7B6409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7B6409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4.05</w:t>
            </w:r>
          </w:p>
        </w:tc>
      </w:tr>
      <w:tr w:rsidR="007B6409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409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61-66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6409" w:rsidRPr="002C0D4F" w:rsidRDefault="007B6409" w:rsidP="00FB6C89">
            <w:pPr>
              <w:rPr>
                <w:spacing w:val="-3"/>
              </w:rPr>
            </w:pP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409" w:rsidRPr="002C0D4F" w:rsidRDefault="007B6409" w:rsidP="00FB6C89">
            <w:pPr>
              <w:rPr>
                <w:spacing w:val="-3"/>
              </w:rPr>
            </w:pPr>
            <w:r w:rsidRPr="007B6409">
              <w:rPr>
                <w:spacing w:val="-3"/>
              </w:rPr>
              <w:t>Участие в волонтерских делах Движения первых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409" w:rsidRPr="007B6409" w:rsidRDefault="007B6409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409" w:rsidRPr="007B6409" w:rsidRDefault="007B6409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11.05</w:t>
            </w:r>
          </w:p>
          <w:p w:rsidR="007B6409" w:rsidRPr="007B6409" w:rsidRDefault="007B6409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18.05</w:t>
            </w:r>
          </w:p>
          <w:p w:rsidR="007B6409" w:rsidRPr="007B6409" w:rsidRDefault="007B6409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25.05</w:t>
            </w:r>
          </w:p>
        </w:tc>
      </w:tr>
      <w:tr w:rsidR="002C0D4F" w:rsidRPr="00FB6C89" w:rsidTr="002C0D4F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7B6409" w:rsidP="00FB6C89">
            <w:pPr>
              <w:rPr>
                <w:spacing w:val="-3"/>
              </w:rPr>
            </w:pPr>
            <w:r>
              <w:rPr>
                <w:spacing w:val="-3"/>
              </w:rPr>
              <w:t>67-68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Итоговое занятие</w:t>
            </w:r>
          </w:p>
        </w:tc>
        <w:tc>
          <w:tcPr>
            <w:tcW w:w="9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4F" w:rsidRPr="002C0D4F" w:rsidRDefault="002C0D4F" w:rsidP="00FB6C89">
            <w:pPr>
              <w:rPr>
                <w:spacing w:val="-3"/>
              </w:rPr>
            </w:pPr>
            <w:r w:rsidRPr="002C0D4F">
              <w:rPr>
                <w:spacing w:val="-3"/>
              </w:rPr>
              <w:t>Подведение итогов работы объединения.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7B6409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D4F" w:rsidRPr="007B6409" w:rsidRDefault="007B6409" w:rsidP="006D1089">
            <w:pPr>
              <w:jc w:val="center"/>
              <w:rPr>
                <w:spacing w:val="-3"/>
              </w:rPr>
            </w:pPr>
            <w:r w:rsidRPr="007B6409">
              <w:rPr>
                <w:spacing w:val="-3"/>
              </w:rPr>
              <w:t>30.05</w:t>
            </w:r>
          </w:p>
        </w:tc>
      </w:tr>
    </w:tbl>
    <w:p w:rsidR="00FB6C89" w:rsidRPr="00FB6C89" w:rsidRDefault="00FB6C89" w:rsidP="00FB6C89">
      <w:pPr>
        <w:rPr>
          <w:b/>
          <w:spacing w:val="-3"/>
        </w:rPr>
      </w:pPr>
      <w:r w:rsidRPr="00FB6C89">
        <w:rPr>
          <w:b/>
          <w:spacing w:val="-3"/>
        </w:rPr>
        <w:t> </w:t>
      </w:r>
    </w:p>
    <w:p w:rsidR="00273401" w:rsidRDefault="00273401" w:rsidP="004D1FA1">
      <w:pPr>
        <w:rPr>
          <w:b/>
          <w:spacing w:val="-3"/>
        </w:rPr>
      </w:pPr>
    </w:p>
    <w:p w:rsidR="006D1089" w:rsidRDefault="006D1089" w:rsidP="005D368A">
      <w:pPr>
        <w:ind w:firstLine="709"/>
        <w:jc w:val="center"/>
        <w:rPr>
          <w:b/>
          <w:spacing w:val="-3"/>
        </w:rPr>
      </w:pPr>
    </w:p>
    <w:p w:rsidR="006D1089" w:rsidRDefault="006D1089" w:rsidP="005D368A">
      <w:pPr>
        <w:ind w:firstLine="709"/>
        <w:jc w:val="center"/>
        <w:rPr>
          <w:b/>
          <w:spacing w:val="-3"/>
        </w:rPr>
      </w:pPr>
    </w:p>
    <w:p w:rsidR="005D368A" w:rsidRPr="005D368A" w:rsidRDefault="005D368A" w:rsidP="005D368A">
      <w:pPr>
        <w:ind w:firstLine="709"/>
        <w:jc w:val="center"/>
        <w:rPr>
          <w:b/>
          <w:spacing w:val="-3"/>
        </w:rPr>
      </w:pPr>
      <w:r w:rsidRPr="005D368A">
        <w:rPr>
          <w:b/>
          <w:spacing w:val="-3"/>
        </w:rPr>
        <w:t>Условия реализации программы.</w:t>
      </w:r>
    </w:p>
    <w:p w:rsidR="005D368A" w:rsidRDefault="007B6409" w:rsidP="005D368A">
      <w:pPr>
        <w:jc w:val="both"/>
      </w:pPr>
      <w:r>
        <w:t xml:space="preserve">    Программа рассчитана на 68 учебных часа, 2</w:t>
      </w:r>
      <w:r w:rsidR="005D368A" w:rsidRPr="005D368A">
        <w:t xml:space="preserve"> час</w:t>
      </w:r>
      <w:r>
        <w:t>а</w:t>
      </w:r>
      <w:r w:rsidR="005D368A" w:rsidRPr="005D368A">
        <w:t xml:space="preserve"> в</w:t>
      </w:r>
      <w:r w:rsidR="005D368A">
        <w:t xml:space="preserve"> неделю</w:t>
      </w:r>
      <w:r w:rsidR="005D368A" w:rsidRPr="005D368A">
        <w:t xml:space="preserve">. </w:t>
      </w:r>
      <w:r w:rsidR="005D368A">
        <w:t>Каждая тема включает в себя</w:t>
      </w:r>
      <w:r w:rsidR="005D368A" w:rsidRPr="005D368A">
        <w:t xml:space="preserve"> практическое и теоретическое занятие.</w:t>
      </w:r>
      <w:r w:rsidR="005D368A" w:rsidRPr="005D368A">
        <w:rPr>
          <w:iCs/>
          <w:spacing w:val="-1"/>
        </w:rPr>
        <w:t xml:space="preserve"> Методы </w:t>
      </w:r>
      <w:r w:rsidR="005D368A" w:rsidRPr="005D368A">
        <w:rPr>
          <w:spacing w:val="-1"/>
        </w:rPr>
        <w:t xml:space="preserve">ведения занятий выбираются исходя из их выраженной </w:t>
      </w:r>
      <w:r w:rsidR="005D368A" w:rsidRPr="005D368A">
        <w:t xml:space="preserve">практической направленности. Приоритетными формами обучения являются: проектная и исследовательская деятельность, практики, игровые технологии, групповые </w:t>
      </w:r>
      <w:r w:rsidR="005D368A">
        <w:t>дискуссии, ролевое проигрывание, экскурсии.</w:t>
      </w:r>
    </w:p>
    <w:p w:rsidR="005D368A" w:rsidRPr="005D368A" w:rsidRDefault="005D368A" w:rsidP="005D368A">
      <w:pPr>
        <w:jc w:val="center"/>
        <w:rPr>
          <w:b/>
        </w:rPr>
      </w:pPr>
      <w:r w:rsidRPr="005D368A">
        <w:rPr>
          <w:b/>
        </w:rPr>
        <w:t>Формы аттестации.</w:t>
      </w:r>
    </w:p>
    <w:p w:rsidR="005D368A" w:rsidRPr="005D368A" w:rsidRDefault="00273401" w:rsidP="005D368A">
      <w:pPr>
        <w:jc w:val="both"/>
      </w:pPr>
      <w:r>
        <w:t>Видеоролик «</w:t>
      </w:r>
      <w:r w:rsidR="005D368A" w:rsidRPr="005D368A">
        <w:t>Истрия нашего пути Дорогую добра»</w:t>
      </w:r>
    </w:p>
    <w:p w:rsidR="005D368A" w:rsidRPr="005D368A" w:rsidRDefault="005D368A" w:rsidP="005D368A">
      <w:pPr>
        <w:jc w:val="center"/>
        <w:rPr>
          <w:b/>
        </w:rPr>
      </w:pPr>
      <w:r w:rsidRPr="005D368A">
        <w:rPr>
          <w:b/>
        </w:rPr>
        <w:t>Оценочные материалы.</w:t>
      </w:r>
    </w:p>
    <w:p w:rsidR="005D368A" w:rsidRDefault="005D368A" w:rsidP="005D368A">
      <w:pPr>
        <w:jc w:val="both"/>
      </w:pPr>
      <w:r w:rsidRPr="005D368A">
        <w:rPr>
          <w:b/>
        </w:rPr>
        <w:t>Программа предусматрива</w:t>
      </w:r>
      <w:r>
        <w:rPr>
          <w:b/>
        </w:rPr>
        <w:t xml:space="preserve">ет выполнение следующих работ: </w:t>
      </w:r>
      <w:r w:rsidRPr="006558E8">
        <w:t xml:space="preserve">изготовление открыток, разучивание </w:t>
      </w:r>
      <w:r w:rsidR="007B05CB" w:rsidRPr="006558E8">
        <w:t>стихотворений,</w:t>
      </w:r>
      <w:r w:rsidR="007B05CB">
        <w:t xml:space="preserve"> посвящённых папам и мамам</w:t>
      </w:r>
      <w:r w:rsidRPr="006558E8">
        <w:t xml:space="preserve">, </w:t>
      </w:r>
      <w:r w:rsidR="007B6409">
        <w:t>рисунки, новогодние поделки</w:t>
      </w:r>
      <w:r w:rsidR="006558E8" w:rsidRPr="006558E8">
        <w:t>.</w:t>
      </w:r>
      <w:r w:rsidR="007B6409">
        <w:t>, изготовление кормушки для птиц.</w:t>
      </w:r>
    </w:p>
    <w:p w:rsidR="00273401" w:rsidRPr="00273401" w:rsidRDefault="00273401" w:rsidP="00273401">
      <w:pPr>
        <w:jc w:val="center"/>
        <w:rPr>
          <w:b/>
        </w:rPr>
      </w:pPr>
      <w:r w:rsidRPr="00273401">
        <w:rPr>
          <w:b/>
        </w:rPr>
        <w:t>Методические материалы.</w:t>
      </w:r>
    </w:p>
    <w:p w:rsidR="00273401" w:rsidRDefault="00273401" w:rsidP="00273401">
      <w:pPr>
        <w:jc w:val="both"/>
      </w:pPr>
      <w:r>
        <w:t>В процессе обучения используется различный дидактический материал: презентации по темам курса, плакаты, раздаточный материал.</w:t>
      </w:r>
    </w:p>
    <w:p w:rsidR="005D368A" w:rsidRPr="005D368A" w:rsidRDefault="005D368A" w:rsidP="006558E8">
      <w:pPr>
        <w:tabs>
          <w:tab w:val="left" w:pos="1260"/>
        </w:tabs>
        <w:autoSpaceDE w:val="0"/>
        <w:autoSpaceDN w:val="0"/>
        <w:adjustRightInd w:val="0"/>
        <w:spacing w:line="360" w:lineRule="auto"/>
        <w:jc w:val="center"/>
        <w:rPr>
          <w:b/>
          <w:kern w:val="2"/>
          <w:szCs w:val="28"/>
        </w:rPr>
      </w:pPr>
      <w:r w:rsidRPr="005D368A">
        <w:rPr>
          <w:b/>
          <w:kern w:val="2"/>
          <w:szCs w:val="28"/>
        </w:rPr>
        <w:t>Материально-технического обеспечение:</w:t>
      </w:r>
    </w:p>
    <w:p w:rsidR="005D368A" w:rsidRPr="005D368A" w:rsidRDefault="005D368A" w:rsidP="005D368A">
      <w:pPr>
        <w:jc w:val="both"/>
      </w:pPr>
      <w:r w:rsidRPr="005D368A">
        <w:t>Для реализации программы необходимы следующие объекты и средства материально-технического обеспечения:</w:t>
      </w:r>
    </w:p>
    <w:p w:rsidR="005D368A" w:rsidRDefault="005D368A" w:rsidP="005D368A">
      <w:pPr>
        <w:jc w:val="both"/>
      </w:pPr>
      <w:r w:rsidRPr="005D368A">
        <w:t>- настенные доски для вывешивания демонстрационного материала,</w:t>
      </w:r>
    </w:p>
    <w:p w:rsidR="005D368A" w:rsidRPr="005D368A" w:rsidRDefault="005D368A" w:rsidP="005D368A">
      <w:pPr>
        <w:jc w:val="both"/>
      </w:pPr>
      <w:r>
        <w:t>- ресурсы центра</w:t>
      </w:r>
      <w:r w:rsidRPr="005D368A">
        <w:t xml:space="preserve"> образования цифрового, естественного, технического и гуманитарного профилей</w:t>
      </w:r>
      <w:r>
        <w:t xml:space="preserve"> «Точка роста»,</w:t>
      </w:r>
    </w:p>
    <w:p w:rsidR="005D368A" w:rsidRPr="005D368A" w:rsidRDefault="005D368A" w:rsidP="005D368A">
      <w:pPr>
        <w:jc w:val="both"/>
      </w:pPr>
      <w:r w:rsidRPr="005D368A">
        <w:t>- экран для демонстрации презентаций и видеофрагментов,</w:t>
      </w:r>
    </w:p>
    <w:p w:rsidR="005D368A" w:rsidRPr="005D368A" w:rsidRDefault="005D368A" w:rsidP="005D368A">
      <w:pPr>
        <w:jc w:val="both"/>
      </w:pPr>
      <w:r w:rsidRPr="005D368A">
        <w:t xml:space="preserve">- демонстрационное оборудование (компьютер, музыкальный центр, </w:t>
      </w:r>
      <w:proofErr w:type="spellStart"/>
      <w:r w:rsidRPr="005D368A">
        <w:t>мультипроектор</w:t>
      </w:r>
      <w:proofErr w:type="spellEnd"/>
      <w:r w:rsidRPr="005D368A">
        <w:t xml:space="preserve">, </w:t>
      </w:r>
    </w:p>
    <w:p w:rsidR="005D368A" w:rsidRPr="005D368A" w:rsidRDefault="005D368A" w:rsidP="005D368A">
      <w:pPr>
        <w:jc w:val="both"/>
      </w:pPr>
      <w:r w:rsidRPr="005D368A">
        <w:t>- вспомогательное оборудование для осуществления проектной и исследовательской деятельности (принтер, сканер, фото и видеотехника).</w:t>
      </w:r>
    </w:p>
    <w:p w:rsidR="005D368A" w:rsidRPr="005D368A" w:rsidRDefault="005D368A" w:rsidP="005D368A">
      <w:pPr>
        <w:jc w:val="both"/>
      </w:pPr>
      <w:r w:rsidRPr="005D368A">
        <w:t>А также экранно-звуковые пособия:</w:t>
      </w:r>
    </w:p>
    <w:p w:rsidR="005D368A" w:rsidRPr="005D368A" w:rsidRDefault="005D368A" w:rsidP="005D368A">
      <w:pPr>
        <w:jc w:val="both"/>
      </w:pPr>
      <w:r w:rsidRPr="005D368A">
        <w:t xml:space="preserve">- мультимедийные образовательные ресурсы, </w:t>
      </w:r>
      <w:proofErr w:type="spellStart"/>
      <w:r w:rsidRPr="005D368A">
        <w:t>интернет-ресурсы</w:t>
      </w:r>
      <w:proofErr w:type="spellEnd"/>
      <w:r w:rsidRPr="005D368A">
        <w:t>, аудиозаписи, видеофильмы, слайды, мультимедийные презентации.</w:t>
      </w:r>
    </w:p>
    <w:p w:rsidR="005D368A" w:rsidRPr="005D368A" w:rsidRDefault="005D368A" w:rsidP="005D368A">
      <w:pPr>
        <w:jc w:val="both"/>
      </w:pPr>
      <w:r w:rsidRPr="005D368A">
        <w:t>Библиотечный фонд:</w:t>
      </w:r>
    </w:p>
    <w:p w:rsidR="005D368A" w:rsidRPr="005D368A" w:rsidRDefault="005D368A" w:rsidP="005D368A">
      <w:pPr>
        <w:jc w:val="both"/>
      </w:pPr>
      <w:r w:rsidRPr="005D368A">
        <w:t>- энциклопедическая и справочная литература,</w:t>
      </w:r>
    </w:p>
    <w:p w:rsidR="005D368A" w:rsidRDefault="005D368A" w:rsidP="005D368A">
      <w:pPr>
        <w:jc w:val="both"/>
      </w:pPr>
      <w:r w:rsidRPr="005D368A">
        <w:t>- научно-популярные книги, содержащие дополнительный познавательный материал развивающего характера по различным темам курса.</w:t>
      </w:r>
    </w:p>
    <w:p w:rsidR="00273401" w:rsidRPr="00273401" w:rsidRDefault="00273401" w:rsidP="00273401">
      <w:pPr>
        <w:jc w:val="center"/>
        <w:rPr>
          <w:b/>
        </w:rPr>
      </w:pPr>
      <w:r w:rsidRPr="00273401">
        <w:rPr>
          <w:b/>
        </w:rPr>
        <w:t>Список литературы</w:t>
      </w:r>
    </w:p>
    <w:p w:rsidR="00273401" w:rsidRDefault="00273401" w:rsidP="00273401">
      <w:pPr>
        <w:jc w:val="both"/>
      </w:pPr>
      <w:r>
        <w:t xml:space="preserve">1. Беспалова Г.М., Виноградова Н.М. Социальное проектирование подростка. Как изменить отношение в школе. Серия «Библиотека Федеральной программы развития» - М.: Изд. дом «Новый учебник», 2003. </w:t>
      </w:r>
    </w:p>
    <w:p w:rsidR="00273401" w:rsidRDefault="00273401" w:rsidP="00273401">
      <w:pPr>
        <w:jc w:val="both"/>
      </w:pPr>
      <w:r>
        <w:lastRenderedPageBreak/>
        <w:t xml:space="preserve">2. 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. </w:t>
      </w:r>
    </w:p>
    <w:p w:rsidR="00273401" w:rsidRDefault="00273401" w:rsidP="00273401">
      <w:pPr>
        <w:jc w:val="both"/>
      </w:pPr>
      <w:r>
        <w:t xml:space="preserve">2. </w:t>
      </w:r>
      <w:proofErr w:type="spellStart"/>
      <w:r>
        <w:t>Гузеев</w:t>
      </w:r>
      <w:proofErr w:type="spellEnd"/>
      <w:r>
        <w:t xml:space="preserve"> В.В. Метод проектов как частный случай интегративной технологии обучения / </w:t>
      </w:r>
      <w:proofErr w:type="spellStart"/>
      <w:r>
        <w:t>Гузеев</w:t>
      </w:r>
      <w:proofErr w:type="spellEnd"/>
      <w:r>
        <w:t xml:space="preserve"> В.В.. - Директор школы № 6, 1995г.- 16с. </w:t>
      </w:r>
    </w:p>
    <w:p w:rsidR="00273401" w:rsidRDefault="00273401" w:rsidP="00273401">
      <w:pPr>
        <w:jc w:val="both"/>
      </w:pPr>
      <w:r>
        <w:t xml:space="preserve">3. Методика социально-образовательного проекта «Гражданин»/ Сост. Пахомов В.П. – 3-е изд., доп. - Самара: Издательство «НТЦ», 2005. </w:t>
      </w:r>
    </w:p>
    <w:p w:rsidR="00273401" w:rsidRDefault="00273401" w:rsidP="00273401">
      <w:pPr>
        <w:jc w:val="both"/>
      </w:pPr>
      <w:r>
        <w:t xml:space="preserve">4. «Мир вокруг нас мы можем строить сами…» (методические материалы по технологии социального гражданского проектирования) – Воронеж. Изд-во «Истоки», 2005. </w:t>
      </w:r>
    </w:p>
    <w:p w:rsidR="00273401" w:rsidRDefault="00273401" w:rsidP="00273401">
      <w:pPr>
        <w:jc w:val="both"/>
      </w:pPr>
      <w:r>
        <w:t xml:space="preserve">5. Мы – молодые хозяева России: Материалы II и III Всероссийских акций «Я – гражданин России»/ Составитель В.П. Пахомов. – Москва-Самара: Издательство «НТЦ», 2005. </w:t>
      </w:r>
    </w:p>
    <w:p w:rsidR="00273401" w:rsidRDefault="00273401" w:rsidP="00273401">
      <w:pPr>
        <w:jc w:val="both"/>
      </w:pPr>
      <w:r>
        <w:t xml:space="preserve">6. </w:t>
      </w:r>
      <w:proofErr w:type="spellStart"/>
      <w:r>
        <w:t>Пентин</w:t>
      </w:r>
      <w:proofErr w:type="spellEnd"/>
      <w:r>
        <w:t xml:space="preserve"> А. Учебные исследования и проекты - понятия близкие, но не тождественные / А. </w:t>
      </w:r>
      <w:proofErr w:type="spellStart"/>
      <w:r>
        <w:t>Пентин</w:t>
      </w:r>
      <w:proofErr w:type="spellEnd"/>
      <w:r>
        <w:t xml:space="preserve"> // - 2006. - № 2. - с. 47-52. </w:t>
      </w:r>
    </w:p>
    <w:p w:rsidR="00273401" w:rsidRDefault="00273401" w:rsidP="00273401">
      <w:pPr>
        <w:jc w:val="both"/>
      </w:pPr>
      <w:r>
        <w:t xml:space="preserve">7. Проект «Гражданин»: методика и практика реализации/ </w:t>
      </w:r>
      <w:proofErr w:type="spellStart"/>
      <w:r>
        <w:t>Сост.В.П</w:t>
      </w:r>
      <w:proofErr w:type="spellEnd"/>
      <w:r>
        <w:t xml:space="preserve">. Пахомов. – 3-е изд., доп. - Самара: Издательство «НТЦ», 2004. </w:t>
      </w:r>
    </w:p>
    <w:p w:rsidR="00273401" w:rsidRPr="005D368A" w:rsidRDefault="00273401" w:rsidP="00273401">
      <w:pPr>
        <w:jc w:val="both"/>
      </w:pPr>
      <w:r>
        <w:t>8. Проектные технологии на уроках и во внеурочной деятельности. – М.: «Народное образование». - 2000, №7</w:t>
      </w:r>
    </w:p>
    <w:p w:rsidR="005D368A" w:rsidRPr="0039473C" w:rsidRDefault="005D368A" w:rsidP="0039473C"/>
    <w:sectPr w:rsidR="005D368A" w:rsidRPr="0039473C" w:rsidSect="007119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07A1"/>
    <w:multiLevelType w:val="hybridMultilevel"/>
    <w:tmpl w:val="40846392"/>
    <w:lvl w:ilvl="0" w:tplc="16540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E4"/>
    <w:rsid w:val="00006462"/>
    <w:rsid w:val="000720E4"/>
    <w:rsid w:val="00072963"/>
    <w:rsid w:val="000D3731"/>
    <w:rsid w:val="001766EF"/>
    <w:rsid w:val="001A2567"/>
    <w:rsid w:val="00273401"/>
    <w:rsid w:val="0028043A"/>
    <w:rsid w:val="002C0D4F"/>
    <w:rsid w:val="003867CD"/>
    <w:rsid w:val="00387306"/>
    <w:rsid w:val="0039473C"/>
    <w:rsid w:val="00403188"/>
    <w:rsid w:val="00413C60"/>
    <w:rsid w:val="0047066C"/>
    <w:rsid w:val="004D1FA1"/>
    <w:rsid w:val="00550B39"/>
    <w:rsid w:val="005552C2"/>
    <w:rsid w:val="00595598"/>
    <w:rsid w:val="005D368A"/>
    <w:rsid w:val="006558E8"/>
    <w:rsid w:val="006D1089"/>
    <w:rsid w:val="0071195D"/>
    <w:rsid w:val="007B05CB"/>
    <w:rsid w:val="007B6409"/>
    <w:rsid w:val="00863EA7"/>
    <w:rsid w:val="00912C7E"/>
    <w:rsid w:val="00971CA2"/>
    <w:rsid w:val="00974109"/>
    <w:rsid w:val="00986420"/>
    <w:rsid w:val="00A541D7"/>
    <w:rsid w:val="00B85861"/>
    <w:rsid w:val="00BE747A"/>
    <w:rsid w:val="00C97B5A"/>
    <w:rsid w:val="00CE3DE4"/>
    <w:rsid w:val="00CF4954"/>
    <w:rsid w:val="00D35613"/>
    <w:rsid w:val="00D46E4C"/>
    <w:rsid w:val="00DA3275"/>
    <w:rsid w:val="00E609AB"/>
    <w:rsid w:val="00F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195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7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195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7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Фердаусова</dc:creator>
  <cp:keywords/>
  <dc:description/>
  <cp:lastModifiedBy>Хозяин</cp:lastModifiedBy>
  <cp:revision>4</cp:revision>
  <cp:lastPrinted>2021-11-10T06:09:00Z</cp:lastPrinted>
  <dcterms:created xsi:type="dcterms:W3CDTF">2023-11-01T07:13:00Z</dcterms:created>
  <dcterms:modified xsi:type="dcterms:W3CDTF">2024-09-17T18:56:00Z</dcterms:modified>
</cp:coreProperties>
</file>