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72" w:tblpY="3010"/>
        <w:tblW w:w="15504" w:type="dxa"/>
        <w:tblLook w:val="04A0" w:firstRow="1" w:lastRow="0" w:firstColumn="1" w:lastColumn="0" w:noHBand="0" w:noVBand="1"/>
      </w:tblPr>
      <w:tblGrid>
        <w:gridCol w:w="5264"/>
        <w:gridCol w:w="4103"/>
        <w:gridCol w:w="3502"/>
        <w:gridCol w:w="2635"/>
      </w:tblGrid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C70758" w:rsidP="00C7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творческие </w:t>
            </w: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объед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инения</w:t>
            </w:r>
          </w:p>
        </w:tc>
        <w:tc>
          <w:tcPr>
            <w:tcW w:w="4103" w:type="dxa"/>
          </w:tcPr>
          <w:p w:rsidR="00B55A9F" w:rsidRDefault="00C70758" w:rsidP="00C7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руководитель</w:t>
            </w:r>
          </w:p>
          <w:p w:rsidR="00C70758" w:rsidRPr="00B55A9F" w:rsidRDefault="00C70758" w:rsidP="00C7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3502" w:type="dxa"/>
            <w:hideMark/>
          </w:tcPr>
          <w:p w:rsidR="00B55A9F" w:rsidRPr="00B55A9F" w:rsidRDefault="00C70758" w:rsidP="00C7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0" w:type="auto"/>
            <w:hideMark/>
          </w:tcPr>
          <w:p w:rsidR="00B55A9F" w:rsidRPr="00B55A9F" w:rsidRDefault="00C70758" w:rsidP="00C70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место </w:t>
            </w: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br/>
              <w:t>проведения</w:t>
            </w:r>
          </w:p>
        </w:tc>
      </w:tr>
      <w:tr w:rsidR="00B55A9F" w:rsidRPr="00B55A9F" w:rsidTr="00234BA0">
        <w:trPr>
          <w:trHeight w:val="574"/>
        </w:trPr>
        <w:tc>
          <w:tcPr>
            <w:tcW w:w="5264" w:type="dxa"/>
            <w:hideMark/>
          </w:tcPr>
          <w:p w:rsidR="00B55A9F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«Развивай-ка»</w:t>
            </w:r>
          </w:p>
        </w:tc>
        <w:tc>
          <w:tcPr>
            <w:tcW w:w="4103" w:type="dxa"/>
            <w:hideMark/>
          </w:tcPr>
          <w:p w:rsidR="00B55A9F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Фердаусова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етверг 11.30-12.00</w:t>
            </w: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пятница 11.30-12.00</w:t>
            </w:r>
          </w:p>
        </w:tc>
        <w:tc>
          <w:tcPr>
            <w:tcW w:w="0" w:type="auto"/>
            <w:hideMark/>
          </w:tcPr>
          <w:p w:rsidR="00234BA0" w:rsidRPr="00C70758" w:rsidRDefault="00234BA0" w:rsidP="00234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№20</w:t>
            </w:r>
          </w:p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B55A9F" w:rsidRPr="00C70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vMerge w:val="restart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 12.50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-13.50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vMerge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Широнина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 12.50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-13.50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vMerge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502" w:type="dxa"/>
            <w:hideMark/>
          </w:tcPr>
          <w:p w:rsidR="00B55A9F" w:rsidRPr="00B55A9F" w:rsidRDefault="00A0714D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 12.50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-13.50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Абдразакова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11.40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-12.40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Г.Р.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11.40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-12.40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«Увлекательный английский»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Г.А.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13.15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-14.15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грамота»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З.А.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13.10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-14.10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«Химическая лаборатория»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О.А.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 15.00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«Начальная военная подготовка»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 15-00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0" w:type="auto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  <w:hideMark/>
          </w:tcPr>
          <w:p w:rsidR="00B55A9F" w:rsidRPr="00B55A9F" w:rsidRDefault="00B55A9F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лаборатория»</w:t>
            </w:r>
          </w:p>
        </w:tc>
        <w:tc>
          <w:tcPr>
            <w:tcW w:w="4103" w:type="dxa"/>
            <w:hideMark/>
          </w:tcPr>
          <w:p w:rsidR="00B55A9F" w:rsidRPr="00B55A9F" w:rsidRDefault="00B55A9F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Мавлюмбердина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3502" w:type="dxa"/>
            <w:hideMark/>
          </w:tcPr>
          <w:p w:rsidR="00B55A9F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ятница 15.00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-16.00</w:t>
            </w:r>
          </w:p>
        </w:tc>
        <w:tc>
          <w:tcPr>
            <w:tcW w:w="0" w:type="auto"/>
            <w:hideMark/>
          </w:tcPr>
          <w:p w:rsidR="00B55A9F" w:rsidRPr="00B55A9F" w:rsidRDefault="00B55A9F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 «Клаксон»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12.20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-13.20</w:t>
            </w:r>
          </w:p>
        </w:tc>
        <w:tc>
          <w:tcPr>
            <w:tcW w:w="0" w:type="auto"/>
            <w:vAlign w:val="bottom"/>
          </w:tcPr>
          <w:p w:rsidR="00234BA0" w:rsidRPr="00B55A9F" w:rsidRDefault="00A0714D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«Школьное телевидение»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13.15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-14.15</w:t>
            </w:r>
          </w:p>
        </w:tc>
        <w:tc>
          <w:tcPr>
            <w:tcW w:w="0" w:type="auto"/>
            <w:vAlign w:val="bottom"/>
          </w:tcPr>
          <w:p w:rsidR="00234BA0" w:rsidRPr="00B55A9F" w:rsidRDefault="00A0714D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234BA0"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зал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«Архивариус»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Гревцова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 15.15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-16.15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уголок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«Шахматное королевство»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Л.Н.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12.30-13.50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кисть»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А.В.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12.00-13.00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«Пресс-центр»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Э.В.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14.30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-15.30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«Школьное лесничество «Росток»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Кемаева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14.30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-15.30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Хореографический</w:t>
            </w:r>
            <w:proofErr w:type="gramEnd"/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«Фиеста»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Любименко А.В.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 13.00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-14.00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тропе здоровья»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Ишбулатова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И.З.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 10.00</w:t>
            </w:r>
            <w:r w:rsidR="00A07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-11.00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Я-волонтер</w:t>
            </w:r>
            <w:proofErr w:type="gramEnd"/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Э.В.</w:t>
            </w:r>
          </w:p>
        </w:tc>
        <w:tc>
          <w:tcPr>
            <w:tcW w:w="3502" w:type="dxa"/>
            <w:vAlign w:val="bottom"/>
          </w:tcPr>
          <w:p w:rsidR="00234BA0" w:rsidRPr="00B55A9F" w:rsidRDefault="00A0714D" w:rsidP="00A071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суббота- 12.00 -13.00</w:t>
            </w:r>
          </w:p>
        </w:tc>
        <w:tc>
          <w:tcPr>
            <w:tcW w:w="0" w:type="auto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B55A9F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театр «Бродячие артисты»</w:t>
            </w:r>
          </w:p>
        </w:tc>
        <w:tc>
          <w:tcPr>
            <w:tcW w:w="4103" w:type="dxa"/>
          </w:tcPr>
          <w:p w:rsidR="00234BA0" w:rsidRPr="00B55A9F" w:rsidRDefault="00234BA0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Э.В.</w:t>
            </w:r>
          </w:p>
        </w:tc>
        <w:tc>
          <w:tcPr>
            <w:tcW w:w="3502" w:type="dxa"/>
            <w:vAlign w:val="bottom"/>
          </w:tcPr>
          <w:p w:rsidR="00234BA0" w:rsidRPr="00B55A9F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суббота 12.00-15.00</w:t>
            </w:r>
          </w:p>
        </w:tc>
        <w:tc>
          <w:tcPr>
            <w:tcW w:w="0" w:type="auto"/>
          </w:tcPr>
          <w:p w:rsidR="00234BA0" w:rsidRPr="00234BA0" w:rsidRDefault="00234BA0" w:rsidP="0023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234BA0" w:rsidRPr="00B55A9F" w:rsidTr="00234BA0">
        <w:trPr>
          <w:trHeight w:val="322"/>
        </w:trPr>
        <w:tc>
          <w:tcPr>
            <w:tcW w:w="5264" w:type="dxa"/>
          </w:tcPr>
          <w:p w:rsidR="00234BA0" w:rsidRPr="00A0714D" w:rsidRDefault="00234BA0" w:rsidP="0023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«Дорогою добра»</w:t>
            </w:r>
          </w:p>
        </w:tc>
        <w:tc>
          <w:tcPr>
            <w:tcW w:w="4103" w:type="dxa"/>
          </w:tcPr>
          <w:p w:rsidR="00234BA0" w:rsidRPr="00B55A9F" w:rsidRDefault="00A0714D" w:rsidP="00A07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Фердаусова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502" w:type="dxa"/>
          </w:tcPr>
          <w:p w:rsidR="00234BA0" w:rsidRPr="00234BA0" w:rsidRDefault="00234BA0" w:rsidP="00234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 12.00-14.00</w:t>
            </w:r>
          </w:p>
        </w:tc>
        <w:tc>
          <w:tcPr>
            <w:tcW w:w="0" w:type="auto"/>
          </w:tcPr>
          <w:p w:rsidR="00234BA0" w:rsidRPr="00234BA0" w:rsidRDefault="00234BA0" w:rsidP="0023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B55A9F" w:rsidRPr="00B55A9F" w:rsidRDefault="00B55A9F" w:rsidP="00B55A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A9F">
        <w:rPr>
          <w:rFonts w:ascii="Times New Roman" w:hAnsi="Times New Roman" w:cs="Times New Roman"/>
          <w:b/>
          <w:sz w:val="36"/>
          <w:szCs w:val="36"/>
        </w:rPr>
        <w:t>Расписание</w:t>
      </w:r>
    </w:p>
    <w:p w:rsidR="00D647AB" w:rsidRPr="00B55A9F" w:rsidRDefault="00B55A9F" w:rsidP="00B55A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A9F">
        <w:rPr>
          <w:rFonts w:ascii="Times New Roman" w:hAnsi="Times New Roman" w:cs="Times New Roman"/>
          <w:b/>
          <w:sz w:val="36"/>
          <w:szCs w:val="36"/>
        </w:rPr>
        <w:t xml:space="preserve"> объединений внеурочной деятельности и доп</w:t>
      </w:r>
      <w:r>
        <w:rPr>
          <w:rFonts w:ascii="Times New Roman" w:hAnsi="Times New Roman" w:cs="Times New Roman"/>
          <w:b/>
          <w:sz w:val="36"/>
          <w:szCs w:val="36"/>
        </w:rPr>
        <w:t xml:space="preserve">олнительного </w:t>
      </w:r>
      <w:r w:rsidRPr="00B55A9F">
        <w:rPr>
          <w:rFonts w:ascii="Times New Roman" w:hAnsi="Times New Roman" w:cs="Times New Roman"/>
          <w:b/>
          <w:sz w:val="36"/>
          <w:szCs w:val="36"/>
        </w:rPr>
        <w:t>образования</w:t>
      </w:r>
    </w:p>
    <w:p w:rsidR="00A0714D" w:rsidRPr="00B55A9F" w:rsidRDefault="00A0714D" w:rsidP="00A071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2023-2024 учебный год</w:t>
      </w:r>
    </w:p>
    <w:p w:rsidR="00A0714D" w:rsidRPr="00B55A9F" w:rsidRDefault="00A0714D" w:rsidP="00A071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A9F">
        <w:rPr>
          <w:rFonts w:ascii="Times New Roman" w:hAnsi="Times New Roman" w:cs="Times New Roman"/>
          <w:b/>
          <w:sz w:val="36"/>
          <w:szCs w:val="36"/>
        </w:rPr>
        <w:lastRenderedPageBreak/>
        <w:t>Расписание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спортивных секций</w:t>
      </w:r>
    </w:p>
    <w:p w:rsidR="00A0714D" w:rsidRPr="00B55A9F" w:rsidRDefault="00A0714D" w:rsidP="00A071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2023-2024 учебный год</w:t>
      </w:r>
    </w:p>
    <w:p w:rsidR="00B55A9F" w:rsidRDefault="00B55A9F"/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4928"/>
        <w:gridCol w:w="2835"/>
        <w:gridCol w:w="4678"/>
        <w:gridCol w:w="2562"/>
      </w:tblGrid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B55A9F" w:rsidRDefault="00C70758" w:rsidP="00B55A9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спортивные секции</w:t>
            </w:r>
          </w:p>
        </w:tc>
        <w:tc>
          <w:tcPr>
            <w:tcW w:w="2835" w:type="dxa"/>
          </w:tcPr>
          <w:p w:rsidR="00B55A9F" w:rsidRPr="00234BA0" w:rsidRDefault="00C70758" w:rsidP="00B55A9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руководитель</w:t>
            </w:r>
          </w:p>
        </w:tc>
        <w:tc>
          <w:tcPr>
            <w:tcW w:w="4678" w:type="dxa"/>
          </w:tcPr>
          <w:p w:rsidR="00B55A9F" w:rsidRPr="00234BA0" w:rsidRDefault="00C70758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 xml:space="preserve">время </w:t>
            </w:r>
          </w:p>
          <w:p w:rsidR="00B55A9F" w:rsidRPr="00B55A9F" w:rsidRDefault="00B55A9F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2562" w:type="dxa"/>
          </w:tcPr>
          <w:p w:rsidR="00B55A9F" w:rsidRPr="00B55A9F" w:rsidRDefault="00C70758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 xml:space="preserve">место </w:t>
            </w:r>
            <w:r w:rsidRPr="00B55A9F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br/>
              <w:t xml:space="preserve">проведения </w:t>
            </w:r>
          </w:p>
        </w:tc>
      </w:tr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«Юный чемпион»</w:t>
            </w:r>
          </w:p>
        </w:tc>
        <w:tc>
          <w:tcPr>
            <w:tcW w:w="2835" w:type="dxa"/>
            <w:vMerge w:val="restart"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Белкина А.А.</w:t>
            </w:r>
          </w:p>
        </w:tc>
        <w:tc>
          <w:tcPr>
            <w:tcW w:w="4678" w:type="dxa"/>
          </w:tcPr>
          <w:p w:rsidR="00B55A9F" w:rsidRDefault="00B55A9F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пятница 12.20-13.50</w:t>
            </w:r>
          </w:p>
          <w:p w:rsidR="00A0714D" w:rsidRPr="00B55A9F" w:rsidRDefault="00A0714D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B55A9F" w:rsidRPr="00234BA0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55A9F" w:rsidRPr="00B55A9F" w:rsidRDefault="00B55A9F" w:rsidP="00B55A9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34BA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спортзал</w:t>
            </w:r>
          </w:p>
        </w:tc>
      </w:tr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«Спортивный час»</w:t>
            </w:r>
          </w:p>
        </w:tc>
        <w:tc>
          <w:tcPr>
            <w:tcW w:w="2835" w:type="dxa"/>
            <w:vMerge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678" w:type="dxa"/>
          </w:tcPr>
          <w:p w:rsidR="00B55A9F" w:rsidRDefault="00B55A9F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пятница 11.30-12.10 </w:t>
            </w: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 xml:space="preserve">пятница 15.20-18.00 </w:t>
            </w:r>
          </w:p>
          <w:p w:rsidR="00A0714D" w:rsidRPr="00B55A9F" w:rsidRDefault="00A0714D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62" w:type="dxa"/>
            <w:vMerge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234BA0" w:rsidRDefault="00B55A9F" w:rsidP="00B55A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4BA0">
              <w:rPr>
                <w:rFonts w:ascii="Times New Roman" w:hAnsi="Times New Roman" w:cs="Times New Roman"/>
                <w:sz w:val="36"/>
                <w:szCs w:val="36"/>
              </w:rPr>
              <w:t>«Волейбол»</w:t>
            </w:r>
          </w:p>
        </w:tc>
        <w:tc>
          <w:tcPr>
            <w:tcW w:w="2835" w:type="dxa"/>
            <w:vMerge w:val="restart"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B55A9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Гатаулин</w:t>
            </w:r>
            <w:proofErr w:type="spellEnd"/>
            <w:r w:rsidRPr="00B55A9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Р.И.</w:t>
            </w:r>
          </w:p>
        </w:tc>
        <w:tc>
          <w:tcPr>
            <w:tcW w:w="4678" w:type="dxa"/>
            <w:hideMark/>
          </w:tcPr>
          <w:p w:rsidR="00B55A9F" w:rsidRDefault="00234BA0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вторник, четверг 19.00</w:t>
            </w:r>
          </w:p>
          <w:p w:rsidR="00A0714D" w:rsidRPr="00B55A9F" w:rsidRDefault="00A0714D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62" w:type="dxa"/>
            <w:vMerge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234BA0" w:rsidRDefault="00B55A9F" w:rsidP="00B55A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4BA0">
              <w:rPr>
                <w:rFonts w:ascii="Times New Roman" w:hAnsi="Times New Roman" w:cs="Times New Roman"/>
                <w:sz w:val="36"/>
                <w:szCs w:val="36"/>
              </w:rPr>
              <w:t>«Баскетбол»</w:t>
            </w:r>
          </w:p>
        </w:tc>
        <w:tc>
          <w:tcPr>
            <w:tcW w:w="2835" w:type="dxa"/>
            <w:vMerge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678" w:type="dxa"/>
            <w:hideMark/>
          </w:tcPr>
          <w:p w:rsidR="00B55A9F" w:rsidRDefault="00234BA0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понедельник, среда 19.00</w:t>
            </w:r>
          </w:p>
          <w:p w:rsidR="00A0714D" w:rsidRPr="00B55A9F" w:rsidRDefault="00A0714D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562" w:type="dxa"/>
            <w:vMerge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55A9F" w:rsidRPr="00234BA0" w:rsidTr="00234BA0">
        <w:trPr>
          <w:trHeight w:val="319"/>
        </w:trPr>
        <w:tc>
          <w:tcPr>
            <w:tcW w:w="4928" w:type="dxa"/>
          </w:tcPr>
          <w:p w:rsidR="00B55A9F" w:rsidRPr="00234BA0" w:rsidRDefault="00B55A9F" w:rsidP="00B55A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34BA0">
              <w:rPr>
                <w:rFonts w:ascii="Times New Roman" w:hAnsi="Times New Roman" w:cs="Times New Roman"/>
                <w:sz w:val="36"/>
                <w:szCs w:val="36"/>
              </w:rPr>
              <w:t>«Теннис»</w:t>
            </w:r>
          </w:p>
        </w:tc>
        <w:tc>
          <w:tcPr>
            <w:tcW w:w="2835" w:type="dxa"/>
            <w:vMerge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678" w:type="dxa"/>
            <w:hideMark/>
          </w:tcPr>
          <w:p w:rsidR="00B55A9F" w:rsidRPr="00B55A9F" w:rsidRDefault="00234BA0" w:rsidP="00B55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5A9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пятница 19.00</w:t>
            </w:r>
          </w:p>
        </w:tc>
        <w:tc>
          <w:tcPr>
            <w:tcW w:w="2562" w:type="dxa"/>
            <w:vMerge/>
            <w:hideMark/>
          </w:tcPr>
          <w:p w:rsidR="00B55A9F" w:rsidRPr="00B55A9F" w:rsidRDefault="00B55A9F" w:rsidP="00B55A9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B55A9F" w:rsidRDefault="00B55A9F"/>
    <w:p w:rsidR="00B55A9F" w:rsidRDefault="00B55A9F"/>
    <w:p w:rsidR="00B55A9F" w:rsidRDefault="00B55A9F"/>
    <w:p w:rsidR="00B55A9F" w:rsidRDefault="00B55A9F"/>
    <w:p w:rsidR="00B55A9F" w:rsidRDefault="00B55A9F"/>
    <w:p w:rsidR="00B55A9F" w:rsidRDefault="00B55A9F"/>
    <w:p w:rsidR="00B55A9F" w:rsidRDefault="00B55A9F"/>
    <w:p w:rsidR="00B55A9F" w:rsidRDefault="00B55A9F"/>
    <w:p w:rsidR="00B55A9F" w:rsidRDefault="00B55A9F"/>
    <w:sectPr w:rsidR="00B55A9F" w:rsidSect="00B55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37"/>
    <w:rsid w:val="00234BA0"/>
    <w:rsid w:val="00A0714D"/>
    <w:rsid w:val="00AB7E37"/>
    <w:rsid w:val="00B55A9F"/>
    <w:rsid w:val="00C70758"/>
    <w:rsid w:val="00D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mJgaFy9fJlR+m0KobCgMvzIWxIo=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zypAiRaXzPibGyZGlPx9t9KpHrM=</DigestValue>
    </Reference>
  </SignedInfo>
  <SignatureValue>tC8I+YZyQvEqPri/2H3U9P0Do7JECRqsPlt+Uc1QdfGHKgKGQdgwFnSt0sZeyKpI1jO1fo4QiLwI
gqoE4SWFSRFc34NDDYVdupLV8cKyzbbUVgQmfDuldQekv2zTnswid3P1ajqKNe1PeK+zFyWw1MFZ
soEVsn1YkZR/MgbtKF4=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Mv/6e9kkDvIEoUWp2i1DgivKu/g=</DigestValue>
      </Reference>
      <Reference URI="/word/stylesWithEffects.xml?ContentType=application/vnd.ms-word.stylesWithEffects+xml">
        <DigestMethod Algorithm="http://www.w3.org/2000/09/xmldsig#sha1"/>
        <DigestValue>s47Y+hkwaco8320qqMa6N79TuNs=</DigestValue>
      </Reference>
      <Reference URI="/word/webSettings.xml?ContentType=application/vnd.openxmlformats-officedocument.wordprocessingml.webSettings+xml">
        <DigestMethod Algorithm="http://www.w3.org/2000/09/xmldsig#sha1"/>
        <DigestValue>omu/BVYeyPueBw076yQHuIn21cY=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KIaHNosKBpB77vCIS1BuTDQUK4g=</DigestValue>
      </Reference>
      <Reference URI="/word/document.xml?ContentType=application/vnd.openxmlformats-officedocument.wordprocessingml.document.main+xml">
        <DigestMethod Algorithm="http://www.w3.org/2000/09/xmldsig#sha1"/>
        <DigestValue>WBu1bozmXSbMuZRqy4PdcfifAWY=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2023-10-31T11:21:39Z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2023-10-31T11:21:39Z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2023-10-30T09:39:00Z</dcterms:created>
  <dcterms:modified xsi:type="dcterms:W3CDTF">2023-10-30T10:05:00Z</dcterms:modified>
</cp:coreProperties>
</file>