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2D66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  <w:bookmarkStart w:id="0" w:name="block-4196632"/>
    </w:p>
    <w:p w14:paraId="5D71E3F0" w14:textId="77777777" w:rsidR="00D115BE" w:rsidRPr="00585FEB" w:rsidRDefault="00D115BE" w:rsidP="00D115BE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585F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42543D" w14:textId="77777777" w:rsidR="00D115BE" w:rsidRPr="00585FEB" w:rsidRDefault="00D115BE" w:rsidP="00D115BE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585FE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585FEB">
        <w:rPr>
          <w:color w:val="000000"/>
          <w:sz w:val="28"/>
          <w:lang w:val="ru-RU"/>
        </w:rPr>
        <w:br/>
      </w:r>
      <w:r w:rsidRPr="00585F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CA69123" w14:textId="77777777" w:rsidR="00D115BE" w:rsidRPr="00585FEB" w:rsidRDefault="00D115BE" w:rsidP="00D115BE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585FEB">
        <w:rPr>
          <w:rFonts w:ascii="Times New Roman" w:hAnsi="Times New Roman"/>
          <w:b/>
          <w:color w:val="000000"/>
          <w:sz w:val="28"/>
          <w:lang w:val="ru-RU"/>
        </w:rPr>
        <w:t>‌МО "Новосергиевский район Оренбургской области"</w:t>
      </w:r>
      <w:r w:rsidRPr="00585FEB">
        <w:rPr>
          <w:color w:val="000000"/>
          <w:sz w:val="28"/>
          <w:lang w:val="ru-RU"/>
        </w:rPr>
        <w:br/>
      </w:r>
      <w:r w:rsidRPr="00585FEB">
        <w:rPr>
          <w:color w:val="000000"/>
          <w:sz w:val="28"/>
          <w:lang w:val="ru-RU"/>
        </w:rPr>
        <w:br/>
      </w:r>
      <w:r w:rsidRPr="00585F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5FEB">
        <w:rPr>
          <w:rFonts w:ascii="Times New Roman" w:hAnsi="Times New Roman"/>
          <w:color w:val="000000"/>
          <w:sz w:val="28"/>
          <w:lang w:val="ru-RU"/>
        </w:rPr>
        <w:t>​</w:t>
      </w:r>
    </w:p>
    <w:p w14:paraId="6D1AB19F" w14:textId="77777777" w:rsidR="00D115BE" w:rsidRPr="00585FEB" w:rsidRDefault="00D115BE" w:rsidP="00D115BE">
      <w:pPr>
        <w:spacing w:after="0" w:line="408" w:lineRule="exact"/>
        <w:ind w:left="120"/>
        <w:jc w:val="center"/>
        <w:rPr>
          <w:color w:val="000000"/>
          <w:lang w:val="ru-RU"/>
        </w:rPr>
      </w:pPr>
      <w:r w:rsidRPr="00585FEB">
        <w:rPr>
          <w:rFonts w:ascii="Times New Roman" w:hAnsi="Times New Roman"/>
          <w:b/>
          <w:color w:val="000000"/>
          <w:sz w:val="28"/>
          <w:lang w:val="ru-RU"/>
        </w:rPr>
        <w:t>МОБУ "Новосергиевская средняя общеобразовательная школа №1"</w:t>
      </w:r>
    </w:p>
    <w:p w14:paraId="341D0CA9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597B7873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70C8B16F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5E4BF179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D115BE" w:rsidRPr="003B7793" w14:paraId="169F51AA" w14:textId="77777777" w:rsidTr="004F7308">
        <w:tc>
          <w:tcPr>
            <w:tcW w:w="3114" w:type="dxa"/>
            <w:shd w:val="clear" w:color="auto" w:fill="auto"/>
          </w:tcPr>
          <w:p w14:paraId="227B9C6E" w14:textId="77777777" w:rsidR="00D115BE" w:rsidRPr="00585FEB" w:rsidRDefault="00D115BE" w:rsidP="004F7308">
            <w:pPr>
              <w:widowControl w:val="0"/>
              <w:spacing w:after="120"/>
              <w:jc w:val="both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B2CE9E5" w14:textId="77777777" w:rsidR="00D115BE" w:rsidRPr="00585FEB" w:rsidRDefault="00D115BE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математического цикла</w:t>
            </w:r>
          </w:p>
          <w:p w14:paraId="0515F067" w14:textId="77777777" w:rsidR="00D115BE" w:rsidRPr="00585FEB" w:rsidRDefault="00D115BE" w:rsidP="004F7308">
            <w:pPr>
              <w:widowControl w:val="0"/>
              <w:spacing w:after="120" w:line="240" w:lineRule="auto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B45CC9" w14:textId="77777777" w:rsidR="00D115BE" w:rsidRPr="00585FEB" w:rsidRDefault="00D115BE" w:rsidP="004F7308">
            <w:pPr>
              <w:widowControl w:val="0"/>
              <w:spacing w:after="0" w:line="240" w:lineRule="auto"/>
              <w:jc w:val="right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Алукаева Л.А.</w:t>
            </w:r>
          </w:p>
          <w:p w14:paraId="63585BCA" w14:textId="4945E70B" w:rsidR="00D115BE" w:rsidRPr="00585FEB" w:rsidRDefault="003B7793" w:rsidP="004F73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115BE"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4FC64D3E" w14:textId="63E1D8C4" w:rsidR="00D115BE" w:rsidRPr="00585FEB" w:rsidRDefault="003B7793" w:rsidP="004F7308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30</w:t>
            </w:r>
            <w:r w:rsidR="00D115BE"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14:paraId="058E1CD8" w14:textId="77777777" w:rsidR="00D115BE" w:rsidRPr="00585FEB" w:rsidRDefault="00D115BE" w:rsidP="004F730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14:paraId="37F52B5D" w14:textId="77777777" w:rsidR="00D115BE" w:rsidRPr="00585FEB" w:rsidRDefault="00D115BE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8D5EA8" w14:textId="77777777" w:rsidR="00D115BE" w:rsidRPr="00585FEB" w:rsidRDefault="00D115BE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17544FF" w14:textId="77777777" w:rsidR="00D115BE" w:rsidRPr="00585FEB" w:rsidRDefault="00D115BE" w:rsidP="004F7308">
            <w:pPr>
              <w:widowControl w:val="0"/>
              <w:spacing w:after="120" w:line="240" w:lineRule="auto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E4CF0B" w14:textId="77777777" w:rsidR="00D115BE" w:rsidRPr="00585FEB" w:rsidRDefault="00D115BE" w:rsidP="004F7308">
            <w:pPr>
              <w:widowControl w:val="0"/>
              <w:spacing w:after="0" w:line="240" w:lineRule="auto"/>
              <w:jc w:val="right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14:paraId="76E79BC1" w14:textId="77777777" w:rsidR="00D115BE" w:rsidRPr="00585FEB" w:rsidRDefault="00D115BE" w:rsidP="004F73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</w:p>
          <w:p w14:paraId="2E4F353F" w14:textId="4B749B42" w:rsidR="00D115BE" w:rsidRPr="00585FEB" w:rsidRDefault="003B7793" w:rsidP="004F7308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D115BE"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14:paraId="2FBA8EB9" w14:textId="77777777" w:rsidR="00D115BE" w:rsidRPr="00585FEB" w:rsidRDefault="00D115BE" w:rsidP="004F730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14:paraId="23022B12" w14:textId="77777777" w:rsidR="00D115BE" w:rsidRPr="00585FEB" w:rsidRDefault="00D115BE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3B1F8B" w14:textId="77777777" w:rsidR="00D115BE" w:rsidRPr="00585FEB" w:rsidRDefault="00D115BE" w:rsidP="004F7308">
            <w:pPr>
              <w:widowControl w:val="0"/>
              <w:spacing w:after="120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6835CE57" w14:textId="77777777" w:rsidR="00D115BE" w:rsidRPr="00585FEB" w:rsidRDefault="00D115BE" w:rsidP="004F730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339DE4E" w14:textId="77777777" w:rsidR="00D115BE" w:rsidRPr="00585FEB" w:rsidRDefault="00D115BE" w:rsidP="004F7308">
            <w:pPr>
              <w:widowControl w:val="0"/>
              <w:spacing w:after="120" w:line="240" w:lineRule="auto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0E125C76" w14:textId="77777777" w:rsidR="00D115BE" w:rsidRPr="00585FEB" w:rsidRDefault="00D115BE" w:rsidP="004F7308">
            <w:pPr>
              <w:widowControl w:val="0"/>
              <w:spacing w:after="0" w:line="240" w:lineRule="auto"/>
              <w:jc w:val="right"/>
              <w:rPr>
                <w:color w:val="000000"/>
                <w:lang w:val="ru-RU"/>
              </w:rPr>
            </w:pPr>
            <w:r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Т.В.</w:t>
            </w:r>
          </w:p>
          <w:p w14:paraId="7171D3BC" w14:textId="1FDE7050" w:rsidR="00D115BE" w:rsidRPr="00585FEB" w:rsidRDefault="003B7793" w:rsidP="004F73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105\18</w:t>
            </w:r>
            <w:r w:rsidR="00D115BE"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 од </w:t>
            </w:r>
          </w:p>
          <w:p w14:paraId="36D4CE54" w14:textId="65A1916A" w:rsidR="00D115BE" w:rsidRPr="00585FEB" w:rsidRDefault="003B7793" w:rsidP="004F7308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</w:t>
            </w:r>
            <w:bookmarkStart w:id="1" w:name="_GoBack"/>
            <w:bookmarkEnd w:id="1"/>
            <w:r w:rsidR="00D115BE" w:rsidRPr="00585F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14:paraId="1CFC503F" w14:textId="77777777" w:rsidR="00D115BE" w:rsidRPr="00585FEB" w:rsidRDefault="00D115BE" w:rsidP="004F730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0C92E3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726C0E24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  <w:r w:rsidRPr="00585FEB">
        <w:rPr>
          <w:rFonts w:ascii="Times New Roman" w:hAnsi="Times New Roman"/>
          <w:color w:val="000000"/>
          <w:sz w:val="28"/>
          <w:lang w:val="ru-RU"/>
        </w:rPr>
        <w:t>‌</w:t>
      </w:r>
    </w:p>
    <w:p w14:paraId="366768B3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38286AFA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3769E807" w14:textId="77777777" w:rsidR="00D115BE" w:rsidRPr="001F1782" w:rsidRDefault="00D115BE" w:rsidP="00D115BE">
      <w:pPr>
        <w:spacing w:after="0" w:line="408" w:lineRule="auto"/>
        <w:ind w:left="120"/>
        <w:jc w:val="center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F7375F" w14:textId="77777777" w:rsidR="00D115BE" w:rsidRPr="001F1782" w:rsidRDefault="00D115BE" w:rsidP="00D115BE">
      <w:pPr>
        <w:spacing w:after="0" w:line="408" w:lineRule="auto"/>
        <w:ind w:left="120"/>
        <w:jc w:val="center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596305)</w:t>
      </w:r>
    </w:p>
    <w:p w14:paraId="4B1427C1" w14:textId="77777777" w:rsidR="00D115BE" w:rsidRPr="001F1782" w:rsidRDefault="00D115BE" w:rsidP="00D115BE">
      <w:pPr>
        <w:spacing w:after="0"/>
        <w:ind w:left="120"/>
        <w:jc w:val="center"/>
        <w:rPr>
          <w:lang w:val="ru-RU"/>
        </w:rPr>
      </w:pPr>
    </w:p>
    <w:p w14:paraId="5F45F4D9" w14:textId="77777777" w:rsidR="00D115BE" w:rsidRPr="001F1782" w:rsidRDefault="00D115BE" w:rsidP="00D115BE">
      <w:pPr>
        <w:spacing w:after="0" w:line="408" w:lineRule="auto"/>
        <w:ind w:left="120"/>
        <w:jc w:val="center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19CF0B97" w14:textId="77777777" w:rsidR="00D115BE" w:rsidRPr="001F1782" w:rsidRDefault="00D115BE" w:rsidP="00D115BE">
      <w:pPr>
        <w:spacing w:after="0" w:line="408" w:lineRule="auto"/>
        <w:ind w:left="120"/>
        <w:jc w:val="center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97C05E9" w14:textId="77777777" w:rsidR="00D115BE" w:rsidRPr="00585FEB" w:rsidRDefault="00D115BE" w:rsidP="00D115BE">
      <w:pPr>
        <w:spacing w:after="0"/>
        <w:ind w:left="120"/>
        <w:jc w:val="center"/>
        <w:rPr>
          <w:color w:val="000000"/>
          <w:lang w:val="ru-RU"/>
        </w:rPr>
      </w:pPr>
    </w:p>
    <w:p w14:paraId="35FBA6DE" w14:textId="77777777" w:rsidR="00D115BE" w:rsidRPr="00585FEB" w:rsidRDefault="00D115BE" w:rsidP="00D115BE">
      <w:pPr>
        <w:spacing w:after="0"/>
        <w:ind w:left="120"/>
        <w:jc w:val="center"/>
        <w:rPr>
          <w:color w:val="000000"/>
          <w:lang w:val="ru-RU"/>
        </w:rPr>
      </w:pPr>
    </w:p>
    <w:p w14:paraId="123D69B8" w14:textId="77777777" w:rsidR="00D115BE" w:rsidRPr="00585FEB" w:rsidRDefault="00D115BE" w:rsidP="00D115BE">
      <w:pPr>
        <w:spacing w:after="0"/>
        <w:ind w:left="120"/>
        <w:jc w:val="center"/>
        <w:rPr>
          <w:color w:val="000000"/>
          <w:lang w:val="ru-RU"/>
        </w:rPr>
      </w:pPr>
    </w:p>
    <w:p w14:paraId="590D6DDE" w14:textId="77777777" w:rsidR="00D115BE" w:rsidRPr="00585FEB" w:rsidRDefault="00D115BE" w:rsidP="00D115BE">
      <w:pPr>
        <w:spacing w:after="0"/>
        <w:ind w:left="120"/>
        <w:jc w:val="center"/>
        <w:rPr>
          <w:color w:val="000000"/>
          <w:lang w:val="ru-RU"/>
        </w:rPr>
      </w:pPr>
    </w:p>
    <w:p w14:paraId="733CB610" w14:textId="77777777" w:rsidR="00D115BE" w:rsidRPr="00585FEB" w:rsidRDefault="00D115BE" w:rsidP="00D115BE">
      <w:pPr>
        <w:spacing w:after="0"/>
        <w:ind w:left="120"/>
        <w:jc w:val="center"/>
        <w:rPr>
          <w:color w:val="000000"/>
          <w:lang w:val="ru-RU"/>
        </w:rPr>
      </w:pPr>
    </w:p>
    <w:p w14:paraId="7B216A89" w14:textId="77777777" w:rsidR="00D115BE" w:rsidRPr="00470316" w:rsidRDefault="00D115BE" w:rsidP="00D115B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5FEB">
        <w:rPr>
          <w:rFonts w:ascii="Times New Roman" w:hAnsi="Times New Roman"/>
          <w:color w:val="000000"/>
          <w:sz w:val="28"/>
          <w:lang w:val="ru-RU"/>
        </w:rPr>
        <w:t>​</w:t>
      </w:r>
    </w:p>
    <w:p w14:paraId="2943629A" w14:textId="77777777" w:rsidR="00D115BE" w:rsidRPr="00585FEB" w:rsidRDefault="00D115BE" w:rsidP="00D115BE">
      <w:pPr>
        <w:spacing w:after="0"/>
        <w:jc w:val="center"/>
        <w:rPr>
          <w:color w:val="000000"/>
          <w:lang w:val="ru-RU"/>
        </w:rPr>
      </w:pPr>
      <w:r w:rsidRPr="00585FEB">
        <w:rPr>
          <w:rFonts w:ascii="Times New Roman" w:hAnsi="Times New Roman"/>
          <w:b/>
          <w:color w:val="000000"/>
          <w:sz w:val="28"/>
          <w:lang w:val="ru-RU"/>
        </w:rPr>
        <w:t>п. Новосергиевка‌ 2023‌</w:t>
      </w:r>
      <w:r w:rsidRPr="00585FEB">
        <w:rPr>
          <w:rFonts w:ascii="Times New Roman" w:hAnsi="Times New Roman"/>
          <w:color w:val="000000"/>
          <w:sz w:val="28"/>
          <w:lang w:val="ru-RU"/>
        </w:rPr>
        <w:t>​</w:t>
      </w:r>
    </w:p>
    <w:p w14:paraId="192A682B" w14:textId="77777777" w:rsidR="00D115BE" w:rsidRPr="00585FEB" w:rsidRDefault="00D115BE" w:rsidP="00D115BE">
      <w:pPr>
        <w:spacing w:after="0"/>
        <w:ind w:left="120"/>
        <w:rPr>
          <w:color w:val="000000"/>
          <w:lang w:val="ru-RU"/>
        </w:rPr>
      </w:pPr>
    </w:p>
    <w:p w14:paraId="05742BA9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54BB9D54" w14:textId="77777777" w:rsidR="00025507" w:rsidRPr="001F1782" w:rsidRDefault="003B7793">
      <w:pPr>
        <w:spacing w:after="0"/>
        <w:ind w:left="120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14:paraId="3C8F936C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6B1760B6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7AE61515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266EBCE0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0150B0C6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0F9A55C7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2ED96F77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6695E1BC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1F01E604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26E1FB3A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466F9665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41E96E9E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334579A4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0B58650B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59291004" w14:textId="77777777" w:rsidR="00025507" w:rsidRPr="001F1782" w:rsidRDefault="00025507">
      <w:pPr>
        <w:spacing w:after="0"/>
        <w:ind w:left="120"/>
        <w:jc w:val="center"/>
        <w:rPr>
          <w:lang w:val="ru-RU"/>
        </w:rPr>
      </w:pPr>
    </w:p>
    <w:p w14:paraId="17584C10" w14:textId="770289B5" w:rsidR="00025507" w:rsidRPr="001F1782" w:rsidRDefault="003B7793">
      <w:pPr>
        <w:spacing w:after="0"/>
        <w:ind w:left="120"/>
        <w:jc w:val="center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​</w:t>
      </w:r>
    </w:p>
    <w:p w14:paraId="316AB6CA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65F326F7" w14:textId="77777777" w:rsidR="00025507" w:rsidRPr="001F1782" w:rsidRDefault="00025507">
      <w:pPr>
        <w:rPr>
          <w:lang w:val="ru-RU"/>
        </w:rPr>
        <w:sectPr w:rsidR="00025507" w:rsidRPr="001F1782">
          <w:pgSz w:w="11906" w:h="16383"/>
          <w:pgMar w:top="1134" w:right="850" w:bottom="1134" w:left="1701" w:header="720" w:footer="720" w:gutter="0"/>
          <w:cols w:space="720"/>
        </w:sectPr>
      </w:pPr>
    </w:p>
    <w:p w14:paraId="3C2ACBCA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bookmarkStart w:id="2" w:name="block-4196628"/>
      <w:bookmarkEnd w:id="0"/>
      <w:r w:rsidRPr="001F17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D8DA1A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2A33E97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 w:rsidRPr="001F1782">
        <w:rPr>
          <w:rFonts w:ascii="Times New Roman" w:hAnsi="Times New Roman"/>
          <w:color w:val="000000"/>
          <w:sz w:val="28"/>
          <w:lang w:val="ru-RU"/>
        </w:rP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24915CA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картины мира обуча</w:t>
      </w:r>
      <w:r w:rsidRPr="001F1782">
        <w:rPr>
          <w:rFonts w:ascii="Times New Roman" w:hAnsi="Times New Roman"/>
          <w:color w:val="000000"/>
          <w:sz w:val="28"/>
          <w:lang w:val="ru-RU"/>
        </w:rPr>
        <w:t>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еобходимость реализации межпредметных связей физики с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</w:t>
      </w:r>
      <w:r w:rsidRPr="001F1782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14:paraId="779BDF8F" w14:textId="77777777" w:rsidR="00025507" w:rsidRDefault="003B77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31DC64F0" w14:textId="77777777" w:rsidR="00025507" w:rsidRPr="001F1782" w:rsidRDefault="003B77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6F192BEB" w14:textId="77777777" w:rsidR="00025507" w:rsidRPr="001F1782" w:rsidRDefault="003B77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33B6C35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Физика как наука 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</w:t>
      </w:r>
      <w:r w:rsidRPr="001F1782">
        <w:rPr>
          <w:rFonts w:ascii="Times New Roman" w:hAnsi="Times New Roman"/>
          <w:color w:val="000000"/>
          <w:sz w:val="28"/>
          <w:lang w:val="ru-RU"/>
        </w:rPr>
        <w:t>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14:paraId="056FD87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2ECFFF2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1F1782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</w:t>
      </w:r>
      <w:r w:rsidRPr="001F1782">
        <w:rPr>
          <w:rFonts w:ascii="Times New Roman" w:hAnsi="Times New Roman"/>
          <w:color w:val="000000"/>
          <w:sz w:val="28"/>
          <w:lang w:val="ru-RU"/>
        </w:rPr>
        <w:t>изики, включает как вопросы классической, так и современной физики.</w:t>
      </w:r>
    </w:p>
    <w:p w14:paraId="7C7B942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1F1782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</w:t>
      </w:r>
      <w:r w:rsidRPr="001F1782">
        <w:rPr>
          <w:rFonts w:ascii="Times New Roman" w:hAnsi="Times New Roman"/>
          <w:color w:val="000000"/>
          <w:sz w:val="28"/>
          <w:lang w:val="ru-RU"/>
        </w:rPr>
        <w:t>ве и поле.</w:t>
      </w:r>
    </w:p>
    <w:p w14:paraId="2BEF0C4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1F1782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0CB712E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Идея прикла</w:t>
      </w:r>
      <w:r w:rsidRPr="001F1782">
        <w:rPr>
          <w:rFonts w:ascii="Times New Roman" w:hAnsi="Times New Roman"/>
          <w:i/>
          <w:color w:val="000000"/>
          <w:sz w:val="28"/>
          <w:lang w:val="ru-RU"/>
        </w:rPr>
        <w:t>дной направленности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665C0AB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</w:t>
      </w:r>
      <w:r w:rsidRPr="001F1782">
        <w:rPr>
          <w:rFonts w:ascii="Times New Roman" w:hAnsi="Times New Roman"/>
          <w:color w:val="000000"/>
          <w:sz w:val="28"/>
          <w:lang w:val="ru-RU"/>
        </w:rPr>
        <w:t>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74140B8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14:paraId="400B66A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Системно-деятельностны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й подход в курсе физики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</w:t>
      </w:r>
      <w:r w:rsidRPr="001F1782">
        <w:rPr>
          <w:rFonts w:ascii="Times New Roman" w:hAnsi="Times New Roman"/>
          <w:color w:val="000000"/>
          <w:sz w:val="28"/>
          <w:lang w:val="ru-RU"/>
        </w:rPr>
        <w:t>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</w:t>
      </w:r>
      <w:r w:rsidRPr="001F1782">
        <w:rPr>
          <w:rFonts w:ascii="Times New Roman" w:hAnsi="Times New Roman"/>
          <w:color w:val="000000"/>
          <w:sz w:val="28"/>
          <w:lang w:val="ru-RU"/>
        </w:rPr>
        <w:t>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106EE7D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09C2148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75995F1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17E116F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</w:t>
      </w:r>
      <w:r w:rsidRPr="001F1782">
        <w:rPr>
          <w:rFonts w:ascii="Times New Roman" w:hAnsi="Times New Roman"/>
          <w:color w:val="000000"/>
          <w:sz w:val="28"/>
          <w:lang w:val="ru-RU"/>
        </w:rPr>
        <w:t>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</w:t>
      </w:r>
      <w:r w:rsidRPr="001F1782">
        <w:rPr>
          <w:rFonts w:ascii="Times New Roman" w:hAnsi="Times New Roman"/>
          <w:color w:val="000000"/>
          <w:sz w:val="28"/>
          <w:lang w:val="ru-RU"/>
        </w:rPr>
        <w:t>омпьютерных измерительных систем в виде цифровых лабораторий.</w:t>
      </w:r>
    </w:p>
    <w:p w14:paraId="313A20D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1E0B03FE" w14:textId="77777777" w:rsidR="00025507" w:rsidRPr="001F1782" w:rsidRDefault="003B77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</w:t>
      </w:r>
      <w:r w:rsidRPr="001F1782">
        <w:rPr>
          <w:rFonts w:ascii="Times New Roman" w:hAnsi="Times New Roman"/>
          <w:color w:val="000000"/>
          <w:sz w:val="28"/>
          <w:lang w:val="ru-RU"/>
        </w:rPr>
        <w:t>;</w:t>
      </w:r>
    </w:p>
    <w:p w14:paraId="27A4F4FA" w14:textId="77777777" w:rsidR="00025507" w:rsidRPr="001F1782" w:rsidRDefault="003B77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E56DC28" w14:textId="77777777" w:rsidR="00025507" w:rsidRPr="001F1782" w:rsidRDefault="003B77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6548D35B" w14:textId="77777777" w:rsidR="00025507" w:rsidRPr="001F1782" w:rsidRDefault="003B77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формирование умений о</w:t>
      </w:r>
      <w:r w:rsidRPr="001F1782">
        <w:rPr>
          <w:rFonts w:ascii="Times New Roman" w:hAnsi="Times New Roman"/>
          <w:color w:val="000000"/>
          <w:sz w:val="28"/>
          <w:lang w:val="ru-RU"/>
        </w:rPr>
        <w:t>бъяснять явления с использованием физических знаний и научных доказательств;</w:t>
      </w:r>
    </w:p>
    <w:p w14:paraId="35E12865" w14:textId="77777777" w:rsidR="00025507" w:rsidRPr="001F1782" w:rsidRDefault="003B77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19D7787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</w:t>
      </w:r>
      <w:r w:rsidRPr="001F1782">
        <w:rPr>
          <w:rFonts w:ascii="Times New Roman" w:hAnsi="Times New Roman"/>
          <w:color w:val="000000"/>
          <w:sz w:val="28"/>
          <w:lang w:val="ru-RU"/>
        </w:rPr>
        <w:t>ения курса физики на уровне среднего общего образования:</w:t>
      </w:r>
    </w:p>
    <w:p w14:paraId="7A355BE5" w14:textId="77777777" w:rsidR="00025507" w:rsidRPr="001F1782" w:rsidRDefault="003B77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6C136B42" w14:textId="77777777" w:rsidR="00025507" w:rsidRPr="001F1782" w:rsidRDefault="003B77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формирование умений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4006A19C" w14:textId="77777777" w:rsidR="00025507" w:rsidRPr="001F1782" w:rsidRDefault="003B77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</w:t>
      </w:r>
      <w:r w:rsidRPr="001F1782">
        <w:rPr>
          <w:rFonts w:ascii="Times New Roman" w:hAnsi="Times New Roman"/>
          <w:color w:val="000000"/>
          <w:sz w:val="28"/>
          <w:lang w:val="ru-RU"/>
        </w:rPr>
        <w:t>ние физической модели, адекватной условиям задачи;</w:t>
      </w:r>
    </w:p>
    <w:p w14:paraId="5972C765" w14:textId="77777777" w:rsidR="00025507" w:rsidRPr="001F1782" w:rsidRDefault="003B77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235852D9" w14:textId="77777777" w:rsidR="00025507" w:rsidRPr="001F1782" w:rsidRDefault="003B77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самостоятельного планирования и проведения физических </w:t>
      </w:r>
      <w:r w:rsidRPr="001F1782">
        <w:rPr>
          <w:rFonts w:ascii="Times New Roman" w:hAnsi="Times New Roman"/>
          <w:color w:val="000000"/>
          <w:sz w:val="28"/>
          <w:lang w:val="ru-RU"/>
        </w:rPr>
        <w:t>экспериментов, анализа и интерпретации информации, определения достоверности полученного результата;</w:t>
      </w:r>
    </w:p>
    <w:p w14:paraId="0E6F0A8E" w14:textId="77777777" w:rsidR="00025507" w:rsidRPr="001F1782" w:rsidRDefault="003B77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54F4942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490f2411-5974-435e-ac25-4fd30bd3d382"/>
      <w:r w:rsidRPr="001F1782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</w:t>
      </w:r>
      <w:r w:rsidRPr="001F1782">
        <w:rPr>
          <w:rFonts w:ascii="Times New Roman" w:hAnsi="Times New Roman"/>
          <w:color w:val="000000"/>
          <w:sz w:val="28"/>
          <w:lang w:val="ru-RU"/>
        </w:rPr>
        <w:t>бразования отводится 136 часов: в 10 классе – 68 часов (2 часа в неделю), в 11 классе – 68 часов (2 часа в неделю).</w:t>
      </w:r>
      <w:bookmarkEnd w:id="3"/>
      <w:r w:rsidRPr="001F178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5E42FE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</w:t>
      </w:r>
      <w:r w:rsidRPr="001F1782">
        <w:rPr>
          <w:rFonts w:ascii="Times New Roman" w:hAnsi="Times New Roman"/>
          <w:color w:val="000000"/>
          <w:sz w:val="28"/>
          <w:lang w:val="ru-RU"/>
        </w:rPr>
        <w:t>бораторных работ и опытов с учётом индивидуальных особенностей обучающихся.</w:t>
      </w:r>
    </w:p>
    <w:p w14:paraId="5E0D7572" w14:textId="77777777" w:rsidR="00025507" w:rsidRPr="001F1782" w:rsidRDefault="00025507">
      <w:pPr>
        <w:rPr>
          <w:lang w:val="ru-RU"/>
        </w:rPr>
        <w:sectPr w:rsidR="00025507" w:rsidRPr="001F1782">
          <w:pgSz w:w="11906" w:h="16383"/>
          <w:pgMar w:top="1134" w:right="850" w:bottom="1134" w:left="1701" w:header="720" w:footer="720" w:gutter="0"/>
          <w:cols w:space="720"/>
        </w:sectPr>
      </w:pPr>
    </w:p>
    <w:p w14:paraId="455F84C9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196629"/>
      <w:bookmarkEnd w:id="2"/>
      <w:bookmarkEnd w:id="4"/>
      <w:r w:rsidRPr="001F17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C75DBD9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508002F3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9FE0C80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02327DBE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660EA36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окружающего мира. Роль эксперимента и теории в п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роцессе познания природы. Эксперимент в физике. </w:t>
      </w:r>
    </w:p>
    <w:p w14:paraId="5AA0C91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6550750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ной картины мира, в практической деятельности людей. </w:t>
      </w:r>
    </w:p>
    <w:p w14:paraId="5AA6E51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FB0534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3A77275A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082D84C3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554AD0E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323C2FB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 Тр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аектория. </w:t>
      </w:r>
    </w:p>
    <w:p w14:paraId="4A0043F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073D5B6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57E8B9D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162D454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61C7205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2F306CE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FCE450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573A6A4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770C8FC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37F542B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570CB2D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1D364FA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4799A5A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C760E6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</w:t>
      </w:r>
      <w:r w:rsidRPr="001F1782">
        <w:rPr>
          <w:rFonts w:ascii="Times New Roman" w:hAnsi="Times New Roman"/>
          <w:color w:val="000000"/>
          <w:sz w:val="28"/>
          <w:lang w:val="ru-RU"/>
        </w:rPr>
        <w:t>деления мгновенной скорости.</w:t>
      </w:r>
    </w:p>
    <w:p w14:paraId="081276F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476B49A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79F4AC8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движен</w:t>
      </w:r>
      <w:r w:rsidRPr="001F1782">
        <w:rPr>
          <w:rFonts w:ascii="Times New Roman" w:hAnsi="Times New Roman"/>
          <w:color w:val="000000"/>
          <w:sz w:val="28"/>
          <w:lang w:val="ru-RU"/>
        </w:rPr>
        <w:t>ия тела, брошенного горизонтально.</w:t>
      </w:r>
    </w:p>
    <w:p w14:paraId="3A8ADD3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7C54F5F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626D226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</w:t>
      </w:r>
      <w:r w:rsidRPr="001F1782">
        <w:rPr>
          <w:rFonts w:ascii="Times New Roman" w:hAnsi="Times New Roman"/>
          <w:color w:val="000000"/>
          <w:sz w:val="28"/>
          <w:lang w:val="ru-RU"/>
        </w:rPr>
        <w:t>риальных точек.</w:t>
      </w:r>
    </w:p>
    <w:p w14:paraId="0FCCC3A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3D7B6E8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434D2BF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нт трения. Сила сопротивления при движении тела в жидкости или газе. </w:t>
      </w:r>
    </w:p>
    <w:p w14:paraId="029C1ED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3A57C08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5380B04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применение: подшипники, движение искусственных спутников.</w:t>
      </w:r>
    </w:p>
    <w:p w14:paraId="0AF7E3C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2EAC59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63AA88A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2048FF8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2B7FB2D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5CFD937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070E10A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41A1656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подъёме и падении.</w:t>
      </w:r>
    </w:p>
    <w:p w14:paraId="67BCFE7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587BA68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1AAF52F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30EBF1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77C5F51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озникающих в пружине и резиновом образце, от их деформации. </w:t>
      </w:r>
    </w:p>
    <w:p w14:paraId="0058CA2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6950F13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6141E4A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</w:t>
      </w:r>
      <w:r w:rsidRPr="001F1782">
        <w:rPr>
          <w:rFonts w:ascii="Times New Roman" w:hAnsi="Times New Roman"/>
          <w:color w:val="000000"/>
          <w:sz w:val="28"/>
          <w:lang w:val="ru-RU"/>
        </w:rPr>
        <w:t>импульса тела. Закон сохранения импульса. Реактивное движение.</w:t>
      </w:r>
    </w:p>
    <w:p w14:paraId="37ECD81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1429ED6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2784569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нциальная энергия тела вблизи поверхности Земли. </w:t>
      </w:r>
    </w:p>
    <w:p w14:paraId="1AFB9D9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14:paraId="41D9EB3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6022A29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1F1782">
        <w:rPr>
          <w:rFonts w:ascii="Times New Roman" w:hAnsi="Times New Roman"/>
          <w:color w:val="000000"/>
          <w:sz w:val="28"/>
          <w:lang w:val="ru-RU"/>
        </w:rPr>
        <w:t>устройства и практическое применение: водомёт, копёр, пружинный пистолет, движение ракет.</w:t>
      </w:r>
    </w:p>
    <w:p w14:paraId="2BC5028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FFED64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2E7018F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1D7AC97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14:paraId="0A90DA1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20B6CB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ение абсолютно неупругого удара с помощью двух одинаковых нитяных маятников. </w:t>
      </w:r>
    </w:p>
    <w:p w14:paraId="3B5753F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203D2BAF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65C1A333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509ED86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</w:t>
      </w:r>
    </w:p>
    <w:p w14:paraId="78E1EC4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йств вещества на основе этих моделей. Масса и размеры молекул. Количество вещества.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14:paraId="0E32EE8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52F4D56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вещества. Графическое представление изопроцессов: изотерма, изохора, изобара. </w:t>
      </w:r>
    </w:p>
    <w:p w14:paraId="15ABCB0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7A979F2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5C0B6E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6D3607A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4CD0409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6C4A162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7140AC5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592034E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4399B39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1F1782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14:paraId="7A8C955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E4A9F8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0FD78F7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</w:t>
      </w:r>
      <w:r w:rsidRPr="001F1782">
        <w:rPr>
          <w:rFonts w:ascii="Times New Roman" w:hAnsi="Times New Roman"/>
          <w:color w:val="000000"/>
          <w:sz w:val="28"/>
          <w:lang w:val="ru-RU"/>
        </w:rPr>
        <w:t>зреженного газа.</w:t>
      </w:r>
    </w:p>
    <w:p w14:paraId="5BA74E0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3C682F5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, конвекция, излучение. Удельная теплоёмкость вещества. Количество теплоты при теплопередаче. </w:t>
      </w:r>
    </w:p>
    <w:p w14:paraId="03EBFDB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0F6FF27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Второй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закон термодинамики. Необратимость процессов в природе.</w:t>
      </w:r>
    </w:p>
    <w:p w14:paraId="54B4F16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</w:t>
      </w:r>
      <w:r w:rsidRPr="001F1782">
        <w:rPr>
          <w:rFonts w:ascii="Times New Roman" w:hAnsi="Times New Roman"/>
          <w:color w:val="000000"/>
          <w:sz w:val="28"/>
          <w:lang w:val="ru-RU"/>
        </w:rPr>
        <w:t>еские проблемы теплоэнергетики.</w:t>
      </w:r>
    </w:p>
    <w:p w14:paraId="3C9CFAA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6D484EB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A00232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4251B8B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5428B9C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Опыт по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14:paraId="396C951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15A1306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3C9F7F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5639B84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14:paraId="7F608DC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362C1EC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1F1782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14:paraId="55A4979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2657A47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1F1782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14:paraId="0B4E313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1C2003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1A8F088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7C473F5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5455E90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7EDAD96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2CD37FB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8D8536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2E042C73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7129FAB0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728313A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2995756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14:paraId="65C525B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1F1782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14:paraId="5744B3A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01ACBCC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1F1782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14:paraId="5AD3C19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08B7864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3A6D49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32358DC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4B8DC41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18A99A2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3D8B892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2D1AA0B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7193B79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14:paraId="4AF6D70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7AA4D46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074721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2E49C91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5FB3CD3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0FD5C09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1649CDA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 вещества. Последовательное, параллельное, смешанное соеди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нение проводников. </w:t>
      </w:r>
    </w:p>
    <w:p w14:paraId="28642C8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14:paraId="260C35B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3D759A0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Электронная проводим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ость твёрдых металлов. Зависимость сопротивления металлов от температуры. Сверхпроводимость. </w:t>
      </w:r>
    </w:p>
    <w:p w14:paraId="63A3C62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1CF4BEE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F178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F1782">
        <w:rPr>
          <w:rFonts w:ascii="Times New Roman" w:hAnsi="Times New Roman"/>
          <w:color w:val="000000"/>
          <w:sz w:val="28"/>
          <w:lang w:val="ru-RU"/>
        </w:rPr>
        <w:t>-перехода. Полупроводн</w:t>
      </w:r>
      <w:r w:rsidRPr="001F1782">
        <w:rPr>
          <w:rFonts w:ascii="Times New Roman" w:hAnsi="Times New Roman"/>
          <w:color w:val="000000"/>
          <w:sz w:val="28"/>
          <w:lang w:val="ru-RU"/>
        </w:rPr>
        <w:t>иковые приборы.</w:t>
      </w:r>
    </w:p>
    <w:p w14:paraId="744D42E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530C18E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14:paraId="1223CA9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</w:t>
      </w:r>
      <w:r w:rsidRPr="001F1782">
        <w:rPr>
          <w:rFonts w:ascii="Times New Roman" w:hAnsi="Times New Roman"/>
          <w:color w:val="000000"/>
          <w:sz w:val="28"/>
          <w:lang w:val="ru-RU"/>
        </w:rPr>
        <w:t>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14:paraId="022065B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FEBDDC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06A8C8A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1426B4F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2BF8483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6EF6FE1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147F3E6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7088F0B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5087A8B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7F61826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AD55DA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467773D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1F1782">
        <w:rPr>
          <w:rFonts w:ascii="Times New Roman" w:hAnsi="Times New Roman"/>
          <w:color w:val="000000"/>
          <w:sz w:val="28"/>
          <w:lang w:val="ru-RU"/>
        </w:rPr>
        <w:t>электродвижущей силы источника тока и его внутреннего сопротивления.</w:t>
      </w:r>
    </w:p>
    <w:p w14:paraId="6FA2D4B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54C76EB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01EFFEB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</w:t>
      </w:r>
      <w:r w:rsidRPr="001F1782">
        <w:rPr>
          <w:rFonts w:ascii="Times New Roman" w:hAnsi="Times New Roman"/>
          <w:color w:val="000000"/>
          <w:sz w:val="28"/>
          <w:lang w:val="ru-RU"/>
        </w:rPr>
        <w:t>имии, географии и технологии.</w:t>
      </w:r>
    </w:p>
    <w:p w14:paraId="6F0A57F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F178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14:paraId="7ADE6BA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14:paraId="41D43E2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Биол</w:t>
      </w:r>
      <w:r w:rsidRPr="001F1782">
        <w:rPr>
          <w:rFonts w:ascii="Times New Roman" w:hAnsi="Times New Roman"/>
          <w:i/>
          <w:color w:val="000000"/>
          <w:sz w:val="28"/>
          <w:lang w:val="ru-RU"/>
        </w:rPr>
        <w:t>огия: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06624F3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ная масса, тепловые свойства твёрдых тел, жидкостей и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14:paraId="0484D48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76DA350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</w:t>
      </w:r>
      <w:r w:rsidRPr="001F1782">
        <w:rPr>
          <w:rFonts w:ascii="Times New Roman" w:hAnsi="Times New Roman"/>
          <w:color w:val="000000"/>
          <w:sz w:val="28"/>
          <w:lang w:val="ru-RU"/>
        </w:rPr>
        <w:t>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</w:t>
      </w:r>
      <w:r w:rsidRPr="001F1782">
        <w:rPr>
          <w:rFonts w:ascii="Times New Roman" w:hAnsi="Times New Roman"/>
          <w:color w:val="000000"/>
          <w:sz w:val="28"/>
          <w:lang w:val="ru-RU"/>
        </w:rPr>
        <w:t>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14:paraId="2C323726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1D7A775C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41D3FE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3E6EB3BB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37F1DB8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</w:t>
      </w: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тромагнитная индукция</w:t>
      </w:r>
    </w:p>
    <w:p w14:paraId="547FDF0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489AE0B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Магнитное по</w:t>
      </w:r>
      <w:r w:rsidRPr="001F1782">
        <w:rPr>
          <w:rFonts w:ascii="Times New Roman" w:hAnsi="Times New Roman"/>
          <w:color w:val="000000"/>
          <w:sz w:val="28"/>
          <w:lang w:val="ru-RU"/>
        </w:rPr>
        <w:t>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78AC6F0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0A2D2F0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Сила Лоренца, её модуль 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направление. Движение заряженной частицы в однородном магнитном поле. Работа силы Лоренца.</w:t>
      </w:r>
    </w:p>
    <w:p w14:paraId="0270CE6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3CABBA4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</w:t>
      </w:r>
      <w:r w:rsidRPr="001F1782">
        <w:rPr>
          <w:rFonts w:ascii="Times New Roman" w:hAnsi="Times New Roman"/>
          <w:color w:val="000000"/>
          <w:sz w:val="28"/>
          <w:lang w:val="ru-RU"/>
        </w:rPr>
        <w:t>поле. Электродвижущая сила индукции в проводнике, движущемся поступательно в однородном магнитном поле.</w:t>
      </w:r>
    </w:p>
    <w:p w14:paraId="23164D1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2997B87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3C8D13B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0B39FC7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4A9748C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28CFFB8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4DF1E9F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54AAC80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36C9BAE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Линии индукции магнитного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поля.</w:t>
      </w:r>
    </w:p>
    <w:p w14:paraId="7414B08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58C5C94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36C730D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12A85FC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14:paraId="606E077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78213B5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2DEE740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Явление самоиндукц</w:t>
      </w:r>
      <w:r w:rsidRPr="001F1782">
        <w:rPr>
          <w:rFonts w:ascii="Times New Roman" w:hAnsi="Times New Roman"/>
          <w:color w:val="000000"/>
          <w:sz w:val="28"/>
          <w:lang w:val="ru-RU"/>
        </w:rPr>
        <w:t>ии.</w:t>
      </w:r>
    </w:p>
    <w:p w14:paraId="2FE5773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11BA14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6C06AC8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5716B14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1C9BEE00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25063D7C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14:paraId="7B717C7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Механические и </w:t>
      </w: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электромагнитные колебания</w:t>
      </w:r>
    </w:p>
    <w:p w14:paraId="4BC0A07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гармонических колебаниях. </w:t>
      </w:r>
    </w:p>
    <w:p w14:paraId="37D9011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</w:t>
      </w:r>
      <w:r w:rsidRPr="001F1782">
        <w:rPr>
          <w:rFonts w:ascii="Times New Roman" w:hAnsi="Times New Roman"/>
          <w:color w:val="000000"/>
          <w:sz w:val="28"/>
          <w:lang w:val="ru-RU"/>
        </w:rPr>
        <w:t>ре.</w:t>
      </w:r>
    </w:p>
    <w:p w14:paraId="1B0CE0D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5819BAF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14:paraId="6E269E6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Трансформатор. Производство, передача и потребление электрической энергии. Экологические риски при производстве электроэне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ргии. Культура использования электроэнергии в повседневной жизни. </w:t>
      </w:r>
    </w:p>
    <w:p w14:paraId="5A9794E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14:paraId="0437764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EC0280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</w:t>
      </w:r>
      <w:r w:rsidRPr="001F1782">
        <w:rPr>
          <w:rFonts w:ascii="Times New Roman" w:hAnsi="Times New Roman"/>
          <w:color w:val="000000"/>
          <w:sz w:val="28"/>
          <w:lang w:val="ru-RU"/>
        </w:rPr>
        <w:t>ый или математический маятник).</w:t>
      </w:r>
    </w:p>
    <w:p w14:paraId="0CCD5A6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3D121FE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7B5E856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7430D23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0FFDE73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</w:t>
      </w:r>
      <w:r w:rsidRPr="001F1782">
        <w:rPr>
          <w:rFonts w:ascii="Times New Roman" w:hAnsi="Times New Roman"/>
          <w:color w:val="000000"/>
          <w:sz w:val="28"/>
          <w:lang w:val="ru-RU"/>
        </w:rPr>
        <w:t>ебаний.</w:t>
      </w:r>
    </w:p>
    <w:p w14:paraId="1A9B20D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4C478A0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6F86478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D72762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</w:t>
      </w:r>
      <w:r w:rsidRPr="001F1782">
        <w:rPr>
          <w:rFonts w:ascii="Times New Roman" w:hAnsi="Times New Roman"/>
          <w:color w:val="000000"/>
          <w:sz w:val="28"/>
          <w:lang w:val="ru-RU"/>
        </w:rPr>
        <w:t>ы груза.</w:t>
      </w:r>
    </w:p>
    <w:p w14:paraId="7B2BC94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14:paraId="59D48B9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14:paraId="49FC1D0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</w:t>
      </w:r>
      <w:r w:rsidRPr="001F1782">
        <w:rPr>
          <w:rFonts w:ascii="Times New Roman" w:hAnsi="Times New Roman"/>
          <w:color w:val="000000"/>
          <w:sz w:val="28"/>
          <w:lang w:val="ru-RU"/>
        </w:rPr>
        <w:t>ечные и продольные волны. Интерференция и дифракция механических волн.</w:t>
      </w:r>
    </w:p>
    <w:p w14:paraId="67F3B64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0BA5400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в электромагнитной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14:paraId="5D960BC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604EDD2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Принципы радиосвязи и телевидения. </w:t>
      </w:r>
      <w:r w:rsidRPr="001F1782">
        <w:rPr>
          <w:rFonts w:ascii="Times New Roman" w:hAnsi="Times New Roman"/>
          <w:color w:val="000000"/>
          <w:sz w:val="28"/>
          <w:lang w:val="ru-RU"/>
        </w:rPr>
        <w:t>Радиолокация.</w:t>
      </w:r>
    </w:p>
    <w:p w14:paraId="4C8832A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200B538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6D906AB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</w:t>
      </w:r>
      <w:r w:rsidRPr="001F1782">
        <w:rPr>
          <w:rFonts w:ascii="Times New Roman" w:hAnsi="Times New Roman"/>
          <w:i/>
          <w:color w:val="000000"/>
          <w:sz w:val="28"/>
          <w:lang w:val="ru-RU"/>
        </w:rPr>
        <w:t>ии</w:t>
      </w:r>
    </w:p>
    <w:p w14:paraId="585AADF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29CFF10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295FA59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556157B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126F05F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4844793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связи громкости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звука и высоты тона с амплитудой и частотой колебаний.</w:t>
      </w:r>
    </w:p>
    <w:p w14:paraId="05EB44C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14:paraId="2DBAE55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75FDA41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Геометрическая оптика. Прямолинейное распространение света в однородной среде.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Луч света. Точечный источник света. </w:t>
      </w:r>
    </w:p>
    <w:p w14:paraId="1E8C932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11F6B4D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</w:t>
      </w:r>
      <w:r w:rsidRPr="001F1782">
        <w:rPr>
          <w:rFonts w:ascii="Times New Roman" w:hAnsi="Times New Roman"/>
          <w:color w:val="000000"/>
          <w:sz w:val="28"/>
          <w:lang w:val="ru-RU"/>
        </w:rPr>
        <w:t>нутреннего отражения.</w:t>
      </w:r>
    </w:p>
    <w:p w14:paraId="4085266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4F1F060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</w:t>
      </w:r>
      <w:r w:rsidRPr="001F1782">
        <w:rPr>
          <w:rFonts w:ascii="Times New Roman" w:hAnsi="Times New Roman"/>
          <w:color w:val="000000"/>
          <w:sz w:val="28"/>
          <w:lang w:val="ru-RU"/>
        </w:rPr>
        <w:t>еличение, даваемое линзой.</w:t>
      </w:r>
    </w:p>
    <w:p w14:paraId="7436EE6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7A6466D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78CA315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Дифракция св</w:t>
      </w:r>
      <w:r w:rsidRPr="001F1782">
        <w:rPr>
          <w:rFonts w:ascii="Times New Roman" w:hAnsi="Times New Roman"/>
          <w:color w:val="000000"/>
          <w:sz w:val="28"/>
          <w:lang w:val="ru-RU"/>
        </w:rPr>
        <w:t>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7FD33AA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657E227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очки, лупа, фотоаппарат, проекционный аппарат, микроскоп, </w:t>
      </w:r>
      <w:r w:rsidRPr="001F1782">
        <w:rPr>
          <w:rFonts w:ascii="Times New Roman" w:hAnsi="Times New Roman"/>
          <w:color w:val="000000"/>
          <w:sz w:val="28"/>
          <w:lang w:val="ru-RU"/>
        </w:rPr>
        <w:t>телескоп, волоконная оптика, дифракционная решётка, поляроид.</w:t>
      </w:r>
      <w:proofErr w:type="gramEnd"/>
    </w:p>
    <w:p w14:paraId="32FCE43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ACB88D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14:paraId="5D4D73C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7F60553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2DB10AD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Модели ми</w:t>
      </w:r>
      <w:r w:rsidRPr="001F1782">
        <w:rPr>
          <w:rFonts w:ascii="Times New Roman" w:hAnsi="Times New Roman"/>
          <w:color w:val="000000"/>
          <w:sz w:val="28"/>
          <w:lang w:val="ru-RU"/>
        </w:rPr>
        <w:t>кроскопа, телескопа.</w:t>
      </w:r>
    </w:p>
    <w:p w14:paraId="7BF9FCC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40631EE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35A48DC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04DF142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7D1523B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2F07ED8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5E2F7FB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</w:t>
      </w:r>
      <w:r w:rsidRPr="001F1782">
        <w:rPr>
          <w:rFonts w:ascii="Times New Roman" w:hAnsi="Times New Roman"/>
          <w:i/>
          <w:color w:val="000000"/>
          <w:sz w:val="28"/>
          <w:lang w:val="ru-RU"/>
        </w:rPr>
        <w:t>раторные работы</w:t>
      </w:r>
    </w:p>
    <w:p w14:paraId="5F44B55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14:paraId="69ED236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497499C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193C8CAA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42ED04AA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19D8BC5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Границы применимости классической механики. Постулаты специальной теории </w:t>
      </w:r>
      <w:r w:rsidRPr="001F1782">
        <w:rPr>
          <w:rFonts w:ascii="Times New Roman" w:hAnsi="Times New Roman"/>
          <w:color w:val="000000"/>
          <w:sz w:val="28"/>
          <w:lang w:val="ru-RU"/>
        </w:rPr>
        <w:t>относительности: инвариантность модуля скорости света в вакууме, принцип относительности Эйнштейна.</w:t>
      </w:r>
    </w:p>
    <w:p w14:paraId="2ABEDDA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774A2D6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73BCAB2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</w:t>
      </w:r>
      <w:r w:rsidRPr="001F1782">
        <w:rPr>
          <w:rFonts w:ascii="Times New Roman" w:hAnsi="Times New Roman"/>
          <w:color w:val="000000"/>
          <w:sz w:val="28"/>
          <w:lang w:val="ru-RU"/>
        </w:rPr>
        <w:t>истской частицы. Энергия покоя.</w:t>
      </w:r>
    </w:p>
    <w:p w14:paraId="27FFA069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14B9A581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310EF2AC" w14:textId="77777777" w:rsidR="00025507" w:rsidRPr="0081077D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81077D">
        <w:rPr>
          <w:rFonts w:ascii="Times New Roman" w:hAnsi="Times New Roman"/>
          <w:b/>
          <w:i/>
          <w:color w:val="000000"/>
          <w:sz w:val="28"/>
          <w:lang w:val="ru-RU"/>
        </w:rPr>
        <w:t>Элементы квантовой оптики</w:t>
      </w:r>
    </w:p>
    <w:p w14:paraId="25807BC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4D19BCE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</w:t>
      </w:r>
      <w:r w:rsidRPr="001F1782">
        <w:rPr>
          <w:rFonts w:ascii="Times New Roman" w:hAnsi="Times New Roman"/>
          <w:color w:val="000000"/>
          <w:sz w:val="28"/>
          <w:lang w:val="ru-RU"/>
        </w:rPr>
        <w:t>кта. Уравнение Эйнштейна для фотоэффекта. «Красная граница» фотоэффекта.</w:t>
      </w:r>
    </w:p>
    <w:p w14:paraId="6F71304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14:paraId="6454FFE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2BE96C0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34E203B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DB6302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3162B88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14:paraId="334E549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5F0FB8C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7930DCF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629B04A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14:paraId="700DF7E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62EBF0B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107FA03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устройства и практическое применение: спектральный анализ (спектроскоп), лазер, квантовый компьютер.</w:t>
      </w:r>
    </w:p>
    <w:p w14:paraId="0B32F74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3D449A8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0BE9416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0E7ED8C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334EDAE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73319C5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1F1782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14:paraId="5148E66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74BB6A2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54E48CF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>, бета-, гамма-излучения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. Влияние радиоактивности на живые организмы. </w:t>
      </w:r>
    </w:p>
    <w:p w14:paraId="5F00090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14:paraId="1F67986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</w:t>
      </w:r>
      <w:r w:rsidRPr="001F1782">
        <w:rPr>
          <w:rFonts w:ascii="Times New Roman" w:hAnsi="Times New Roman"/>
          <w:color w:val="000000"/>
          <w:sz w:val="28"/>
          <w:lang w:val="ru-RU"/>
        </w:rPr>
        <w:t>спада.</w:t>
      </w:r>
    </w:p>
    <w:p w14:paraId="644E841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332ECDB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25977B8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3F6B399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Открытие позитрона. </w:t>
      </w:r>
    </w:p>
    <w:p w14:paraId="0F8D5B9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14:paraId="3D00058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44E1CD8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2597D0E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Демонст</w:t>
      </w:r>
      <w:r w:rsidRPr="001F1782">
        <w:rPr>
          <w:rFonts w:ascii="Times New Roman" w:hAnsi="Times New Roman"/>
          <w:i/>
          <w:color w:val="000000"/>
          <w:sz w:val="28"/>
          <w:lang w:val="ru-RU"/>
        </w:rPr>
        <w:t>рации</w:t>
      </w:r>
    </w:p>
    <w:p w14:paraId="4C35DB4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4928FBF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4572B2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5F1ED9F2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3D9BF8E6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23A85D2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0D0B8E7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0F64720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1B76218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ннее строение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1DF0DC0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3C3519C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Всел</w:t>
      </w:r>
      <w:r w:rsidRPr="001F1782">
        <w:rPr>
          <w:rFonts w:ascii="Times New Roman" w:hAnsi="Times New Roman"/>
          <w:color w:val="000000"/>
          <w:sz w:val="28"/>
          <w:lang w:val="ru-RU"/>
        </w:rPr>
        <w:t>енная. Расширение Вселенной. Закон Хаббла. Разбегание галактик. Теория Большого взрыва. Реликтовое излучение.</w:t>
      </w:r>
    </w:p>
    <w:p w14:paraId="5C2A09E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53CBE33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4FD8F3E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5111918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</w:t>
      </w:r>
      <w:r w:rsidRPr="001F1782">
        <w:rPr>
          <w:rFonts w:ascii="Times New Roman" w:hAnsi="Times New Roman"/>
          <w:color w:val="000000"/>
          <w:sz w:val="28"/>
          <w:lang w:val="ru-RU"/>
        </w:rPr>
        <w:t>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2A07B84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0534B73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52664AE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</w:t>
      </w:r>
      <w:r w:rsidRPr="001F1782">
        <w:rPr>
          <w:rFonts w:ascii="Times New Roman" w:hAnsi="Times New Roman"/>
          <w:color w:val="000000"/>
          <w:sz w:val="28"/>
          <w:lang w:val="ru-RU"/>
        </w:rPr>
        <w:t>в общем ряду современных естественно-научных представлений о природе.</w:t>
      </w:r>
      <w:proofErr w:type="gramEnd"/>
    </w:p>
    <w:p w14:paraId="3954F63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0B762B1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</w:t>
      </w:r>
      <w:r w:rsidRPr="001F1782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14:paraId="4F60EBE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F1782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14:paraId="5446B3C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</w:t>
      </w:r>
      <w:r w:rsidRPr="001F1782">
        <w:rPr>
          <w:rFonts w:ascii="Times New Roman" w:hAnsi="Times New Roman"/>
          <w:color w:val="000000"/>
          <w:sz w:val="28"/>
          <w:lang w:val="ru-RU"/>
        </w:rPr>
        <w:t>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и объёма тел.</w:t>
      </w:r>
      <w:proofErr w:type="gramEnd"/>
    </w:p>
    <w:p w14:paraId="376B3E8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284B3A4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</w:t>
      </w:r>
      <w:r w:rsidRPr="001F1782">
        <w:rPr>
          <w:rFonts w:ascii="Times New Roman" w:hAnsi="Times New Roman"/>
          <w:color w:val="000000"/>
          <w:sz w:val="28"/>
          <w:lang w:val="ru-RU"/>
        </w:rPr>
        <w:t>измы образования кристаллической решётки, спектральный анализ.</w:t>
      </w:r>
    </w:p>
    <w:p w14:paraId="6906AEB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4068CFC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</w:t>
      </w:r>
      <w:r w:rsidRPr="001F1782">
        <w:rPr>
          <w:rFonts w:ascii="Times New Roman" w:hAnsi="Times New Roman"/>
          <w:color w:val="000000"/>
          <w:sz w:val="28"/>
          <w:lang w:val="ru-RU"/>
        </w:rPr>
        <w:t>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14:paraId="0FF7314D" w14:textId="77777777" w:rsidR="00025507" w:rsidRPr="001F1782" w:rsidRDefault="00025507">
      <w:pPr>
        <w:rPr>
          <w:lang w:val="ru-RU"/>
        </w:rPr>
        <w:sectPr w:rsidR="00025507" w:rsidRPr="001F1782">
          <w:pgSz w:w="11906" w:h="16383"/>
          <w:pgMar w:top="1134" w:right="850" w:bottom="1134" w:left="1701" w:header="720" w:footer="720" w:gutter="0"/>
          <w:cols w:space="720"/>
        </w:sectPr>
      </w:pPr>
    </w:p>
    <w:p w14:paraId="192B1910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  <w:bookmarkStart w:id="6" w:name="block-4196630"/>
      <w:bookmarkEnd w:id="5"/>
    </w:p>
    <w:p w14:paraId="256D363C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69C650D8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78185F6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Освоение учебно</w:t>
      </w:r>
      <w:r w:rsidRPr="001F1782">
        <w:rPr>
          <w:rFonts w:ascii="Times New Roman" w:hAnsi="Times New Roman"/>
          <w:color w:val="000000"/>
          <w:sz w:val="28"/>
          <w:lang w:val="ru-RU"/>
        </w:rPr>
        <w:t>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5A10288A" w14:textId="77777777" w:rsidR="00025507" w:rsidRPr="001F1782" w:rsidRDefault="00025507">
      <w:pPr>
        <w:spacing w:after="0"/>
        <w:ind w:left="120"/>
        <w:rPr>
          <w:lang w:val="ru-RU"/>
        </w:rPr>
      </w:pPr>
      <w:bookmarkStart w:id="7" w:name="_Toc138345808"/>
      <w:bookmarkEnd w:id="7"/>
    </w:p>
    <w:p w14:paraId="38F00C60" w14:textId="77777777" w:rsidR="00025507" w:rsidRPr="001F1782" w:rsidRDefault="003B7793">
      <w:pPr>
        <w:spacing w:after="0"/>
        <w:ind w:left="120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179B5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</w:t>
      </w:r>
      <w:r w:rsidRPr="001F1782">
        <w:rPr>
          <w:rFonts w:ascii="Times New Roman" w:hAnsi="Times New Roman"/>
          <w:color w:val="000000"/>
          <w:sz w:val="28"/>
          <w:lang w:val="ru-RU"/>
        </w:rPr>
        <w:t>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0AF11A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74409C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</w:t>
      </w:r>
      <w:r w:rsidRPr="001F1782">
        <w:rPr>
          <w:rFonts w:ascii="Times New Roman" w:hAnsi="Times New Roman"/>
          <w:color w:val="000000"/>
          <w:sz w:val="28"/>
          <w:lang w:val="ru-RU"/>
        </w:rPr>
        <w:t>сийского общества;</w:t>
      </w:r>
    </w:p>
    <w:p w14:paraId="4839062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4EAD78E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004305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умение взаимодей</w:t>
      </w:r>
      <w:r w:rsidRPr="001F1782">
        <w:rPr>
          <w:rFonts w:ascii="Times New Roman" w:hAnsi="Times New Roman"/>
          <w:color w:val="000000"/>
          <w:sz w:val="28"/>
          <w:lang w:val="ru-RU"/>
        </w:rPr>
        <w:t>ствовать с социальными институтами в соответствии с их функциями и назначением;</w:t>
      </w:r>
    </w:p>
    <w:p w14:paraId="6BBFBEE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60B14B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6226428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70D3795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ценностное отношение к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государственным символам, достижениям российских учёных в области физики и техники;</w:t>
      </w:r>
    </w:p>
    <w:p w14:paraId="7BE36DF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EFFDD0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8CF261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</w:t>
      </w:r>
      <w:r w:rsidRPr="001F1782">
        <w:rPr>
          <w:rFonts w:ascii="Times New Roman" w:hAnsi="Times New Roman"/>
          <w:color w:val="000000"/>
          <w:sz w:val="28"/>
          <w:lang w:val="ru-RU"/>
        </w:rPr>
        <w:t>руясь на морально-нравственные нормы и ценности, в том числе в деятельности учёного;</w:t>
      </w:r>
    </w:p>
    <w:p w14:paraId="5DF5244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07ED06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3C0CDF5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</w:t>
      </w:r>
      <w:r w:rsidRPr="001F1782">
        <w:rPr>
          <w:rFonts w:ascii="Times New Roman" w:hAnsi="Times New Roman"/>
          <w:color w:val="000000"/>
          <w:sz w:val="28"/>
          <w:lang w:val="ru-RU"/>
        </w:rPr>
        <w:t>ической науке;</w:t>
      </w:r>
    </w:p>
    <w:p w14:paraId="54E219F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10A625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066B35A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готовность и спос</w:t>
      </w:r>
      <w:r w:rsidRPr="001F1782">
        <w:rPr>
          <w:rFonts w:ascii="Times New Roman" w:hAnsi="Times New Roman"/>
          <w:color w:val="000000"/>
          <w:sz w:val="28"/>
          <w:lang w:val="ru-RU"/>
        </w:rPr>
        <w:t>обность к образованию и самообразованию в области физики на протяжении всей жизни;</w:t>
      </w:r>
    </w:p>
    <w:p w14:paraId="59F68BF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264FD9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5762AAC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7F3DA0D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7A4FC26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0E0C34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1F1782">
        <w:rPr>
          <w:rFonts w:ascii="Times New Roman" w:hAnsi="Times New Roman"/>
          <w:color w:val="000000"/>
          <w:sz w:val="28"/>
          <w:lang w:val="ru-RU"/>
        </w:rPr>
        <w:t>ость мировоззрения, соответствующего современному уровню развития физической науки;</w:t>
      </w:r>
    </w:p>
    <w:p w14:paraId="29B1468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10EA7B10" w14:textId="77777777" w:rsidR="00025507" w:rsidRPr="001F1782" w:rsidRDefault="00025507">
      <w:pPr>
        <w:spacing w:after="0"/>
        <w:ind w:left="120"/>
        <w:rPr>
          <w:lang w:val="ru-RU"/>
        </w:rPr>
      </w:pPr>
      <w:bookmarkStart w:id="8" w:name="_Toc138345809"/>
      <w:bookmarkEnd w:id="8"/>
    </w:p>
    <w:p w14:paraId="0E7FD122" w14:textId="77777777" w:rsidR="00025507" w:rsidRPr="001F1782" w:rsidRDefault="003B7793">
      <w:pPr>
        <w:spacing w:after="0"/>
        <w:ind w:left="120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86C14B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44B24013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50ECFA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C9FDEA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C2D907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</w:t>
      </w:r>
      <w:r w:rsidRPr="001F1782">
        <w:rPr>
          <w:rFonts w:ascii="Times New Roman" w:hAnsi="Times New Roman"/>
          <w:color w:val="000000"/>
          <w:sz w:val="28"/>
          <w:lang w:val="ru-RU"/>
        </w:rPr>
        <w:t>тижения;</w:t>
      </w:r>
    </w:p>
    <w:p w14:paraId="2B0C49B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1174267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FF4F6F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атов целям, оценивать риски последствий деятельности; </w:t>
      </w:r>
    </w:p>
    <w:p w14:paraId="63B3BAC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112061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B8176DB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F1782">
        <w:rPr>
          <w:rFonts w:ascii="Times New Roman" w:hAnsi="Times New Roman"/>
          <w:color w:val="000000"/>
          <w:sz w:val="28"/>
          <w:lang w:val="ru-RU"/>
        </w:rPr>
        <w:t>:</w:t>
      </w:r>
    </w:p>
    <w:p w14:paraId="20B96DC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04B43AF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ржания, применению различных методов познания; </w:t>
      </w:r>
    </w:p>
    <w:p w14:paraId="1146567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526F7DF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1F1782">
        <w:rPr>
          <w:rFonts w:ascii="Times New Roman" w:hAnsi="Times New Roman"/>
          <w:color w:val="000000"/>
          <w:sz w:val="28"/>
          <w:lang w:val="ru-RU"/>
        </w:rPr>
        <w:t>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A412CF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их достоверность, прогнозировать изменение в новых условиях;</w:t>
      </w:r>
    </w:p>
    <w:p w14:paraId="5165C30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47F9086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7C4AEE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уметь переносить знания п</w:t>
      </w:r>
      <w:r w:rsidRPr="001F1782">
        <w:rPr>
          <w:rFonts w:ascii="Times New Roman" w:hAnsi="Times New Roman"/>
          <w:color w:val="000000"/>
          <w:sz w:val="28"/>
          <w:lang w:val="ru-RU"/>
        </w:rPr>
        <w:t>о физике в практическую область жизнедеятельности;</w:t>
      </w:r>
    </w:p>
    <w:p w14:paraId="0F7709C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64BE9E5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7FCD25E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C34E962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Работа с информац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ией:</w:t>
      </w:r>
    </w:p>
    <w:p w14:paraId="14EA513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C3A3AC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60EE3DB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1F1782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14:paraId="2EC333E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11AC1B1D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1298DF5C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DBD8C4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осуществлять общ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ение на уроках физики и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14:paraId="3BBAB6E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14:paraId="0507066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798E1C8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1F1782">
        <w:rPr>
          <w:rFonts w:ascii="Times New Roman" w:hAnsi="Times New Roman"/>
          <w:color w:val="000000"/>
          <w:sz w:val="28"/>
          <w:lang w:val="ru-RU"/>
        </w:rPr>
        <w:t>ивидуальной работы;</w:t>
      </w:r>
    </w:p>
    <w:p w14:paraId="5BEA135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3DF5647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й, распределять роли с учётом мнений участников, обсуждать результаты совместной работы; </w:t>
      </w:r>
    </w:p>
    <w:p w14:paraId="0A1D3F3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F0E199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AF860B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5A3226D" w14:textId="77777777" w:rsidR="00025507" w:rsidRPr="001F1782" w:rsidRDefault="00025507">
      <w:pPr>
        <w:spacing w:after="0" w:line="264" w:lineRule="auto"/>
        <w:ind w:left="120"/>
        <w:jc w:val="both"/>
        <w:rPr>
          <w:lang w:val="ru-RU"/>
        </w:rPr>
      </w:pPr>
    </w:p>
    <w:p w14:paraId="7E6C7042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14:paraId="211B8AD1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A92AB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4CD7E66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расчётных и качественных задач, </w:t>
      </w:r>
      <w:r w:rsidRPr="001F1782">
        <w:rPr>
          <w:rFonts w:ascii="Times New Roman" w:hAnsi="Times New Roman"/>
          <w:color w:val="000000"/>
          <w:sz w:val="28"/>
          <w:lang w:val="ru-RU"/>
        </w:rPr>
        <w:t>план выполнения практической работы с учётом имеющихся ресурсов, собственных возможностей и предпочтений;</w:t>
      </w:r>
    </w:p>
    <w:p w14:paraId="11AEBAF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7746418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D4CEF0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себя ответственность за решение;</w:t>
      </w:r>
    </w:p>
    <w:p w14:paraId="6B7A935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87277F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3A715483" w14:textId="77777777" w:rsidR="00025507" w:rsidRPr="001F1782" w:rsidRDefault="003B7793">
      <w:pPr>
        <w:spacing w:after="0" w:line="264" w:lineRule="auto"/>
        <w:ind w:left="120"/>
        <w:jc w:val="both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8C4034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2BD8A0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C6568A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</w:t>
      </w:r>
      <w:r w:rsidRPr="001F1782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14:paraId="196D231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AE8185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4FA025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1F1782">
        <w:rPr>
          <w:rFonts w:ascii="Times New Roman" w:hAnsi="Times New Roman"/>
          <w:color w:val="000000"/>
          <w:sz w:val="28"/>
          <w:lang w:val="ru-RU"/>
        </w:rPr>
        <w:t>ва;</w:t>
      </w:r>
    </w:p>
    <w:p w14:paraId="06399E4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B7AB4C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5D75469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обучающихся со</w:t>
      </w:r>
      <w:r w:rsidRPr="001F1782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14:paraId="772155F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4EC838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1F1782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07FC4B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нициативность, умение действовать исходя из своих возможностей; </w:t>
      </w:r>
    </w:p>
    <w:p w14:paraId="10AA6A1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74B3A986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</w:t>
      </w:r>
      <w:r w:rsidRPr="001F1782">
        <w:rPr>
          <w:rFonts w:ascii="Times New Roman" w:hAnsi="Times New Roman"/>
          <w:color w:val="000000"/>
          <w:sz w:val="28"/>
          <w:lang w:val="ru-RU"/>
        </w:rPr>
        <w:t>обность выстраивать отношения с другими людьми, заботиться, проявлять интерес и разрешать конфликты.</w:t>
      </w:r>
    </w:p>
    <w:p w14:paraId="2B7B5EFC" w14:textId="77777777" w:rsidR="00025507" w:rsidRPr="001F1782" w:rsidRDefault="00025507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14:paraId="36F7B334" w14:textId="77777777" w:rsidR="00025507" w:rsidRPr="001F1782" w:rsidRDefault="00025507">
      <w:pPr>
        <w:spacing w:after="0"/>
        <w:ind w:left="120"/>
        <w:rPr>
          <w:lang w:val="ru-RU"/>
        </w:rPr>
      </w:pPr>
    </w:p>
    <w:p w14:paraId="57A29A92" w14:textId="77777777" w:rsidR="00025507" w:rsidRPr="001F1782" w:rsidRDefault="003B7793">
      <w:pPr>
        <w:spacing w:after="0"/>
        <w:ind w:left="120"/>
        <w:rPr>
          <w:lang w:val="ru-RU"/>
        </w:rPr>
      </w:pPr>
      <w:r w:rsidRPr="001F17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10B43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FDEB8B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1F1782">
        <w:rPr>
          <w:rFonts w:ascii="Times New Roman" w:hAnsi="Times New Roman"/>
          <w:color w:val="000000"/>
          <w:sz w:val="28"/>
          <w:lang w:val="ru-RU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7E61EFD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</w:t>
      </w:r>
      <w:r w:rsidRPr="001F1782">
        <w:rPr>
          <w:rFonts w:ascii="Times New Roman" w:hAnsi="Times New Roman"/>
          <w:color w:val="000000"/>
          <w:sz w:val="28"/>
          <w:lang w:val="ru-RU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0E3A17D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</w:t>
      </w:r>
      <w:r w:rsidRPr="001F1782">
        <w:rPr>
          <w:rFonts w:ascii="Times New Roman" w:hAnsi="Times New Roman"/>
          <w:color w:val="000000"/>
          <w:sz w:val="28"/>
          <w:lang w:val="ru-RU"/>
        </w:rPr>
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</w:t>
      </w:r>
      <w:r w:rsidRPr="001F1782">
        <w:rPr>
          <w:rFonts w:ascii="Times New Roman" w:hAnsi="Times New Roman"/>
          <w:color w:val="000000"/>
          <w:sz w:val="28"/>
          <w:lang w:val="ru-RU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</w:t>
      </w:r>
      <w:r w:rsidRPr="001F1782">
        <w:rPr>
          <w:rFonts w:ascii="Times New Roman" w:hAnsi="Times New Roman"/>
          <w:color w:val="000000"/>
          <w:sz w:val="28"/>
          <w:lang w:val="ru-RU"/>
        </w:rPr>
        <w:t>за в изопроцессах, электризация тел, взаимодействие зарядов;</w:t>
      </w:r>
    </w:p>
    <w:p w14:paraId="65B26BB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 w:rsidRPr="001F1782">
        <w:rPr>
          <w:rFonts w:ascii="Times New Roman" w:hAnsi="Times New Roman"/>
          <w:color w:val="000000"/>
          <w:sz w:val="28"/>
          <w:lang w:val="ru-RU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14:paraId="08DA99E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</w:t>
      </w:r>
      <w:r w:rsidRPr="001F1782">
        <w:rPr>
          <w:rFonts w:ascii="Times New Roman" w:hAnsi="Times New Roman"/>
          <w:color w:val="000000"/>
          <w:sz w:val="28"/>
          <w:lang w:val="ru-RU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14:paraId="454E1D23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</w:t>
      </w:r>
      <w:r w:rsidRPr="001F1782">
        <w:rPr>
          <w:rFonts w:ascii="Times New Roman" w:hAnsi="Times New Roman"/>
          <w:color w:val="000000"/>
          <w:sz w:val="28"/>
          <w:lang w:val="ru-RU"/>
        </w:rPr>
        <w:t>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</w:t>
      </w:r>
      <w:r w:rsidRPr="001F1782">
        <w:rPr>
          <w:rFonts w:ascii="Times New Roman" w:hAnsi="Times New Roman"/>
          <w:color w:val="000000"/>
          <w:sz w:val="28"/>
          <w:lang w:val="ru-RU"/>
        </w:rPr>
        <w:t>диницы; указывать формулы, связывающие данную физическую величину с другими величинами;</w:t>
      </w:r>
    </w:p>
    <w:p w14:paraId="60C09DB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 w:rsidRPr="001F1782">
        <w:rPr>
          <w:rFonts w:ascii="Times New Roman" w:hAnsi="Times New Roman"/>
          <w:color w:val="000000"/>
          <w:sz w:val="28"/>
          <w:lang w:val="ru-RU"/>
        </w:rPr>
        <w:t>температурой, первый закон термодинамики, закон сохранения электрического заряда, закон Кулона, при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14:paraId="586FFCD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5B4422F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</w:t>
      </w:r>
      <w:r w:rsidRPr="001F1782">
        <w:rPr>
          <w:rFonts w:ascii="Times New Roman" w:hAnsi="Times New Roman"/>
          <w:color w:val="000000"/>
          <w:sz w:val="28"/>
          <w:lang w:val="ru-RU"/>
        </w:rPr>
        <w:t>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5FFD5908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</w:t>
      </w:r>
      <w:r w:rsidRPr="001F1782">
        <w:rPr>
          <w:rFonts w:ascii="Times New Roman" w:hAnsi="Times New Roman"/>
          <w:color w:val="000000"/>
          <w:sz w:val="28"/>
          <w:lang w:val="ru-RU"/>
        </w:rPr>
        <w:t>оптимальный способ измерения и использовать известные методы оценки погрешностей измерений;</w:t>
      </w:r>
    </w:p>
    <w:p w14:paraId="154D6DD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</w:t>
      </w:r>
      <w:r w:rsidRPr="001F1782">
        <w:rPr>
          <w:rFonts w:ascii="Times New Roman" w:hAnsi="Times New Roman"/>
          <w:color w:val="000000"/>
          <w:sz w:val="28"/>
          <w:lang w:val="ru-RU"/>
        </w:rPr>
        <w:t>ости физических величин в виде таблиц и графиков, делать выводы по результатам исследования;</w:t>
      </w:r>
    </w:p>
    <w:p w14:paraId="567A793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</w:t>
      </w:r>
      <w:r w:rsidRPr="001F1782">
        <w:rPr>
          <w:rFonts w:ascii="Times New Roman" w:hAnsi="Times New Roman"/>
          <w:color w:val="000000"/>
          <w:sz w:val="28"/>
          <w:lang w:val="ru-RU"/>
        </w:rPr>
        <w:t>измерительных устройств и лабораторного оборудования;</w:t>
      </w:r>
    </w:p>
    <w:p w14:paraId="3389E73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</w:t>
      </w:r>
      <w:r w:rsidRPr="001F1782">
        <w:rPr>
          <w:rFonts w:ascii="Times New Roman" w:hAnsi="Times New Roman"/>
          <w:color w:val="000000"/>
          <w:sz w:val="28"/>
          <w:lang w:val="ru-RU"/>
        </w:rPr>
        <w:t>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14:paraId="4C78CCF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</w:t>
      </w:r>
      <w:r w:rsidRPr="001F1782">
        <w:rPr>
          <w:rFonts w:ascii="Times New Roman" w:hAnsi="Times New Roman"/>
          <w:color w:val="000000"/>
          <w:sz w:val="28"/>
          <w:lang w:val="ru-RU"/>
        </w:rPr>
        <w:t>вления;</w:t>
      </w:r>
    </w:p>
    <w:p w14:paraId="515C670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информацию;</w:t>
      </w:r>
    </w:p>
    <w:p w14:paraId="60E9CAC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04149CC5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</w:t>
      </w:r>
      <w:r w:rsidRPr="001F1782">
        <w:rPr>
          <w:rFonts w:ascii="Times New Roman" w:hAnsi="Times New Roman"/>
          <w:color w:val="000000"/>
          <w:sz w:val="28"/>
          <w:lang w:val="ru-RU"/>
        </w:rPr>
        <w:t>ости при обращении с приборами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14:paraId="25CEE3B2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</w:t>
      </w:r>
      <w:r w:rsidRPr="001F1782">
        <w:rPr>
          <w:rFonts w:ascii="Times New Roman" w:hAnsi="Times New Roman"/>
          <w:color w:val="000000"/>
          <w:sz w:val="28"/>
          <w:lang w:val="ru-RU"/>
        </w:rPr>
        <w:t>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D01EB0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78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</w:t>
      </w:r>
      <w:r w:rsidRPr="001F1782">
        <w:rPr>
          <w:rFonts w:ascii="Times New Roman" w:hAnsi="Times New Roman"/>
          <w:color w:val="000000"/>
          <w:sz w:val="28"/>
          <w:lang w:val="ru-RU"/>
        </w:rPr>
        <w:t>ность у обучающихся умений:</w:t>
      </w:r>
    </w:p>
    <w:p w14:paraId="1DA10F7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46DBA92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учи</w:t>
      </w:r>
      <w:r w:rsidRPr="001F1782">
        <w:rPr>
          <w:rFonts w:ascii="Times New Roman" w:hAnsi="Times New Roman"/>
          <w:color w:val="000000"/>
          <w:sz w:val="28"/>
          <w:lang w:val="ru-RU"/>
        </w:rPr>
        <w:t>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73F5950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</w:t>
      </w:r>
      <w:r w:rsidRPr="001F1782">
        <w:rPr>
          <w:rFonts w:ascii="Times New Roman" w:hAnsi="Times New Roman"/>
          <w:color w:val="000000"/>
          <w:sz w:val="28"/>
          <w:lang w:val="ru-RU"/>
        </w:rPr>
        <w:t>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</w:t>
      </w:r>
      <w:r w:rsidRPr="001F1782">
        <w:rPr>
          <w:rFonts w:ascii="Times New Roman" w:hAnsi="Times New Roman"/>
          <w:color w:val="000000"/>
          <w:sz w:val="28"/>
          <w:lang w:val="ru-RU"/>
        </w:rPr>
        <w:t>тра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14:paraId="2F635FE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</w:t>
      </w:r>
      <w:r w:rsidRPr="001F1782">
        <w:rPr>
          <w:rFonts w:ascii="Times New Roman" w:hAnsi="Times New Roman"/>
          <w:color w:val="000000"/>
          <w:sz w:val="28"/>
          <w:lang w:val="ru-RU"/>
        </w:rPr>
        <w:t>полей, период и частота колебаний в колебательном контуре, заряд и сила тока в процессе гармонических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</w:t>
      </w:r>
      <w:r w:rsidRPr="001F1782">
        <w:rPr>
          <w:rFonts w:ascii="Times New Roman" w:hAnsi="Times New Roman"/>
          <w:color w:val="000000"/>
          <w:sz w:val="28"/>
          <w:lang w:val="ru-RU"/>
        </w:rPr>
        <w:t>ачения и единицы, указывать формулы, связывающие данную физическую величину с другими величинами;</w:t>
      </w:r>
    </w:p>
    <w:p w14:paraId="1261D38B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</w:t>
      </w:r>
      <w:r w:rsidRPr="001F1782">
        <w:rPr>
          <w:rFonts w:ascii="Times New Roman" w:hAnsi="Times New Roman"/>
          <w:color w:val="000000"/>
          <w:sz w:val="28"/>
          <w:lang w:val="ru-RU"/>
        </w:rPr>
        <w:t>физической величины;</w:t>
      </w:r>
      <w:proofErr w:type="gramEnd"/>
    </w:p>
    <w:p w14:paraId="4DFD33B1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</w:t>
      </w:r>
      <w:r w:rsidRPr="001F1782">
        <w:rPr>
          <w:rFonts w:ascii="Times New Roman" w:hAnsi="Times New Roman"/>
          <w:color w:val="000000"/>
          <w:sz w:val="28"/>
          <w:lang w:val="ru-RU"/>
        </w:rPr>
        <w:t>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</w:t>
      </w:r>
      <w:r w:rsidRPr="001F1782">
        <w:rPr>
          <w:rFonts w:ascii="Times New Roman" w:hAnsi="Times New Roman"/>
          <w:color w:val="000000"/>
          <w:sz w:val="28"/>
          <w:lang w:val="ru-RU"/>
        </w:rPr>
        <w:t>он радиоактивного распада, при этом различать словесную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14:paraId="05B4EFFC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0967527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стр</w:t>
      </w:r>
      <w:r w:rsidRPr="001F1782">
        <w:rPr>
          <w:rFonts w:ascii="Times New Roman" w:hAnsi="Times New Roman"/>
          <w:color w:val="000000"/>
          <w:sz w:val="28"/>
          <w:lang w:val="ru-RU"/>
        </w:rPr>
        <w:t>оить и описывать изображение, создаваемое плоским зеркалом, тонкой линзой;</w:t>
      </w:r>
    </w:p>
    <w:p w14:paraId="5BD46B3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</w:t>
      </w:r>
      <w:r w:rsidRPr="001F1782">
        <w:rPr>
          <w:rFonts w:ascii="Times New Roman" w:hAnsi="Times New Roman"/>
          <w:color w:val="000000"/>
          <w:sz w:val="28"/>
          <w:lang w:val="ru-RU"/>
        </w:rPr>
        <w:t>римента, собирать установку из предложенного оборудования, проводить опыт и формулировать выводы;</w:t>
      </w:r>
    </w:p>
    <w:p w14:paraId="7F22D73A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</w:t>
      </w:r>
      <w:r w:rsidRPr="001F1782">
        <w:rPr>
          <w:rFonts w:ascii="Times New Roman" w:hAnsi="Times New Roman"/>
          <w:color w:val="000000"/>
          <w:sz w:val="28"/>
          <w:lang w:val="ru-RU"/>
        </w:rPr>
        <w:t>ей измерений;</w:t>
      </w:r>
    </w:p>
    <w:p w14:paraId="76A7C4A0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</w:t>
      </w:r>
      <w:r w:rsidRPr="001F1782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1D2F385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37924CEF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анной физической моделью, используя физические законы и принципы, на основе анализа условия задачи </w:t>
      </w:r>
      <w:r w:rsidRPr="001F1782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физической величины;</w:t>
      </w:r>
      <w:proofErr w:type="gramEnd"/>
    </w:p>
    <w:p w14:paraId="029E3E0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0BBF284E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</w:t>
      </w:r>
      <w:r w:rsidRPr="001F1782">
        <w:rPr>
          <w:rFonts w:ascii="Times New Roman" w:hAnsi="Times New Roman"/>
          <w:color w:val="000000"/>
          <w:sz w:val="28"/>
          <w:lang w:val="ru-RU"/>
        </w:rPr>
        <w:t xml:space="preserve">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3F79F8ED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</w:t>
      </w:r>
      <w:r w:rsidRPr="001F1782">
        <w:rPr>
          <w:rFonts w:ascii="Times New Roman" w:hAnsi="Times New Roman"/>
          <w:color w:val="000000"/>
          <w:sz w:val="28"/>
          <w:lang w:val="ru-RU"/>
        </w:rPr>
        <w:t>ать условия их безопасного использования в повседневной жизни;</w:t>
      </w:r>
    </w:p>
    <w:p w14:paraId="454F7C99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156BC257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1F1782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1F1782">
        <w:rPr>
          <w:rFonts w:ascii="Times New Roman" w:hAnsi="Times New Roman"/>
          <w:color w:val="000000"/>
          <w:sz w:val="28"/>
          <w:lang w:val="ru-RU"/>
        </w:rPr>
        <w:t>физике в повседневной жизни для обеспечения безопасности при обращении с приборами</w:t>
      </w:r>
      <w:proofErr w:type="gramEnd"/>
      <w:r w:rsidRPr="001F1782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14:paraId="620B4564" w14:textId="77777777" w:rsidR="00025507" w:rsidRPr="001F1782" w:rsidRDefault="003B7793">
      <w:pPr>
        <w:spacing w:after="0" w:line="264" w:lineRule="auto"/>
        <w:ind w:firstLine="600"/>
        <w:jc w:val="both"/>
        <w:rPr>
          <w:lang w:val="ru-RU"/>
        </w:rPr>
      </w:pPr>
      <w:r w:rsidRPr="001F178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</w:t>
      </w:r>
      <w:r w:rsidRPr="001F1782">
        <w:rPr>
          <w:rFonts w:ascii="Times New Roman" w:hAnsi="Times New Roman"/>
          <w:color w:val="000000"/>
          <w:sz w:val="28"/>
          <w:lang w:val="ru-RU"/>
        </w:rPr>
        <w:t>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6571F999" w14:textId="77777777" w:rsidR="00025507" w:rsidRPr="001F1782" w:rsidRDefault="00025507">
      <w:pPr>
        <w:rPr>
          <w:lang w:val="ru-RU"/>
        </w:rPr>
        <w:sectPr w:rsidR="00025507" w:rsidRPr="001F1782">
          <w:pgSz w:w="11906" w:h="16383"/>
          <w:pgMar w:top="1134" w:right="850" w:bottom="1134" w:left="1701" w:header="720" w:footer="720" w:gutter="0"/>
          <w:cols w:space="720"/>
        </w:sectPr>
      </w:pPr>
    </w:p>
    <w:p w14:paraId="60814E7A" w14:textId="77777777" w:rsidR="00025507" w:rsidRDefault="003B7793">
      <w:pPr>
        <w:spacing w:after="0"/>
        <w:ind w:left="120"/>
      </w:pPr>
      <w:bookmarkStart w:id="11" w:name="block-4196631"/>
      <w:bookmarkEnd w:id="6"/>
      <w:r w:rsidRPr="001F17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AC8DBD" w14:textId="77777777" w:rsidR="00025507" w:rsidRDefault="003B7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025507" w14:paraId="40AB53DB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6695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C34A94" w14:textId="77777777" w:rsidR="00025507" w:rsidRDefault="0002550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0D6CD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0D3171" w14:textId="77777777" w:rsidR="00025507" w:rsidRDefault="00025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E9404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140BB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4D39B3" w14:textId="77777777" w:rsidR="00025507" w:rsidRDefault="00025507">
            <w:pPr>
              <w:spacing w:after="0"/>
              <w:ind w:left="135"/>
            </w:pPr>
          </w:p>
        </w:tc>
      </w:tr>
      <w:tr w:rsidR="00025507" w14:paraId="3AA95D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CCB82" w14:textId="77777777" w:rsidR="00025507" w:rsidRDefault="00025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7F09F" w14:textId="77777777" w:rsidR="00025507" w:rsidRDefault="0002550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36FF05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23504" w14:textId="77777777" w:rsidR="00025507" w:rsidRDefault="0002550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1897E6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803F0" w14:textId="77777777" w:rsidR="00025507" w:rsidRDefault="0002550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0BB63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599C38" w14:textId="77777777" w:rsidR="00025507" w:rsidRDefault="00025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AEB15" w14:textId="77777777" w:rsidR="00025507" w:rsidRDefault="00025507"/>
        </w:tc>
      </w:tr>
      <w:tr w:rsidR="00025507" w:rsidRPr="003B7793" w14:paraId="706948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91578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25507" w:rsidRPr="003B7793" w14:paraId="5927ADD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208080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EE6979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научного 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C50F88F" w14:textId="77777777" w:rsidR="00025507" w:rsidRDefault="003B7793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5C693A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3DC9D5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74E2A6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14:paraId="02B67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5833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C727CD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EA902" w14:textId="77777777" w:rsidR="00025507" w:rsidRDefault="00025507"/>
        </w:tc>
      </w:tr>
      <w:tr w:rsidR="00025507" w14:paraId="34C487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12851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25507" w:rsidRPr="003B7793" w14:paraId="21A4024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842703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D99CB8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5E17CA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C344CD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332A98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F5B816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:rsidRPr="003B7793" w14:paraId="35862C0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F8AE65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47268A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9E71C6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7F734C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77178E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CF809E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:rsidRPr="003B7793" w14:paraId="782670B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53E17B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FE1CD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A4AF49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E534D3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284A10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ADFF42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14:paraId="1CFF7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E682D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AF8EF2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B927B" w14:textId="77777777" w:rsidR="00025507" w:rsidRDefault="00025507"/>
        </w:tc>
      </w:tr>
      <w:tr w:rsidR="00025507" w:rsidRPr="003B7793" w14:paraId="6C942C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9851C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25507" w:rsidRPr="003B7793" w14:paraId="58B9E7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6C0237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9DB0B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90B020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C18115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81EB15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24400D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:rsidRPr="003B7793" w14:paraId="7944AAB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EFD617B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91A1A0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F22701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CF2DD4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1DD709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CF56E0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:rsidRPr="003B7793" w14:paraId="5550103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55F211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344A06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088579" w14:textId="77777777" w:rsidR="00025507" w:rsidRDefault="003B7793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F53CC4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28DB75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77F072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14:paraId="6FA7E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A0C47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05EFE2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0A71D" w14:textId="77777777" w:rsidR="00025507" w:rsidRDefault="00025507"/>
        </w:tc>
      </w:tr>
      <w:tr w:rsidR="00025507" w14:paraId="6DCB70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2F7DC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25507" w:rsidRPr="003B7793" w14:paraId="1A5971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AB1724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A3823E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C846E9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552FF1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1CD51D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28ABF4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:rsidRPr="003B7793" w14:paraId="4A4EE17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55CF62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01DEFC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D4311B" w14:textId="77777777" w:rsidR="00025507" w:rsidRDefault="003B7793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6C9E31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FD9F48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D4730F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5507" w14:paraId="0F44A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D467C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6F5E73B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47049" w14:textId="77777777" w:rsidR="00025507" w:rsidRDefault="00025507"/>
        </w:tc>
      </w:tr>
      <w:tr w:rsidR="00025507" w14:paraId="036F5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82017" w14:textId="5DDBEA86" w:rsidR="00025507" w:rsidRPr="0081077D" w:rsidRDefault="00810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83F1D1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E0A222" w14:textId="0AE89C74" w:rsidR="00025507" w:rsidRPr="0081077D" w:rsidRDefault="008107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B8EFEF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D967C8" w14:textId="77777777" w:rsidR="00025507" w:rsidRDefault="00025507">
            <w:pPr>
              <w:spacing w:after="0"/>
              <w:ind w:left="135"/>
            </w:pPr>
          </w:p>
        </w:tc>
      </w:tr>
      <w:tr w:rsidR="00025507" w14:paraId="30658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3F146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AC04B8" w14:textId="77777777" w:rsidR="00025507" w:rsidRDefault="003B7793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3DA4BD" w14:textId="1BBF5EEB" w:rsidR="00025507" w:rsidRPr="0081077D" w:rsidRDefault="003B77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07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E5D2B5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D14C36" w14:textId="77777777" w:rsidR="00025507" w:rsidRDefault="00025507"/>
        </w:tc>
      </w:tr>
    </w:tbl>
    <w:p w14:paraId="41192863" w14:textId="77777777" w:rsidR="00025507" w:rsidRDefault="00025507">
      <w:pPr>
        <w:sectPr w:rsidR="00025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F28AA" w14:textId="77777777" w:rsidR="00025507" w:rsidRDefault="003B7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25507" w14:paraId="1F2359D2" w14:textId="77777777" w:rsidTr="0081077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05A2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3CE5B4" w14:textId="77777777" w:rsidR="00025507" w:rsidRDefault="0002550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4F9AA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2ACF57" w14:textId="77777777" w:rsidR="00025507" w:rsidRDefault="00025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11B9E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D3C29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A9E0D6" w14:textId="77777777" w:rsidR="00025507" w:rsidRDefault="00025507">
            <w:pPr>
              <w:spacing w:after="0"/>
              <w:ind w:left="135"/>
            </w:pPr>
          </w:p>
        </w:tc>
      </w:tr>
      <w:tr w:rsidR="00025507" w14:paraId="1499496E" w14:textId="77777777" w:rsidTr="00810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98C3B" w14:textId="77777777" w:rsidR="00025507" w:rsidRDefault="00025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57D16" w14:textId="77777777" w:rsidR="00025507" w:rsidRDefault="0002550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5CA409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0DCE9A" w14:textId="77777777" w:rsidR="00025507" w:rsidRDefault="00025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BC1EA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0AEAED" w14:textId="77777777" w:rsidR="00025507" w:rsidRDefault="00025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3536D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044175" w14:textId="77777777" w:rsidR="00025507" w:rsidRDefault="00025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FFC93" w14:textId="77777777" w:rsidR="00025507" w:rsidRDefault="00025507"/>
        </w:tc>
      </w:tr>
      <w:tr w:rsidR="00025507" w14:paraId="17BA6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2B30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25507" w:rsidRPr="003B7793" w14:paraId="3DEE1A98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210CE3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2F84DEF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D2B21F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84979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76453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D094ED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14:paraId="2BD60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F1288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F6D908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0B17F" w14:textId="77777777" w:rsidR="00025507" w:rsidRDefault="00025507"/>
        </w:tc>
      </w:tr>
      <w:tr w:rsidR="00025507" w14:paraId="7AB219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FE6D40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025507" w:rsidRPr="003B7793" w14:paraId="265A8A21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92AB00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B6E729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EC04C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40A7D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31FF3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ED6C24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:rsidRPr="003B7793" w14:paraId="0C8AF718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71E0C9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C98630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DD35A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1FD88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84270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59C298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:rsidRPr="003B7793" w14:paraId="7FCECB8B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361E32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31532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4F1991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49DD4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792CD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479293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14:paraId="0A2AD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391E7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10EE0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49DE9" w14:textId="77777777" w:rsidR="00025507" w:rsidRDefault="00025507"/>
        </w:tc>
      </w:tr>
      <w:tr w:rsidR="00025507" w:rsidRPr="003B7793" w14:paraId="69448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AC7ED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025507" w:rsidRPr="003B7793" w14:paraId="68F3A1EB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99C456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0DC0D3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AB5796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BF5EC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6562B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C49E24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14:paraId="6856D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7A237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36FCC3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B8415" w14:textId="77777777" w:rsidR="00025507" w:rsidRDefault="00025507"/>
        </w:tc>
      </w:tr>
      <w:tr w:rsidR="00025507" w14:paraId="18760D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7C24E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025507" w:rsidRPr="003B7793" w14:paraId="32407D2C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DE34C3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9ADC4D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27069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F1820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D755E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3C66CD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:rsidRPr="003B7793" w14:paraId="5EFE3708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0ECB63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59D7CF8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FEE11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CCFF4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28BF1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EFA79F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:rsidRPr="003B7793" w14:paraId="3DB65A7D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92178E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49E80C5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BEEBC4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7B51D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BFD7E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588A16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14:paraId="289D2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A47DA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332E3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40D3F" w14:textId="77777777" w:rsidR="00025507" w:rsidRDefault="00025507"/>
        </w:tc>
      </w:tr>
      <w:tr w:rsidR="00025507" w:rsidRPr="003B7793" w14:paraId="11D502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19F4E7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7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025507" w:rsidRPr="003B7793" w14:paraId="1F6EF882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CDFEBB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B22D0B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6C20E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F82BB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7179A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61365B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14:paraId="7B3F6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05695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69DA5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AA52C" w14:textId="77777777" w:rsidR="00025507" w:rsidRDefault="00025507"/>
        </w:tc>
      </w:tr>
      <w:tr w:rsidR="00025507" w14:paraId="1D69A2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FA1A9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025507" w:rsidRPr="003B7793" w14:paraId="0E98F5CC" w14:textId="77777777" w:rsidTr="0081077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83DF2D" w14:textId="77777777" w:rsidR="00025507" w:rsidRDefault="003B7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15A992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17395B" w14:textId="0055E7C6" w:rsidR="00025507" w:rsidRPr="0081077D" w:rsidRDefault="003B77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077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02083" w14:textId="416A0EAA" w:rsidR="00025507" w:rsidRPr="0081077D" w:rsidRDefault="008107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C343C" w14:textId="77777777" w:rsidR="00025507" w:rsidRDefault="0002550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9C91FA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5507" w14:paraId="42F20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A3BA6" w14:textId="77777777" w:rsidR="00025507" w:rsidRDefault="003B7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6F0D0C" w14:textId="492E4542" w:rsidR="00025507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4529C" w14:textId="77777777" w:rsidR="00025507" w:rsidRDefault="00025507"/>
        </w:tc>
      </w:tr>
      <w:tr w:rsidR="00025507" w14:paraId="0CBA9CC1" w14:textId="77777777" w:rsidTr="00810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1DD78" w14:textId="77777777" w:rsidR="00025507" w:rsidRPr="001F1782" w:rsidRDefault="003B7793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09E8B5" w14:textId="77777777" w:rsidR="00025507" w:rsidRDefault="003B7793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156B9" w14:textId="42C366D7" w:rsidR="00025507" w:rsidRPr="0081077D" w:rsidRDefault="003B77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07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8D16C" w14:textId="77777777" w:rsidR="00025507" w:rsidRDefault="003B7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E6EA62" w14:textId="77777777" w:rsidR="00025507" w:rsidRDefault="00025507"/>
        </w:tc>
      </w:tr>
    </w:tbl>
    <w:p w14:paraId="6E1C41D9" w14:textId="77777777" w:rsidR="00025507" w:rsidRDefault="00025507">
      <w:pPr>
        <w:sectPr w:rsidR="00025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170257" w14:textId="77777777" w:rsidR="00025507" w:rsidRDefault="00025507">
      <w:pPr>
        <w:sectPr w:rsidR="00025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19BA6" w14:textId="77777777" w:rsidR="00025507" w:rsidRDefault="003B7793">
      <w:pPr>
        <w:spacing w:after="0"/>
        <w:ind w:left="120"/>
      </w:pPr>
      <w:bookmarkStart w:id="12" w:name="block-41966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7CF330" w14:textId="77777777" w:rsidR="00025507" w:rsidRDefault="003B7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3457"/>
        <w:gridCol w:w="1031"/>
        <w:gridCol w:w="1841"/>
        <w:gridCol w:w="1910"/>
        <w:gridCol w:w="999"/>
        <w:gridCol w:w="656"/>
        <w:gridCol w:w="323"/>
        <w:gridCol w:w="2788"/>
      </w:tblGrid>
      <w:tr w:rsidR="0081077D" w14:paraId="61AF917E" w14:textId="77777777" w:rsidTr="0081077D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A6801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C4D9F7" w14:textId="77777777" w:rsidR="0081077D" w:rsidRDefault="0081077D">
            <w:pPr>
              <w:spacing w:after="0"/>
              <w:ind w:left="135"/>
            </w:pPr>
          </w:p>
        </w:tc>
        <w:tc>
          <w:tcPr>
            <w:tcW w:w="3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A85EB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2029C9" w14:textId="77777777" w:rsidR="0081077D" w:rsidRDefault="0081077D">
            <w:pPr>
              <w:spacing w:after="0"/>
              <w:ind w:left="135"/>
            </w:pPr>
          </w:p>
        </w:tc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14:paraId="3EF004AD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386EE9A3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FE004D" w14:textId="77777777" w:rsidR="0081077D" w:rsidRDefault="008107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FB65E" w14:textId="5BAFA94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E3EAB3" w14:textId="77777777" w:rsidR="0081077D" w:rsidRDefault="0081077D">
            <w:pPr>
              <w:spacing w:after="0"/>
              <w:ind w:left="135"/>
            </w:pPr>
          </w:p>
        </w:tc>
      </w:tr>
      <w:tr w:rsidR="0081077D" w14:paraId="7F18CF17" w14:textId="77777777" w:rsidTr="0081077D">
        <w:trPr>
          <w:trHeight w:val="790"/>
          <w:tblCellSpacing w:w="20" w:type="nil"/>
        </w:trPr>
        <w:tc>
          <w:tcPr>
            <w:tcW w:w="827" w:type="dxa"/>
            <w:vMerge/>
            <w:tcMar>
              <w:top w:w="50" w:type="dxa"/>
              <w:left w:w="100" w:type="dxa"/>
            </w:tcMar>
          </w:tcPr>
          <w:p w14:paraId="276D7F05" w14:textId="77777777" w:rsidR="0081077D" w:rsidRDefault="0081077D"/>
        </w:tc>
        <w:tc>
          <w:tcPr>
            <w:tcW w:w="3457" w:type="dxa"/>
            <w:vMerge/>
            <w:tcMar>
              <w:top w:w="50" w:type="dxa"/>
              <w:left w:w="100" w:type="dxa"/>
            </w:tcMar>
          </w:tcPr>
          <w:p w14:paraId="2EAE9A0A" w14:textId="77777777" w:rsidR="0081077D" w:rsidRDefault="0081077D"/>
        </w:tc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84673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39B4C" w14:textId="77777777" w:rsidR="0081077D" w:rsidRDefault="0081077D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96D48" w14:textId="77777777" w:rsidR="0081077D" w:rsidRDefault="0081077D" w:rsidP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A21F40" w14:textId="77777777" w:rsidR="0081077D" w:rsidRDefault="0081077D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5A7A7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4D7D7E" w14:textId="77777777" w:rsidR="0081077D" w:rsidRDefault="0081077D">
            <w:pPr>
              <w:spacing w:after="0"/>
              <w:ind w:left="135"/>
            </w:pPr>
          </w:p>
        </w:tc>
        <w:tc>
          <w:tcPr>
            <w:tcW w:w="1978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F46E4EC" w14:textId="77777777" w:rsidR="0081077D" w:rsidRDefault="0081077D"/>
        </w:tc>
        <w:tc>
          <w:tcPr>
            <w:tcW w:w="2788" w:type="dxa"/>
            <w:vMerge/>
            <w:tcMar>
              <w:top w:w="50" w:type="dxa"/>
              <w:left w:w="100" w:type="dxa"/>
            </w:tcMar>
          </w:tcPr>
          <w:p w14:paraId="7844B676" w14:textId="375E7F50" w:rsidR="0081077D" w:rsidRDefault="0081077D"/>
        </w:tc>
      </w:tr>
      <w:tr w:rsidR="0081077D" w14:paraId="0DE02EB7" w14:textId="77777777" w:rsidTr="0081077D">
        <w:trPr>
          <w:trHeight w:val="460"/>
          <w:tblCellSpacing w:w="20" w:type="nil"/>
        </w:trPr>
        <w:tc>
          <w:tcPr>
            <w:tcW w:w="827" w:type="dxa"/>
            <w:vMerge/>
            <w:tcMar>
              <w:top w:w="50" w:type="dxa"/>
              <w:left w:w="100" w:type="dxa"/>
            </w:tcMar>
          </w:tcPr>
          <w:p w14:paraId="7E08D86F" w14:textId="77777777" w:rsidR="0081077D" w:rsidRDefault="0081077D"/>
        </w:tc>
        <w:tc>
          <w:tcPr>
            <w:tcW w:w="3457" w:type="dxa"/>
            <w:vMerge/>
            <w:tcMar>
              <w:top w:w="50" w:type="dxa"/>
              <w:left w:w="100" w:type="dxa"/>
            </w:tcMar>
          </w:tcPr>
          <w:p w14:paraId="34641595" w14:textId="77777777" w:rsidR="0081077D" w:rsidRDefault="0081077D"/>
        </w:tc>
        <w:tc>
          <w:tcPr>
            <w:tcW w:w="1031" w:type="dxa"/>
            <w:vMerge/>
            <w:tcMar>
              <w:top w:w="50" w:type="dxa"/>
              <w:left w:w="100" w:type="dxa"/>
            </w:tcMar>
            <w:vAlign w:val="center"/>
          </w:tcPr>
          <w:p w14:paraId="7E9CC752" w14:textId="77777777" w:rsidR="0081077D" w:rsidRDefault="008107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5F979EF5" w14:textId="77777777" w:rsidR="0081077D" w:rsidRDefault="008107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56B9F4BE" w14:textId="77777777" w:rsidR="0081077D" w:rsidRDefault="008107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6EF11C3" w14:textId="43286C47" w:rsidR="0081077D" w:rsidRPr="0081077D" w:rsidRDefault="0081077D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</w:tcPr>
          <w:p w14:paraId="0C893F88" w14:textId="631AAD96" w:rsidR="0081077D" w:rsidRPr="0081077D" w:rsidRDefault="0081077D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788" w:type="dxa"/>
            <w:vMerge/>
            <w:tcMar>
              <w:top w:w="50" w:type="dxa"/>
              <w:left w:w="100" w:type="dxa"/>
            </w:tcMar>
          </w:tcPr>
          <w:p w14:paraId="08570825" w14:textId="77777777" w:rsidR="0081077D" w:rsidRDefault="0081077D"/>
        </w:tc>
      </w:tr>
      <w:tr w:rsidR="0081077D" w:rsidRPr="003B7793" w14:paraId="34F45D90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5CD99D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B94C4DE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5517627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E9999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75DD8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680A73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4637CDC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65B599" w14:textId="1DC908CE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77D" w:rsidRPr="003B7793" w14:paraId="20EA3BF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DB632E2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1CACC35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C0911BB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9EBCE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81281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4AC271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046B5F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12523F" w14:textId="37B9DC5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77D" w:rsidRPr="003B7793" w14:paraId="069EC864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50C318D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FD5C37E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6B9875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B361C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7878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07C24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F1DF4B5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B3FA87" w14:textId="63BFC60E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1077D" w:rsidRPr="003B7793" w14:paraId="11A950D8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47A5269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3B854D2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19ACB7D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D540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4D4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5BB574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DC95318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B4CF03E" w14:textId="4B4193A1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1077D" w:rsidRPr="003B7793" w14:paraId="06FE1A6B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78F2B8A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A860208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08CFE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C0F47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31280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698E11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F366499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7C0CA6" w14:textId="1F857DC3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77D" w:rsidRPr="003B7793" w14:paraId="5117D3E9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D4833BD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5F5D4B1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2ED6DE2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D39F0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486EC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790AAA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105B82B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B9AEA36" w14:textId="44BE3BB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077D" w:rsidRPr="003B7793" w14:paraId="616CB01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A2977A0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3DEF0C5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материальной точки по окружности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C77F85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3F5D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C3CB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A1DDA5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6ACF2C19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C0E060" w14:textId="6377178B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1077D" w14:paraId="384E9300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1AD68CF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49A94FC" w14:textId="77777777" w:rsidR="0081077D" w:rsidRDefault="0081077D">
            <w:pPr>
              <w:spacing w:after="0"/>
              <w:ind w:left="135"/>
            </w:pP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№1 "Кинематика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9523B7A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06614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8CDEE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A0F3EF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1114CD1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BAF4CF" w14:textId="28DBBDE9" w:rsidR="0081077D" w:rsidRDefault="0081077D">
            <w:pPr>
              <w:spacing w:after="0"/>
              <w:ind w:left="135"/>
            </w:pPr>
          </w:p>
        </w:tc>
      </w:tr>
      <w:tr w:rsidR="0081077D" w:rsidRPr="003B7793" w14:paraId="1FC6906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96A2CC2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943EC70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DD255F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9817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84855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6BD51F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65EFB6E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DBE3FF" w14:textId="5FBCB81A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77D" w:rsidRPr="003B7793" w14:paraId="25665A80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F9E359B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37B36A8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8EC791C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F1C3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A12F7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56754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62CC80D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DE260B" w14:textId="3848A69E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77D" w:rsidRPr="003B7793" w14:paraId="53C7FBD8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AAA68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7C48F6B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BEE30C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921C4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15750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EF5C4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190360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BB2C1F7" w14:textId="0F036D99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77D" w:rsidRPr="003B7793" w14:paraId="432D8C8D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156283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1711BA5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и мощность силы. Кинетическая и потенциальная энергия.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B3E83E6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6EB2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8979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2BE322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445DF8D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6B5453A" w14:textId="6474EA1A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1077D" w:rsidRPr="003B7793" w14:paraId="11E36568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575C5D4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233303A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0CE159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EE047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ED3E4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63B255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9E2502B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9BD6549" w14:textId="379E2AF2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077D" w:rsidRPr="003B7793" w14:paraId="497ACDE3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BB60FFC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2902224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E7AB8FD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789C4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D057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9750DE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60C2F2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0615B1" w14:textId="0A2A5BB0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077D" w:rsidRPr="003B7793" w14:paraId="7337B221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7396C36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0F918ED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F3E169D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648B1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FAF54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05FB43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49C258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E8519B3" w14:textId="6C79B831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077D" w:rsidRPr="003B7793" w14:paraId="48EA2E3C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AB98E7B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B9BCD23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абсолютно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19AA5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93B9A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054E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A68A45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B26F1D6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135D2B" w14:textId="4557FA3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77D" w:rsidRPr="003B7793" w14:paraId="397569C1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AFC9820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2764E5C8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4D0018C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8342C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4D6E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E55FCF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71E6F0F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A9962F1" w14:textId="00188121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77D" w:rsidRPr="003B7793" w14:paraId="1374C4C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66DF69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D95B83A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3C9774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332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0BD14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82694E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BA6C343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0EA249" w14:textId="75976265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77D" w:rsidRPr="003B7793" w14:paraId="5E6EFA7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1AD6734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45CDAC1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941060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19C01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A9B3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C095EB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A701661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D444099" w14:textId="579DC3DF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77D" w:rsidRPr="003B7793" w14:paraId="31E64453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8B4247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37A8D97" w14:textId="77777777" w:rsidR="0081077D" w:rsidRPr="0081077D" w:rsidRDefault="0081077D">
            <w:pPr>
              <w:spacing w:after="0"/>
              <w:ind w:left="135"/>
              <w:rPr>
                <w:b/>
                <w:bCs/>
              </w:rPr>
            </w:pP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№2 по теме «Динамика. </w:t>
            </w: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</w:rPr>
              <w:t>Законы сохранения в механике"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F968DA1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44709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5ED2C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C8A712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3FC2B05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4BE4192" w14:textId="19177550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077D" w:rsidRPr="003B7793" w14:paraId="1F9097B2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9D7E629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AA5B413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1F9F612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20115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055B9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7584E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057257BE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97884EE" w14:textId="6C0B380E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77D" w14:paraId="4957DBFD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9185D9C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6CBEA44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E6D5D8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6A09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B10D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715E4D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EC3D501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23B55D0" w14:textId="0E9CC1CF" w:rsidR="0081077D" w:rsidRDefault="0081077D">
            <w:pPr>
              <w:spacing w:after="0"/>
              <w:ind w:left="135"/>
            </w:pPr>
          </w:p>
        </w:tc>
      </w:tr>
      <w:tr w:rsidR="0081077D" w14:paraId="14E42CB3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A9F5812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E02783D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CBA3DD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A17B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DD8A6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7D1F1E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0EF151B1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1F67F7" w14:textId="29CF40AF" w:rsidR="0081077D" w:rsidRDefault="0081077D">
            <w:pPr>
              <w:spacing w:after="0"/>
              <w:ind w:left="135"/>
            </w:pPr>
          </w:p>
        </w:tc>
      </w:tr>
      <w:tr w:rsidR="0081077D" w14:paraId="222E658C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0938AD3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741722F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4C62B05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D56A0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1230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CA64FD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1A6C99E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9131C1" w14:textId="5AD7BE27" w:rsidR="0081077D" w:rsidRDefault="0081077D">
            <w:pPr>
              <w:spacing w:after="0"/>
              <w:ind w:left="135"/>
            </w:pPr>
          </w:p>
        </w:tc>
      </w:tr>
      <w:tr w:rsidR="0081077D" w:rsidRPr="003B7793" w14:paraId="3D80C522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FA7AAF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C4168B5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45ADF7E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A270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08F56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F79842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65B5B4BF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C98D06D" w14:textId="16917802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1077D" w:rsidRPr="003B7793" w14:paraId="68C146A8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017739C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EBADB5F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17EB217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2E975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303D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F672B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45F0A0B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9BD82F" w14:textId="06E4034B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77D" w14:paraId="559F09B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9C09517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C246913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BDFCFF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97325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3326C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B24D3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7B304D1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7496470" w14:textId="7D1131DE" w:rsidR="0081077D" w:rsidRDefault="0081077D">
            <w:pPr>
              <w:spacing w:after="0"/>
              <w:ind w:left="135"/>
            </w:pPr>
          </w:p>
        </w:tc>
      </w:tr>
      <w:tr w:rsidR="0081077D" w14:paraId="1CEA307F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14449A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3CB8BC0" w14:textId="45DE47B9" w:rsidR="0081077D" w:rsidRPr="0081077D" w:rsidRDefault="0081077D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№1 </w:t>
            </w: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2BD2208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F929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71368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F035E1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56869EF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4FBBF3" w14:textId="49CC8072" w:rsidR="0081077D" w:rsidRDefault="0081077D">
            <w:pPr>
              <w:spacing w:after="0"/>
              <w:ind w:left="135"/>
            </w:pPr>
          </w:p>
        </w:tc>
      </w:tr>
      <w:tr w:rsidR="0081077D" w:rsidRPr="003B7793" w14:paraId="4B30CF71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F533C18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7355B42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4FAB416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BAA46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02A0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FA20C4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FEE85AD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8C7FC90" w14:textId="51B4CB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77D" w:rsidRPr="003B7793" w14:paraId="7CA05630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A93058F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548FAD1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BCB02C9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6B135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9367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EA4E03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95E8E91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3BFB56F" w14:textId="1C8AF17A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1077D" w:rsidRPr="003B7793" w14:paraId="253A7C51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E175ABC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100BC55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445E125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B213C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6B7A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0FD4EF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36E6AA0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368C42B" w14:textId="5B9021D2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077D" w:rsidRPr="003B7793" w14:paraId="4E28D597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FBFE8F8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0595F1E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A2C06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B828A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BA32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FFD44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D6CD8A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7FAD51" w14:textId="7DFD6732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077D" w:rsidRPr="003B7793" w14:paraId="5DC1DB4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F96E18B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2A574340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0BBB91A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905E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3E7F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86335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C6DF023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C6B5C55" w14:textId="53C089A9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1077D" w:rsidRPr="003B7793" w14:paraId="0AD7D36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107228A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9C4F4DB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F23E9D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8EAB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08A7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3C4B2D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B0E750C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A1CB852" w14:textId="40A23D1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1077D" w:rsidRPr="003B7793" w14:paraId="5B4AD33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4D5869C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E99DBFF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F99B0DC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2BEF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CC4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7B5807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E75A759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ECC4E9" w14:textId="64AD1118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77D" w14:paraId="349B88F7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096DEF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6F59E94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7D1413F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0F18A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F2B4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2CFF96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A476BC7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A561CCB" w14:textId="62A1F52B" w:rsidR="0081077D" w:rsidRDefault="0081077D">
            <w:pPr>
              <w:spacing w:after="0"/>
              <w:ind w:left="135"/>
            </w:pPr>
          </w:p>
        </w:tc>
      </w:tr>
      <w:tr w:rsidR="0081077D" w14:paraId="074E24E4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DE230D0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9778788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99762CA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5DF49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3CFC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860FF5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644599D1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D1EF29C" w14:textId="20FEA67C" w:rsidR="0081077D" w:rsidRDefault="0081077D">
            <w:pPr>
              <w:spacing w:after="0"/>
              <w:ind w:left="135"/>
            </w:pPr>
          </w:p>
        </w:tc>
      </w:tr>
      <w:tr w:rsidR="0081077D" w:rsidRPr="003B7793" w14:paraId="7D59CB4C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BE9E69D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741002F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3B0DB2C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077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D44D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95C9D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0ACDD46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46BF9C5" w14:textId="5D2ADEA9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1077D" w:rsidRPr="003B7793" w14:paraId="47D9F626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8D92B20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E586908" w14:textId="56BDCE95" w:rsidR="0081077D" w:rsidRPr="0081077D" w:rsidRDefault="0081077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№3 по </w:t>
            </w: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теме «Молекулярная физика. Основы термодинамики»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0C21BDD" w14:textId="77777777" w:rsidR="0081077D" w:rsidRDefault="0081077D">
            <w:pPr>
              <w:spacing w:after="0"/>
              <w:ind w:left="135"/>
              <w:jc w:val="center"/>
            </w:pPr>
            <w:r w:rsidRPr="008107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3E3D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7D6C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36F12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4192055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0CD1CE3" w14:textId="12B1A524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077D" w:rsidRPr="003B7793" w14:paraId="045D97D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FC4E6CD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FD6F588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4961894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9CC1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8796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358051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41AA221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88637D" w14:textId="12FA36F2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77D" w:rsidRPr="003B7793" w14:paraId="40E2C6A3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597D0E1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C35082C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9878848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3F537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32EA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007C79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35CFDCD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B431AE" w14:textId="2CCA9904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77D" w:rsidRPr="003B7793" w14:paraId="48188CA3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6EB40AB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A1CB7B7" w14:textId="77777777" w:rsidR="0081077D" w:rsidRDefault="0081077D">
            <w:pPr>
              <w:spacing w:after="0"/>
              <w:ind w:left="135"/>
            </w:pP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AC0A7EB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6C44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5A75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80DD7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172863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BCEE8F" w14:textId="51818906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77D" w:rsidRPr="003B7793" w14:paraId="42CC249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0D814E4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2CA67134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851B3D5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CA0FC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8BCA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1991ED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1154D3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00033B3" w14:textId="5193E06B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1077D" w:rsidRPr="003B7793" w14:paraId="3C619449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CA437B4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2F9CA7C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3D9C593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D59AA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5B09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B5596A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412347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534244F" w14:textId="193F7FB0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1077D" w:rsidRPr="003B7793" w14:paraId="25A3B96A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6828718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8855DA3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F661FB8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7FBA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F105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8DF64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23CC6F2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52CE040" w14:textId="3973958B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1077D" w:rsidRPr="003B7793" w14:paraId="165CD7B6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50CD9E6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290FFD7C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57C48F9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86ADF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8D4D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0AF2D4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D0181A5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112B956" w14:textId="10A8F66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1077D" w:rsidRPr="003B7793" w14:paraId="007A72F9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2CC0ED4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96186D9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Точечный 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электрический заряд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7F16A3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459F5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BF7A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69826F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AC6F495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4BDCD52" w14:textId="7DD76191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77D" w:rsidRPr="003B7793" w14:paraId="7CB5F279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4996610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BED6914" w14:textId="77777777" w:rsidR="0081077D" w:rsidRDefault="0081077D">
            <w:pPr>
              <w:spacing w:after="0"/>
              <w:ind w:left="135"/>
            </w:pP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DE4ED9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CBFE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BFF2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D75D9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2D5F63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12E6A6F" w14:textId="4DA1CA2D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77D" w:rsidRPr="003B7793" w14:paraId="4380C798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B23F71A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DCB970E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6EE29A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82B1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5EC8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D5E131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1EC7805C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72CFA07" w14:textId="75537BF6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077D" w:rsidRPr="003B7793" w14:paraId="474DAE7B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E75DF05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AF9A3A0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606FEAC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50C9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1ADBE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93092B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762495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4D3AAD7" w14:textId="669403CA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1077D" w:rsidRPr="003B7793" w14:paraId="58826CB4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A2B7D41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170CE8D" w14:textId="77777777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FB0C9F2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010C5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036D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D40DA6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DA3AEBF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81C80B4" w14:textId="70A3F966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1077D" w:rsidRPr="003B7793" w14:paraId="7E1F17CA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E912423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1241806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0BA78B2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5085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D32D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634D85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12A0953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5A1E01B" w14:textId="6B73B66B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77D" w14:paraId="2B43C5DD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9E09221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752A547" w14:textId="3C766C84" w:rsidR="0081077D" w:rsidRPr="0081077D" w:rsidRDefault="0081077D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№2 </w:t>
            </w: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"Измерение </w:t>
            </w:r>
            <w:proofErr w:type="gramStart"/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089B4B7F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BEB2D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A055A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5C05AB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1C6CAF1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1523EE5" w14:textId="54B4A911" w:rsidR="0081077D" w:rsidRDefault="0081077D">
            <w:pPr>
              <w:spacing w:after="0"/>
              <w:ind w:left="135"/>
            </w:pPr>
          </w:p>
        </w:tc>
      </w:tr>
      <w:tr w:rsidR="0081077D" w14:paraId="3CF1B675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20A6DA0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51C71C2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6F45091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BEECF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5617B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F95CD6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4C817D20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76B5D94" w14:textId="32644A41" w:rsidR="0081077D" w:rsidRDefault="0081077D">
            <w:pPr>
              <w:spacing w:after="0"/>
              <w:ind w:left="135"/>
            </w:pPr>
          </w:p>
        </w:tc>
      </w:tr>
      <w:tr w:rsidR="0081077D" w14:paraId="5E5F7676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FF1691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B5A69BC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6970FDD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85E77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CB227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2B617A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B2DD197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4760F5" w14:textId="1EAA027A" w:rsidR="0081077D" w:rsidRDefault="0081077D">
            <w:pPr>
              <w:spacing w:after="0"/>
              <w:ind w:left="135"/>
            </w:pPr>
          </w:p>
        </w:tc>
      </w:tr>
      <w:tr w:rsidR="0081077D" w:rsidRPr="003B7793" w14:paraId="55964F1B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F507672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CDCA445" w14:textId="78EFBA30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№3 </w:t>
            </w: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«Изучение смешанного соединения резисторов»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796AF0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56FB7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BA6F6" w14:textId="39C6EF6D" w:rsidR="0081077D" w:rsidRPr="0081077D" w:rsidRDefault="008107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20D8ED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B2F5B8F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D2EC05C" w14:textId="27CE94CE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77D" w:rsidRPr="003B7793" w14:paraId="213BD86F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26595C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E30AEE5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CB23D5D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91624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3389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9E1C8C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DA95608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7B9E2BB" w14:textId="22D843AF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1077D" w:rsidRPr="003B7793" w14:paraId="65DC75E9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FEACC28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3DA6C5FD" w14:textId="4FAE87BD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</w:t>
            </w: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№4 </w:t>
            </w:r>
            <w:r w:rsidRPr="0081077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206623D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38426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14BF1" w14:textId="34F15552" w:rsidR="0081077D" w:rsidRPr="0081077D" w:rsidRDefault="008107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6B47D9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FAED9D7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4B02DDE" w14:textId="4456595B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77D" w14:paraId="30598849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5A46ACC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FA1F751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2399A4C9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7C00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8E2B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AD8035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8D000DF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1C5E46" w14:textId="31E7E885" w:rsidR="0081077D" w:rsidRDefault="0081077D">
            <w:pPr>
              <w:spacing w:after="0"/>
              <w:ind w:left="135"/>
            </w:pPr>
          </w:p>
        </w:tc>
      </w:tr>
      <w:tr w:rsidR="0081077D" w14:paraId="43FA9078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5CE1EB9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F7DA6F9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27BA3C2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60259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4E501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621494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2DA6295" w14:textId="77777777" w:rsidR="0081077D" w:rsidRDefault="0081077D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BBC5AF7" w14:textId="4EBE3A96" w:rsidR="0081077D" w:rsidRDefault="0081077D">
            <w:pPr>
              <w:spacing w:after="0"/>
              <w:ind w:left="135"/>
            </w:pPr>
          </w:p>
        </w:tc>
      </w:tr>
      <w:tr w:rsidR="0081077D" w:rsidRPr="003B7793" w14:paraId="1C4547BA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E852428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4C90732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F25DBF6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43B3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FA3F0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10FF9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985F81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628F4D3" w14:textId="3F04E304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77D" w:rsidRPr="003B7793" w14:paraId="18BBF104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DD74D3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2D79CB7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4A3FF0F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CAF7B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4AAAB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F449AC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6583FCA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ABB2660" w14:textId="638AF91F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077D" w:rsidRPr="003B7793" w14:paraId="6294D46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D19EC82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6693310F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7CDF3C7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DDF46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B734B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C2EF9E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32678ED3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6F657B" w14:textId="13800C61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77D" w:rsidRPr="003B7793" w14:paraId="711CB20E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2A67B5F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47D7A535" w14:textId="77777777" w:rsidR="0081077D" w:rsidRDefault="0081077D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6E9B6DA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8967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077AB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0BB650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0C24F5FE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5DD0B5" w14:textId="49DF0739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077D" w:rsidRPr="003B7793" w14:paraId="14CA81D2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4E7AF0E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7733A28B" w14:textId="0C3C73FC" w:rsidR="0081077D" w:rsidRDefault="008107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12EFB572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08F2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FF87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FB193C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24CA9065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03FB3F" w14:textId="00FDD46A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077D" w:rsidRPr="003B7793" w14:paraId="76F13490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7E31847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1E271E1B" w14:textId="173ED6D8" w:rsidR="0081077D" w:rsidRPr="0081077D" w:rsidRDefault="0081077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4 по теме «Электростатика. Постоянный электрический ток. Токи в различных средах»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5DBAC221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66166" w14:textId="77777777" w:rsidR="0081077D" w:rsidRDefault="00810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7818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E31C18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7865993A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B9835C" w14:textId="0A123AC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77D" w:rsidRPr="003B7793" w14:paraId="5DC93862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E7A77D8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5B5452F0" w14:textId="49095BD1" w:rsidR="0081077D" w:rsidRPr="0081077D" w:rsidRDefault="0081077D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107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4CFEA73D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2B822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EDC8C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9FCBC9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9FD3874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59D18F" w14:textId="6CB43FB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077D" w:rsidRPr="003B7793" w14:paraId="1310CDF7" w14:textId="77777777" w:rsidTr="008107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B84F4DA" w14:textId="77777777" w:rsidR="0081077D" w:rsidRDefault="00810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14:paraId="06B1FC3B" w14:textId="7FEA9CD4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по темам 10 класса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75261D46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E0F53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B799" w14:textId="77777777" w:rsidR="0081077D" w:rsidRDefault="0081077D">
            <w:pPr>
              <w:spacing w:after="0"/>
              <w:ind w:left="135"/>
              <w:jc w:val="center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363742" w14:textId="77777777" w:rsidR="0081077D" w:rsidRDefault="0081077D">
            <w:pPr>
              <w:spacing w:after="0"/>
              <w:ind w:left="135"/>
            </w:pPr>
          </w:p>
        </w:tc>
        <w:tc>
          <w:tcPr>
            <w:tcW w:w="979" w:type="dxa"/>
            <w:gridSpan w:val="2"/>
          </w:tcPr>
          <w:p w14:paraId="56DBF60A" w14:textId="77777777" w:rsidR="0081077D" w:rsidRPr="001F1782" w:rsidRDefault="008107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2F2AE2D" w14:textId="626BA669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77D" w14:paraId="1DAFEA79" w14:textId="77777777" w:rsidTr="0081077D">
        <w:trPr>
          <w:trHeight w:val="144"/>
          <w:tblCellSpacing w:w="20" w:type="nil"/>
        </w:trPr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14:paraId="06BA3980" w14:textId="77777777" w:rsidR="0081077D" w:rsidRPr="001F1782" w:rsidRDefault="0081077D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14:paraId="313CA2E4" w14:textId="77777777" w:rsidR="0081077D" w:rsidRDefault="0081077D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1D1ED" w14:textId="78E04ECA" w:rsidR="0081077D" w:rsidRPr="0081077D" w:rsidRDefault="008107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6DC7" w14:textId="5A571981" w:rsidR="0081077D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0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5" w:type="dxa"/>
            <w:gridSpan w:val="2"/>
          </w:tcPr>
          <w:p w14:paraId="35194962" w14:textId="77777777" w:rsidR="0081077D" w:rsidRDefault="0081077D"/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14:paraId="56C34EB9" w14:textId="4F7ACD0D" w:rsidR="0081077D" w:rsidRDefault="0081077D"/>
        </w:tc>
      </w:tr>
    </w:tbl>
    <w:p w14:paraId="00C2E094" w14:textId="77777777" w:rsidR="00025507" w:rsidRDefault="00025507">
      <w:pPr>
        <w:sectPr w:rsidR="00025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E3F38" w14:textId="77777777" w:rsidR="00025507" w:rsidRDefault="003B7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438"/>
        <w:gridCol w:w="1033"/>
        <w:gridCol w:w="1841"/>
        <w:gridCol w:w="1910"/>
        <w:gridCol w:w="1152"/>
        <w:gridCol w:w="503"/>
        <w:gridCol w:w="323"/>
        <w:gridCol w:w="2800"/>
      </w:tblGrid>
      <w:tr w:rsidR="00303DBF" w14:paraId="3A74DB2B" w14:textId="77777777" w:rsidTr="00303DBF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C1CB0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256CF8" w14:textId="77777777" w:rsidR="00303DBF" w:rsidRDefault="00303DBF">
            <w:pPr>
              <w:spacing w:after="0"/>
              <w:ind w:left="135"/>
            </w:pPr>
          </w:p>
        </w:tc>
        <w:tc>
          <w:tcPr>
            <w:tcW w:w="3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2488C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3616A0" w14:textId="77777777" w:rsidR="00303DBF" w:rsidRDefault="00303DBF">
            <w:pPr>
              <w:spacing w:after="0"/>
              <w:ind w:left="135"/>
            </w:pP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14:paraId="0F0EC3F5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4A278304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A28BF5" w14:textId="77777777" w:rsidR="00303DBF" w:rsidRDefault="00303D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6B781" w14:textId="5DF6F1AE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CAC858" w14:textId="77777777" w:rsidR="00303DBF" w:rsidRDefault="00303DBF">
            <w:pPr>
              <w:spacing w:after="0"/>
              <w:ind w:left="135"/>
            </w:pPr>
          </w:p>
        </w:tc>
      </w:tr>
      <w:tr w:rsidR="00303DBF" w14:paraId="5150A369" w14:textId="77777777" w:rsidTr="00303DBF">
        <w:trPr>
          <w:trHeight w:val="64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</w:tcPr>
          <w:p w14:paraId="3008DC8F" w14:textId="77777777" w:rsidR="00303DBF" w:rsidRDefault="00303DBF"/>
        </w:tc>
        <w:tc>
          <w:tcPr>
            <w:tcW w:w="3438" w:type="dxa"/>
            <w:vMerge/>
            <w:tcMar>
              <w:top w:w="50" w:type="dxa"/>
              <w:left w:w="100" w:type="dxa"/>
            </w:tcMar>
          </w:tcPr>
          <w:p w14:paraId="5F022EEB" w14:textId="77777777" w:rsidR="00303DBF" w:rsidRDefault="00303DBF"/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EC675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A07596" w14:textId="77777777" w:rsidR="00303DBF" w:rsidRDefault="00303DBF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BB15E" w14:textId="77777777" w:rsidR="00303DBF" w:rsidRDefault="00303DBF" w:rsidP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02DA1" w14:textId="77777777" w:rsidR="00303DBF" w:rsidRDefault="00303DB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34219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CB6CEE" w14:textId="77777777" w:rsidR="00303DBF" w:rsidRDefault="00303DBF">
            <w:pPr>
              <w:spacing w:after="0"/>
              <w:ind w:left="135"/>
            </w:pPr>
          </w:p>
        </w:tc>
        <w:tc>
          <w:tcPr>
            <w:tcW w:w="1978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AF1D5F3" w14:textId="77777777" w:rsidR="00303DBF" w:rsidRDefault="00303DBF"/>
        </w:tc>
        <w:tc>
          <w:tcPr>
            <w:tcW w:w="2800" w:type="dxa"/>
            <w:vMerge/>
            <w:tcMar>
              <w:top w:w="50" w:type="dxa"/>
              <w:left w:w="100" w:type="dxa"/>
            </w:tcMar>
          </w:tcPr>
          <w:p w14:paraId="51C36D9B" w14:textId="27E0177D" w:rsidR="00303DBF" w:rsidRDefault="00303DBF"/>
        </w:tc>
      </w:tr>
      <w:tr w:rsidR="00303DBF" w14:paraId="60BFA835" w14:textId="77777777" w:rsidTr="00303DBF">
        <w:trPr>
          <w:trHeight w:val="610"/>
          <w:tblCellSpacing w:w="20" w:type="nil"/>
        </w:trPr>
        <w:tc>
          <w:tcPr>
            <w:tcW w:w="832" w:type="dxa"/>
            <w:vMerge/>
            <w:tcMar>
              <w:top w:w="50" w:type="dxa"/>
              <w:left w:w="100" w:type="dxa"/>
            </w:tcMar>
          </w:tcPr>
          <w:p w14:paraId="50012284" w14:textId="77777777" w:rsidR="00303DBF" w:rsidRDefault="00303DBF"/>
        </w:tc>
        <w:tc>
          <w:tcPr>
            <w:tcW w:w="3438" w:type="dxa"/>
            <w:vMerge/>
            <w:tcMar>
              <w:top w:w="50" w:type="dxa"/>
              <w:left w:w="100" w:type="dxa"/>
            </w:tcMar>
          </w:tcPr>
          <w:p w14:paraId="5695F4D3" w14:textId="77777777" w:rsidR="00303DBF" w:rsidRDefault="00303DBF"/>
        </w:tc>
        <w:tc>
          <w:tcPr>
            <w:tcW w:w="1033" w:type="dxa"/>
            <w:vMerge/>
            <w:tcMar>
              <w:top w:w="50" w:type="dxa"/>
              <w:left w:w="100" w:type="dxa"/>
            </w:tcMar>
            <w:vAlign w:val="center"/>
          </w:tcPr>
          <w:p w14:paraId="51DE1872" w14:textId="77777777" w:rsidR="00303DBF" w:rsidRDefault="00303D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505CA66E" w14:textId="77777777" w:rsidR="00303DBF" w:rsidRDefault="00303D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0D699BB6" w14:textId="77777777" w:rsidR="00303DBF" w:rsidRDefault="00303D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27874F1D" w14:textId="2013BE1C" w:rsidR="00303DBF" w:rsidRPr="00303DBF" w:rsidRDefault="00303DBF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</w:tcBorders>
          </w:tcPr>
          <w:p w14:paraId="0CF2D5A5" w14:textId="2B21B82B" w:rsidR="00303DBF" w:rsidRPr="00303DBF" w:rsidRDefault="00303DBF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800" w:type="dxa"/>
            <w:vMerge/>
            <w:tcMar>
              <w:top w:w="50" w:type="dxa"/>
              <w:left w:w="100" w:type="dxa"/>
            </w:tcMar>
          </w:tcPr>
          <w:p w14:paraId="5AFAC0B4" w14:textId="77777777" w:rsidR="00303DBF" w:rsidRDefault="00303DBF"/>
        </w:tc>
      </w:tr>
      <w:tr w:rsidR="00303DBF" w:rsidRPr="003B7793" w14:paraId="14B56700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D99C44B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F0C4039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4088F6C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2C50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75A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397928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95E3F81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FE9BAF1" w14:textId="0AA9A652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303DBF" w:rsidRPr="003B7793" w14:paraId="3F9CF101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E3D2E5D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C286493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A73D7D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E8EF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FA08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EE2C31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8FBE86E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32222C7" w14:textId="1FB6F5AE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3DBF" w:rsidRPr="003B7793" w14:paraId="4FF84A7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2D67C7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972D266" w14:textId="0F3A077E" w:rsidR="00303DBF" w:rsidRPr="00303DBF" w:rsidRDefault="00303DBF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№1 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«Изучение магнитного поля катушки с током»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FE9116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0D77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73F09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6A9FC55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074084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2422E55" w14:textId="0310A419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3DBF" w:rsidRPr="003B7793" w14:paraId="45E59C7D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4DC46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974389F" w14:textId="2873DF6D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№2 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«Исследование действия постоянного магнита на рамку с током»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AAD151D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FD2D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BC74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7027E05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1C9E0A4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5A92B0F" w14:textId="6E6E8AA5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DBF" w:rsidRPr="003B7793" w14:paraId="76BBEB56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4B1508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16B6B89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0969D2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6B4B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9D31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AA4180F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5F8683C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3BD735" w14:textId="58BBC16D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DBF" w14:paraId="34198F5E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2402F57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364E211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0416844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9B42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FE4A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448B67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DD2B640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DA4BDFD" w14:textId="15C3A662" w:rsidR="00303DBF" w:rsidRDefault="00303DBF">
            <w:pPr>
              <w:spacing w:after="0"/>
              <w:ind w:left="135"/>
            </w:pPr>
          </w:p>
        </w:tc>
      </w:tr>
      <w:tr w:rsidR="00303DBF" w:rsidRPr="003B7793" w14:paraId="77408CB1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39DD7B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96AA8FB" w14:textId="77775991" w:rsidR="00303DBF" w:rsidRPr="00303DBF" w:rsidRDefault="00303DBF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3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«Исследование явления электромагнитной индукции»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E182EB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8542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38E7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43B14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7E3E40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9F42BCA" w14:textId="67A67503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03DBF" w:rsidRPr="003B7793" w14:paraId="1D2D2C59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26257DE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1D192FA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000448F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2F43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FF31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3CE9985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46FF891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7E45211" w14:textId="7CAFEEFA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303DBF" w14:paraId="6B955AD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90B017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643EF5F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42F1BE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0E4E2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98A4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5B3111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F8BA79E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764080" w14:textId="569F7D02" w:rsidR="00303DBF" w:rsidRDefault="00303DBF">
            <w:pPr>
              <w:spacing w:after="0"/>
              <w:ind w:left="135"/>
            </w:pPr>
          </w:p>
        </w:tc>
      </w:tr>
      <w:tr w:rsidR="00303DBF" w:rsidRPr="003B7793" w14:paraId="4E0B7D34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BCB037B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6517EFF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81B309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E352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A5E6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D38C1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BE0199F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B190C5" w14:textId="6BAA35D5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3DBF" w:rsidRPr="003B7793" w14:paraId="2F6A6849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9CF111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7CFEACA" w14:textId="3F63073E" w:rsidR="00303DBF" w:rsidRPr="00303DBF" w:rsidRDefault="00303DB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№1 </w:t>
            </w:r>
            <w:r w:rsidRPr="00303DB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«Магнитное поле. Электромагнитная индукция»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6F00C7" w14:textId="77777777" w:rsidR="00303DBF" w:rsidRDefault="00303DBF">
            <w:pPr>
              <w:spacing w:after="0"/>
              <w:ind w:left="135"/>
              <w:jc w:val="center"/>
            </w:pPr>
            <w:r w:rsidRPr="00303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DB161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A9CF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34C1EB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A5BA857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001675" w14:textId="5F43E2AB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3DBF" w:rsidRPr="003B7793" w14:paraId="3E4AC257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02F93E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C4B0260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4A712D0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98BA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F7A8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CD8136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152D949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E2D679" w14:textId="3955F2DD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3DBF" w14:paraId="4D1812AC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50E4A09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03B3195" w14:textId="6C8D64FE" w:rsidR="00303DBF" w:rsidRPr="00303DBF" w:rsidRDefault="00303DBF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4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9E9F3B4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6FA5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D9233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E4E7EC6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244E8E7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626061" w14:textId="5266868E" w:rsidR="00303DBF" w:rsidRDefault="00303DBF">
            <w:pPr>
              <w:spacing w:after="0"/>
              <w:ind w:left="135"/>
            </w:pPr>
          </w:p>
        </w:tc>
      </w:tr>
      <w:tr w:rsidR="00303DBF" w:rsidRPr="003B7793" w14:paraId="33AFA15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F913B7C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1A3C635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2F7C801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0A5C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5A8B4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45C53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3D68549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AB1E22" w14:textId="68A7AE4C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303DBF" w:rsidRPr="003B7793" w14:paraId="04D94224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3CD8023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DB9B062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B06835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A937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830B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12D42D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13B48B26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626C15" w14:textId="57C3F5AB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DBF" w:rsidRPr="003B7793" w14:paraId="71E00EB7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DCB10C2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24EA65D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E5106FD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0382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165C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EA24B5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4440E6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8F348E" w14:textId="104AE51C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3DBF" w:rsidRPr="003B7793" w14:paraId="698FF536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BA1683C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A28930C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тока. Амплитудное и действующее значение силы тока и напряжения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9E179D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CBD3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40FB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0BE1C8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59B633C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AE18A9F" w14:textId="61E97E33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3DBF" w14:paraId="1303301E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2BF17C5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7FFC3C6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064949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664D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8492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AA3E79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FAB0BA1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32B665F" w14:textId="453AE68A" w:rsidR="00303DBF" w:rsidRDefault="00303DBF">
            <w:pPr>
              <w:spacing w:after="0"/>
              <w:ind w:left="135"/>
            </w:pPr>
          </w:p>
        </w:tc>
      </w:tr>
      <w:tr w:rsidR="00303DBF" w:rsidRPr="003B7793" w14:paraId="14C0051A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C59AE0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7777A60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9E7157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F06D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6906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BF2DB1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2338D7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48AA75" w14:textId="5FEA14F9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3DBF" w14:paraId="34D18E13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5906B92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07B9190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8C0CC5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291A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B3E7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509146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1C45510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61A3B0" w14:textId="7EC6F57A" w:rsidR="00303DBF" w:rsidRDefault="00303DBF">
            <w:pPr>
              <w:spacing w:after="0"/>
              <w:ind w:left="135"/>
            </w:pPr>
          </w:p>
        </w:tc>
      </w:tr>
      <w:tr w:rsidR="00303DBF" w:rsidRPr="003B7793" w14:paraId="60FC9487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6444165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38DBF5E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F366C5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A637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5B1A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FD381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292C81F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85CF3AA" w14:textId="54001782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3DBF" w:rsidRPr="003B7793" w14:paraId="26C6386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4DADBB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B2C62DB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0D9682B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DEFCB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5251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4D0E92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EF71E20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334AC63" w14:textId="74140455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DBF" w:rsidRPr="003B7793" w14:paraId="2F36EF04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D6E39C9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8AB8540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электромагнитных волн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23A8B0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B49D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DB2F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68C95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140B0C4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FFD262" w14:textId="294B852C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DBF" w14:paraId="1A78384F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97C3821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D82355C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45EF6C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EFCB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2DE3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82B72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1BA69BE5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B803D7" w14:textId="39CA297E" w:rsidR="00303DBF" w:rsidRDefault="00303DBF">
            <w:pPr>
              <w:spacing w:after="0"/>
              <w:ind w:left="135"/>
            </w:pPr>
          </w:p>
        </w:tc>
      </w:tr>
      <w:tr w:rsidR="00303DBF" w:rsidRPr="003B7793" w14:paraId="02AEB92E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14E314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9582877" w14:textId="06A313D4" w:rsidR="00303DBF" w:rsidRPr="00303DBF" w:rsidRDefault="00303DB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№2 «Колебания и волны»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1551E4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390EA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B28D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2B878C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30B820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0FBB07E" w14:textId="61B760DA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DBF" w:rsidRPr="003B7793" w14:paraId="7C9BDCA9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402C04E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898125A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05095C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4F71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84A7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DE26B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68799A1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47F8EF4" w14:textId="7B8849E4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303DBF" w:rsidRPr="003B7793" w14:paraId="71BF0CB2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26D3E2D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3F704B6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7C9516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024B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E45E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0C36DC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50DFDDA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A17980" w14:textId="0B1D7B4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DBF" w:rsidRPr="003B7793" w14:paraId="36A14500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95709C4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B1E7CD8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BA83FBD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20443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A4692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DC22CC5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412B1E6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D3C8AB0" w14:textId="04D03F22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DBF" w:rsidRPr="003B7793" w14:paraId="01D3820A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3E0DA47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4422C85C" w14:textId="496ADEEF" w:rsidR="00303DBF" w:rsidRPr="00303DBF" w:rsidRDefault="00303DBF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5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«Измерение показателя преломления стекла»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56D40DA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D8CF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69CAD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E57FBA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1054AD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061C51B" w14:textId="1C3FA763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DBF" w:rsidRPr="003B7793" w14:paraId="23A5205F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A307C52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11E2298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21F2AB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74E9B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6AE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EF4C43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6C2ED3E7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F17159E" w14:textId="53151E0E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DBF" w14:paraId="14F74A0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0D7AB6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CD7BF40" w14:textId="6237776B" w:rsidR="00303DBF" w:rsidRPr="00303DBF" w:rsidRDefault="00303DBF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6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«Исследование свойств изображений в линзах»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D0C780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25DC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3904D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D3B5FC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A29215A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7F9607C" w14:textId="5B84366F" w:rsidR="00303DBF" w:rsidRDefault="00303DBF">
            <w:pPr>
              <w:spacing w:after="0"/>
              <w:ind w:left="135"/>
            </w:pPr>
          </w:p>
        </w:tc>
      </w:tr>
      <w:tr w:rsidR="00303DBF" w14:paraId="0277905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DF548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BBB3136" w14:textId="266BA3ED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Цвет. 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Лабораторная работа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7 </w:t>
            </w:r>
            <w:r w:rsidRPr="00303D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«Наблюдение дисперсии света»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5BC0DB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25C0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1B43D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BC626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A28CF81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116CB07" w14:textId="16F18284" w:rsidR="00303DBF" w:rsidRDefault="00303DBF">
            <w:pPr>
              <w:spacing w:after="0"/>
              <w:ind w:left="135"/>
            </w:pPr>
          </w:p>
        </w:tc>
      </w:tr>
      <w:tr w:rsidR="00303DBF" w:rsidRPr="003B7793" w14:paraId="6090764B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FE8B69D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DB2858B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BA148B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2D35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1947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8911A9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8872832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B777355" w14:textId="1AAD61A1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03DBF" w:rsidRPr="003B7793" w14:paraId="56FCCF7F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117032D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AE1865B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8EBFC98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61B26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C690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1A624C9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3F473EA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DDDF495" w14:textId="441DBD5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DBF" w14:paraId="45B8DBF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BB10D09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24DDA34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B8BEC1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ABEF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DD7A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484471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79155BD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768429" w14:textId="140FA749" w:rsidR="00303DBF" w:rsidRDefault="00303DBF">
            <w:pPr>
              <w:spacing w:after="0"/>
              <w:ind w:left="135"/>
            </w:pPr>
          </w:p>
        </w:tc>
      </w:tr>
      <w:tr w:rsidR="00303DBF" w:rsidRPr="003B7793" w14:paraId="69C4DDC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FDB0F48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1E62FB8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6C19BA2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C5E0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F497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234DC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6E40103F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C6C8204" w14:textId="5D9312AB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03DBF" w:rsidRPr="003B7793" w14:paraId="1AAADC1B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07CCB53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E90F331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CE4F94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FC41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3AD8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4607B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10AA1D3E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A1C261" w14:textId="2ABC30D5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3DBF" w:rsidRPr="003B7793" w14:paraId="694502A1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7CABB9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78C8500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4D71A5B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AE83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BEAB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5791D31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98650D6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61B40C" w14:textId="6930A066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3DBF" w:rsidRPr="003B7793" w14:paraId="7F258CFD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782C544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ED66EF7" w14:textId="4CB3E50F" w:rsidR="00303DBF" w:rsidRPr="00303DBF" w:rsidRDefault="00303DB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№3  «Оптика. Основы специальной теории относительности»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36BA21E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72F10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574AB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29A7A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0A61356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210875A" w14:textId="00D7C4D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DBF" w:rsidRPr="003B7793" w14:paraId="6716C38D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E9ECB81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CF20EF9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352AA4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1BAA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29A2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F0527B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3D794D5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993F1B" w14:textId="2E40B7CA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3DBF" w:rsidRPr="003B7793" w14:paraId="281A3D7B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F58E2C5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400084A5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EED8920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2930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E42F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1AC629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0B1F080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30C59F" w14:textId="007557B2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DBF" w:rsidRPr="003B7793" w14:paraId="4E1773AD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B54D8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36D316D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0E1191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4C1F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1F5D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516CDB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60C99F2A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1CA0465" w14:textId="3564381E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DBF" w:rsidRPr="003B7793" w14:paraId="1EEDAA44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4BD9DA5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955AF11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729D6D9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1B1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066E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E75C4A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6304AD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0CC7692" w14:textId="31EC02B3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DBF" w14:paraId="53DF0306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EA9A369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CEEA92A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ADCAF0A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3D30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25B9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F0EA0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88A8412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54FDD06" w14:textId="45B414B0" w:rsidR="00303DBF" w:rsidRDefault="00303DBF">
            <w:pPr>
              <w:spacing w:after="0"/>
              <w:ind w:left="135"/>
            </w:pPr>
          </w:p>
        </w:tc>
      </w:tr>
      <w:tr w:rsidR="00303DBF" w:rsidRPr="003B7793" w14:paraId="089548C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83EC5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90E77A9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114EC1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7437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30D4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125F9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300F7EF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E95601" w14:textId="64F98219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303DBF" w:rsidRPr="003B7793" w14:paraId="1E422BFE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2157053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6B831A48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F943F35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9A242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274D3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A89AF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6326BA28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54EE208" w14:textId="67347984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DBF" w:rsidRPr="003B7793" w14:paraId="518A634D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B9E7601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921F030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6082399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A8D54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CCD2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F7DBE9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6BD0DA7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BC6C0F" w14:textId="5FC07E6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03DBF" w:rsidRPr="003B7793" w14:paraId="44DD1E0C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510515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1E0E7F88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D3F4BF7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2081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E220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3BD96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18EE2D99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1132F8" w14:textId="4DC1A545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03DBF" w:rsidRPr="003B7793" w14:paraId="4EBE8F43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1D696E9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0685FB4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2C6E5B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27D76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400F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06E41F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ED5FAF9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6A36A0" w14:textId="0457FEC8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DBF" w:rsidRPr="003B7793" w14:paraId="36ADFDAA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F8AE6D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EC6965B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382E936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9B9C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7BB6A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FDA1FB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56592AB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13C058E" w14:textId="320A04C4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DBF" w14:paraId="574FD8A6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BE93DD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4DF7690E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861E25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F460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EA3E2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91DC0F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14CDF000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B405D0" w14:textId="64B87E30" w:rsidR="00303DBF" w:rsidRDefault="00303DBF">
            <w:pPr>
              <w:spacing w:after="0"/>
              <w:ind w:left="135"/>
            </w:pPr>
          </w:p>
        </w:tc>
      </w:tr>
      <w:tr w:rsidR="00303DBF" w:rsidRPr="003B7793" w14:paraId="11D9714A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373B3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AE75777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81349B2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F06DB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6ED8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4C42CEF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2ADDFCB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FCD08D" w14:textId="3B7CED71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303DBF" w:rsidRPr="003B7793" w14:paraId="40EECEE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DDBE2F9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79F420C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B5AD2A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0DFD4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78B0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67C67AD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D88A7F3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A2283F" w14:textId="236F3D2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303DBF" w:rsidRPr="003B7793" w14:paraId="343273B6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48461D7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5AA3A7E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Круглый стол «Фундаментальные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взаимодействия. Единство физической картины мира»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E92AEE4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C46B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24EF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DC7488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B14E781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6F6997" w14:textId="7E9FFF5F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3DBF" w14:paraId="351F4F90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E8DED41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5D38BCF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FA7830D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B777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3FA96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BB10FDA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0B893310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2BA035A" w14:textId="4C0233C7" w:rsidR="00303DBF" w:rsidRDefault="00303DBF">
            <w:pPr>
              <w:spacing w:after="0"/>
              <w:ind w:left="135"/>
            </w:pPr>
          </w:p>
        </w:tc>
      </w:tr>
      <w:tr w:rsidR="00303DBF" w14:paraId="162F404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D3C262D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791552D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7D8E76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F536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E9CA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8CD2D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116562AF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824F77" w14:textId="29789128" w:rsidR="00303DBF" w:rsidRDefault="00303DBF">
            <w:pPr>
              <w:spacing w:after="0"/>
              <w:ind w:left="135"/>
            </w:pPr>
          </w:p>
        </w:tc>
      </w:tr>
      <w:tr w:rsidR="00303DBF" w14:paraId="3DD0A24B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C1B88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BD14A50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1CEA82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D320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5F8B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A34203C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D88E416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CC572C3" w14:textId="79877B0F" w:rsidR="00303DBF" w:rsidRDefault="00303DBF">
            <w:pPr>
              <w:spacing w:after="0"/>
              <w:ind w:left="135"/>
            </w:pPr>
          </w:p>
        </w:tc>
      </w:tr>
      <w:tr w:rsidR="00303DBF" w14:paraId="39B520A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7EEF00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47B6C79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DFD4AAE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6BE44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E145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A400F9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35FA626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6A24170" w14:textId="67A300B9" w:rsidR="00303DBF" w:rsidRDefault="00303DBF">
            <w:pPr>
              <w:spacing w:after="0"/>
              <w:ind w:left="135"/>
            </w:pPr>
          </w:p>
        </w:tc>
      </w:tr>
      <w:tr w:rsidR="00303DBF" w14:paraId="28750E8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4B2A4FF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470ADEC" w14:textId="77777777" w:rsidR="00303DBF" w:rsidRDefault="00303DBF">
            <w:pPr>
              <w:spacing w:after="0"/>
              <w:ind w:left="135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1CCDDC5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4C0C1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3A56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52DFD0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4586577D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4F9788" w14:textId="3776040E" w:rsidR="00303DBF" w:rsidRDefault="00303DBF">
            <w:pPr>
              <w:spacing w:after="0"/>
              <w:ind w:left="135"/>
            </w:pPr>
          </w:p>
        </w:tc>
      </w:tr>
      <w:tr w:rsidR="00303DBF" w14:paraId="2B5EC0F1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BB2DE1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0DBEC9B" w14:textId="77777777" w:rsidR="00303DBF" w:rsidRDefault="00303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109DF3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82A20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4F177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7050A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582207A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D3CCA5" w14:textId="4DD73E69" w:rsidR="00303DBF" w:rsidRDefault="00303DBF">
            <w:pPr>
              <w:spacing w:after="0"/>
              <w:ind w:left="135"/>
            </w:pPr>
          </w:p>
        </w:tc>
      </w:tr>
      <w:tr w:rsidR="00303DBF" w14:paraId="66987E6F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1CAB40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FE29DF2" w14:textId="3BD39209" w:rsidR="00303DBF" w:rsidRPr="00303DBF" w:rsidRDefault="00303DBF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03DB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№4 </w:t>
            </w:r>
            <w:r w:rsidRPr="00303DB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«Элементы астрономии и астрофизики»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3D25C1A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42FC8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9D96F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273FA2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D2A632D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FC0E831" w14:textId="7C24DC75" w:rsidR="00303DBF" w:rsidRDefault="00303DBF">
            <w:pPr>
              <w:spacing w:after="0"/>
              <w:ind w:left="135"/>
            </w:pPr>
          </w:p>
        </w:tc>
      </w:tr>
      <w:tr w:rsidR="00303DBF" w14:paraId="51523547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3751F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C509BA3" w14:textId="42C99AAB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«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Роль физики и астрономии в экономической, технологической, социальной и этической сферах деятельности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B6FC8C9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884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71403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A79978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404E571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B77D64" w14:textId="4E2B73C3" w:rsidR="00303DBF" w:rsidRDefault="00303DBF">
            <w:pPr>
              <w:spacing w:after="0"/>
              <w:ind w:left="135"/>
            </w:pPr>
          </w:p>
        </w:tc>
      </w:tr>
      <w:tr w:rsidR="00303DBF" w14:paraId="131D4928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9D2B75D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03D14B12" w14:textId="012C856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«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и астрономии в современной научной картине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39B4AE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52119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3842B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D20F0F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259DD66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B987716" w14:textId="7AE30593" w:rsidR="00303DBF" w:rsidRDefault="00303DBF">
            <w:pPr>
              <w:spacing w:after="0"/>
              <w:ind w:left="135"/>
            </w:pPr>
          </w:p>
        </w:tc>
      </w:tr>
      <w:tr w:rsidR="00303DBF" w14:paraId="1F99BA45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58C45EA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51631FA9" w14:textId="729B53AD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«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Роль физической теории в формировании представлений о физической картине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2C287AF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C36F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66FC3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6A5C3E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78C6686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61662D" w14:textId="7C8F7BC6" w:rsidR="00303DBF" w:rsidRDefault="00303DBF">
            <w:pPr>
              <w:spacing w:after="0"/>
              <w:ind w:left="135"/>
            </w:pPr>
          </w:p>
        </w:tc>
      </w:tr>
      <w:tr w:rsidR="00303DBF" w14:paraId="09D55A6F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78BAE73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74B05342" w14:textId="6B8E9A8A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«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физической картины мира в общем ряду современных </w:t>
            </w:r>
            <w:proofErr w:type="gramStart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B76F0E1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3C2C8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41A5E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9846C55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247FF3D3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83CA6BC" w14:textId="5045E571" w:rsidR="00303DBF" w:rsidRDefault="00303DBF">
            <w:pPr>
              <w:spacing w:after="0"/>
              <w:ind w:left="135"/>
            </w:pPr>
          </w:p>
        </w:tc>
      </w:tr>
      <w:tr w:rsidR="00303DBF" w14:paraId="17DB7D67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8FB098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31A9322C" w14:textId="67F43F10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«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2F68951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EBF45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C818C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02BCA3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7AA193BE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B0B9EE4" w14:textId="5BB99BF9" w:rsidR="00303DBF" w:rsidRDefault="00303DBF">
            <w:pPr>
              <w:spacing w:after="0"/>
              <w:ind w:left="135"/>
            </w:pPr>
          </w:p>
        </w:tc>
      </w:tr>
      <w:tr w:rsidR="00303DBF" w14:paraId="26348B6D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A66937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2C33F4CE" w14:textId="4B8A43D3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0433BA1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3838E" w14:textId="1258D0FE" w:rsidR="00303DBF" w:rsidRPr="00303DBF" w:rsidRDefault="00303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A9FE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060990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5FF5E906" w14:textId="77777777" w:rsidR="00303DBF" w:rsidRDefault="00303DBF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AA99136" w14:textId="23ADDCA2" w:rsidR="00303DBF" w:rsidRDefault="00303DBF">
            <w:pPr>
              <w:spacing w:after="0"/>
              <w:ind w:left="135"/>
            </w:pPr>
          </w:p>
        </w:tc>
      </w:tr>
      <w:tr w:rsidR="00303DBF" w:rsidRPr="003B7793" w14:paraId="2ECCDF89" w14:textId="77777777" w:rsidTr="00303DBF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8D5A106" w14:textId="77777777" w:rsidR="00303DBF" w:rsidRDefault="00303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14:paraId="468F4782" w14:textId="3701DD29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ение «</w:t>
            </w: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1B72863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50F7D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03116" w14:textId="77777777" w:rsidR="00303DBF" w:rsidRDefault="00303DBF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E80172" w14:textId="77777777" w:rsidR="00303DBF" w:rsidRDefault="00303DBF">
            <w:pPr>
              <w:spacing w:after="0"/>
              <w:ind w:left="135"/>
            </w:pPr>
          </w:p>
        </w:tc>
        <w:tc>
          <w:tcPr>
            <w:tcW w:w="826" w:type="dxa"/>
            <w:gridSpan w:val="2"/>
          </w:tcPr>
          <w:p w14:paraId="37854CE4" w14:textId="77777777" w:rsidR="00303DBF" w:rsidRPr="001F1782" w:rsidRDefault="00303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8C2DFC" w14:textId="77F9718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03DBF" w14:paraId="07BD98CF" w14:textId="77777777" w:rsidTr="00303DBF">
        <w:trPr>
          <w:trHeight w:val="144"/>
          <w:tblCellSpacing w:w="20" w:type="nil"/>
        </w:trPr>
        <w:tc>
          <w:tcPr>
            <w:tcW w:w="4270" w:type="dxa"/>
            <w:gridSpan w:val="2"/>
            <w:tcMar>
              <w:top w:w="50" w:type="dxa"/>
              <w:left w:w="100" w:type="dxa"/>
            </w:tcMar>
            <w:vAlign w:val="center"/>
          </w:tcPr>
          <w:p w14:paraId="04A84D16" w14:textId="77777777" w:rsidR="00303DBF" w:rsidRPr="001F1782" w:rsidRDefault="00303DBF">
            <w:pPr>
              <w:spacing w:after="0"/>
              <w:ind w:left="135"/>
              <w:rPr>
                <w:lang w:val="ru-RU"/>
              </w:rPr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7A1EEF4" w14:textId="77777777" w:rsidR="00303DBF" w:rsidRDefault="00303DBF">
            <w:pPr>
              <w:spacing w:after="0"/>
              <w:ind w:left="135"/>
              <w:jc w:val="center"/>
            </w:pPr>
            <w:r w:rsidRPr="001F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8D5B1" w14:textId="3141C29E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AB2FB" w14:textId="77777777" w:rsidR="00303DBF" w:rsidRDefault="00303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5" w:type="dxa"/>
            <w:gridSpan w:val="2"/>
          </w:tcPr>
          <w:p w14:paraId="2AE24E6F" w14:textId="77777777" w:rsidR="00303DBF" w:rsidRDefault="00303DBF"/>
        </w:tc>
        <w:tc>
          <w:tcPr>
            <w:tcW w:w="3123" w:type="dxa"/>
            <w:gridSpan w:val="2"/>
            <w:tcMar>
              <w:top w:w="50" w:type="dxa"/>
              <w:left w:w="100" w:type="dxa"/>
            </w:tcMar>
            <w:vAlign w:val="center"/>
          </w:tcPr>
          <w:p w14:paraId="0E810C32" w14:textId="0FE3A29E" w:rsidR="00303DBF" w:rsidRDefault="00303DBF"/>
        </w:tc>
      </w:tr>
    </w:tbl>
    <w:p w14:paraId="0F9BEAFC" w14:textId="77777777" w:rsidR="00025507" w:rsidRDefault="00025507">
      <w:pPr>
        <w:sectPr w:rsidR="00025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27859" w14:textId="77777777" w:rsidR="00025507" w:rsidRDefault="00025507">
      <w:pPr>
        <w:sectPr w:rsidR="000255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1733467A" w14:textId="77777777" w:rsidR="00336172" w:rsidRDefault="00336172"/>
    <w:sectPr w:rsidR="003361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18C"/>
    <w:multiLevelType w:val="multilevel"/>
    <w:tmpl w:val="73B41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8396B"/>
    <w:multiLevelType w:val="multilevel"/>
    <w:tmpl w:val="E8BC2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432AD"/>
    <w:multiLevelType w:val="multilevel"/>
    <w:tmpl w:val="843E9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7"/>
    <w:rsid w:val="00025507"/>
    <w:rsid w:val="001F1782"/>
    <w:rsid w:val="00303DBF"/>
    <w:rsid w:val="00336172"/>
    <w:rsid w:val="003B7793"/>
    <w:rsid w:val="00470316"/>
    <w:rsid w:val="00472758"/>
    <w:rsid w:val="0081077D"/>
    <w:rsid w:val="00D115BE"/>
    <w:rsid w:val="00D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8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e18" TargetMode="External"/><Relationship Id="rId59" Type="http://schemas.openxmlformats.org/officeDocument/2006/relationships/hyperlink" Target="https://m.edsoo.ru/ff0c65f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24" Type="http://schemas.openxmlformats.org/officeDocument/2006/relationships/hyperlink" Target="https://m.edsoo.ru/ff0d1784" TargetMode="External"/><Relationship Id="rId54" Type="http://schemas.openxmlformats.org/officeDocument/2006/relationships/hyperlink" Target="https://m.edsoo.ru/ff0c600a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49" Type="http://schemas.openxmlformats.org/officeDocument/2006/relationships/hyperlink" Target="https://m.edsoo.ru/ff0c5952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44" Type="http://schemas.openxmlformats.org/officeDocument/2006/relationships/hyperlink" Target="https://m.edsoo.ru/ff0c4b74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f7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1a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6a5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4fde" TargetMode="External"/><Relationship Id="rId67" Type="http://schemas.openxmlformats.org/officeDocument/2006/relationships/hyperlink" Target="https://m.edsoo.ru/ff0c7018" TargetMode="External"/><Relationship Id="rId116" Type="http://schemas.openxmlformats.org/officeDocument/2006/relationships/hyperlink" Target="https://m.edsoo.ru/ff0d091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3d6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111" Type="http://schemas.openxmlformats.org/officeDocument/2006/relationships/hyperlink" Target="https://m.edsoo.ru/ff0cfe16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450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52" Type="http://schemas.openxmlformats.org/officeDocument/2006/relationships/hyperlink" Target="https://m.edsoo.ru/ff0c5efc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Z8M6on/IKvsNAce7zY3ednHJCWw=</DigestValue>
    </Reference>
    <Reference URI="#idOfficeObject" Type="http://www.w3.org/2000/09/xmldsig#Object">
      <DigestMethod Algorithm="http://www.w3.org/2000/09/xmldsig#sha1"/>
      <DigestValue>6UX3efg9ee/hYyVPVlFQ25jMhfE=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a2SDsNDi3xFPopvF9kK+BslBScc=</DigestValue>
    </Reference>
  </SignedInfo>
  <SignatureValue>SlV7N8h8dZ0xaYB/WWlHdfpnjwhY3xtbhfNj1zpeRh08gGGDCGKsr6wxHsBLc51kUrW0GHPx4rIV
1NM8RnokRyGfU6TBS0IJLKU25dqhtdSKkeJGAmw1EV2o8+0IDT0p/3Ixr/J15WGOSWaIhH3LU4Aw
OxsGwznapau9CFiGdb4=</SignatureValue>
  <KeyInfo>
    <X509Data>
      <X509Certificate>MIICfjCCAeegAwIBAgIQXEkh8J98WLJCAn93/FnYezANBgkqhkiG9w0BAQUFADB1MSUwIwYDVQQD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fontTable.xml?ContentType=application/vnd.openxmlformats-officedocument.wordprocessingml.fontTable+xml">
        <DigestMethod Algorithm="http://www.w3.org/2000/09/xmldsig#sha1"/>
        <DigestValue>yX5mwLA3k84oYwD1InW209hSxiM=</DigestValue>
      </Reference>
      <Reference URI="/word/numbering.xml?ContentType=application/vnd.openxmlformats-officedocument.wordprocessingml.numbering+xml">
        <DigestMethod Algorithm="http://www.w3.org/2000/09/xmldsig#sha1"/>
        <DigestValue>HNW5To2kwNQCTW7OIRATt0dOhwc=</DigestValue>
      </Reference>
      <Reference URI="/word/styles.xml?ContentType=application/vnd.openxmlformats-officedocument.wordprocessingml.styles+xml">
        <DigestMethod Algorithm="http://www.w3.org/2000/09/xmldsig#sha1"/>
        <DigestValue>NiW8ML/y1vhMHDwwJugagmRixjg=</DigestValue>
      </Reference>
      <Reference URI="/word/settings.xml?ContentType=application/vnd.openxmlformats-officedocument.wordprocessingml.settings+xml">
        <DigestMethod Algorithm="http://www.w3.org/2000/09/xmldsig#sha1"/>
        <DigestValue>MOT1DKmF+4LQZauZBA+vcpLyXKo=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document.xml?ContentType=application/vnd.openxmlformats-officedocument.wordprocessingml.document.main+xml">
        <DigestMethod Algorithm="http://www.w3.org/2000/09/xmldsig#sha1"/>
        <DigestValue>Upi31EmSwJjDJkY0xOGhFG8i9GE=</DigestValue>
      </Reference>
      <Reference URI="/word/stylesWithEffects.xml?ContentType=application/vnd.ms-word.stylesWithEffects+xml">
        <DigestMethod Algorithm="http://www.w3.org/2000/09/xmldsig#sha1"/>
        <DigestValue>Zcz566FexWFBKg+yH4FKjBAOH40=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123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L0YSDTeW6aAqT9A0mG1CMQuYjvw=</DigestValue>
      </Reference>
    </Manifest>
    <SignatureProperties>
      <SignatureProperty Id="idSignatureTime" Target="#idPackageSignature">
        <mdssi:SignatureTime>
          <mdssi:Format>YYYY-MM-DDThh:mm:ssTZD</mdssi:Format>
          <mdssi:Value>2023-10-25T12:24:30Z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утвердить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2023-10-25T12:24:30Z</xd:SigningTime>
          <xd:SigningCertificate>
            <xd:Cert>
              <xd:CertDigest>
                <DigestMethod Algorithm="http://www.w3.org/2000/09/xmldsig#sha1"/>
                <DigestValue>MTp30e2w3K+doK0E77jwWsexSA0=</DigestValue>
              </xd:CertDigest>
              <xd:IssuerSerial>
                <X509IssuerName>CN=Татьяна Попова, E=ivanova_ln@mail.ru, O="МОБУ "" НСОШ № 1"""</X509IssuerName>
                <X509SerialNumber>122668701666519668872351510391416281211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9E97-C785-487A-9C62-9A777229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12100</Words>
  <Characters>68970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Ольга Соколова</cp:lastModifiedBy>
  <cp:revision>7</cp:revision>
  <dcterms:created xsi:type="dcterms:W3CDTF">2023-09-25T14:10:00Z</dcterms:created>
  <dcterms:modified xsi:type="dcterms:W3CDTF">2023-10-25T12:24:00Z</dcterms:modified>
</cp:coreProperties>
</file>