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C77AF" w14:textId="77777777" w:rsidR="00C24E52" w:rsidRPr="0003594D" w:rsidRDefault="00C24E52" w:rsidP="00C24E52">
      <w:pPr>
        <w:spacing w:after="0" w:line="240" w:lineRule="auto"/>
        <w:rPr>
          <w:szCs w:val="24"/>
        </w:rPr>
      </w:pPr>
      <w:bookmarkStart w:id="0" w:name="_GoBack"/>
      <w:bookmarkEnd w:id="0"/>
    </w:p>
    <w:p w14:paraId="077839F6" w14:textId="77777777" w:rsidR="00C24E52" w:rsidRPr="005F34CC" w:rsidRDefault="00C24E52" w:rsidP="00C24E52">
      <w:pPr>
        <w:spacing w:after="0" w:line="240" w:lineRule="auto"/>
        <w:ind w:left="2124"/>
        <w:jc w:val="center"/>
        <w:rPr>
          <w:szCs w:val="24"/>
        </w:rPr>
      </w:pPr>
      <w:r w:rsidRPr="005F34CC">
        <w:rPr>
          <w:szCs w:val="24"/>
        </w:rPr>
        <w:t>УТВЕРЖДАЮ</w:t>
      </w:r>
    </w:p>
    <w:p w14:paraId="2A544D7D" w14:textId="77777777" w:rsidR="00C24E52" w:rsidRPr="005F34CC" w:rsidRDefault="00C24E52" w:rsidP="00C24E52">
      <w:pPr>
        <w:spacing w:after="0" w:line="240" w:lineRule="auto"/>
        <w:ind w:left="2124"/>
        <w:jc w:val="center"/>
        <w:rPr>
          <w:szCs w:val="24"/>
        </w:rPr>
      </w:pPr>
      <w:r w:rsidRPr="005F34CC">
        <w:rPr>
          <w:szCs w:val="24"/>
        </w:rPr>
        <w:t xml:space="preserve">Директор МОБУ «Новосергиевская средняя общеобразовательная школа № 1» Новосергиевского района Оренбургской области _______________________ </w:t>
      </w:r>
      <w:proofErr w:type="spellStart"/>
      <w:r w:rsidRPr="005F34CC">
        <w:rPr>
          <w:szCs w:val="24"/>
        </w:rPr>
        <w:t>Т.В.Попова</w:t>
      </w:r>
      <w:proofErr w:type="spellEnd"/>
    </w:p>
    <w:p w14:paraId="7F2D73F2" w14:textId="7A87FF90" w:rsidR="00C24E52" w:rsidRPr="00B40D78" w:rsidRDefault="00C24E52" w:rsidP="00C24E52">
      <w:pPr>
        <w:spacing w:after="0" w:line="240" w:lineRule="auto"/>
        <w:ind w:left="2124"/>
        <w:jc w:val="center"/>
        <w:rPr>
          <w:szCs w:val="24"/>
        </w:rPr>
      </w:pPr>
      <w:r w:rsidRPr="00B40D78">
        <w:rPr>
          <w:szCs w:val="24"/>
        </w:rPr>
        <w:t xml:space="preserve">Приказ от </w:t>
      </w:r>
      <w:r w:rsidR="00335973">
        <w:rPr>
          <w:szCs w:val="24"/>
        </w:rPr>
        <w:t>01</w:t>
      </w:r>
      <w:r w:rsidRPr="00B40D78">
        <w:rPr>
          <w:szCs w:val="24"/>
        </w:rPr>
        <w:t>.0</w:t>
      </w:r>
      <w:r w:rsidR="00335973">
        <w:rPr>
          <w:szCs w:val="24"/>
        </w:rPr>
        <w:t>9</w:t>
      </w:r>
      <w:r w:rsidRPr="00B40D78">
        <w:rPr>
          <w:szCs w:val="24"/>
        </w:rPr>
        <w:t>.</w:t>
      </w:r>
      <w:r w:rsidR="00B40D78" w:rsidRPr="00B40D78">
        <w:rPr>
          <w:szCs w:val="24"/>
        </w:rPr>
        <w:t xml:space="preserve"> </w:t>
      </w:r>
      <w:r w:rsidRPr="00B40D78">
        <w:rPr>
          <w:szCs w:val="24"/>
        </w:rPr>
        <w:t>202</w:t>
      </w:r>
      <w:r w:rsidR="00B40D78" w:rsidRPr="00B40D78">
        <w:rPr>
          <w:szCs w:val="24"/>
        </w:rPr>
        <w:t>3</w:t>
      </w:r>
      <w:r w:rsidRPr="00B40D78">
        <w:rPr>
          <w:szCs w:val="24"/>
        </w:rPr>
        <w:t xml:space="preserve">  №  </w:t>
      </w:r>
      <w:r w:rsidR="00335973">
        <w:rPr>
          <w:szCs w:val="24"/>
        </w:rPr>
        <w:t>01</w:t>
      </w:r>
      <w:r w:rsidR="00B40D78" w:rsidRPr="00B40D78">
        <w:rPr>
          <w:szCs w:val="24"/>
        </w:rPr>
        <w:t>/</w:t>
      </w:r>
      <w:r w:rsidR="00335973">
        <w:rPr>
          <w:szCs w:val="24"/>
        </w:rPr>
        <w:t>17</w:t>
      </w:r>
      <w:r w:rsidRPr="00B40D78">
        <w:rPr>
          <w:szCs w:val="24"/>
        </w:rPr>
        <w:t>-од</w:t>
      </w:r>
    </w:p>
    <w:p w14:paraId="0DC60C52" w14:textId="77777777" w:rsidR="00C24E52" w:rsidRPr="00B40D78" w:rsidRDefault="00C24E52" w:rsidP="00C24E52">
      <w:pPr>
        <w:spacing w:after="0" w:line="240" w:lineRule="auto"/>
        <w:jc w:val="center"/>
        <w:rPr>
          <w:b/>
          <w:szCs w:val="24"/>
        </w:rPr>
      </w:pPr>
    </w:p>
    <w:p w14:paraId="01D34D95" w14:textId="77777777" w:rsidR="00C24E52" w:rsidRDefault="00C24E52" w:rsidP="00C24E52">
      <w:pPr>
        <w:spacing w:after="0" w:line="240" w:lineRule="auto"/>
        <w:jc w:val="center"/>
        <w:rPr>
          <w:b/>
          <w:szCs w:val="24"/>
        </w:rPr>
      </w:pPr>
    </w:p>
    <w:p w14:paraId="2253EB8D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bookmarkStart w:id="1" w:name="_Hlk146198375"/>
      <w:r w:rsidRPr="0003594D">
        <w:rPr>
          <w:b/>
          <w:szCs w:val="24"/>
        </w:rPr>
        <w:t xml:space="preserve">Программа </w:t>
      </w:r>
    </w:p>
    <w:p w14:paraId="08805054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>производственного контроля с применением принципов ХАССП</w:t>
      </w:r>
    </w:p>
    <w:p w14:paraId="3D96514D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 xml:space="preserve">Муниципального бюджетного общеобразовательного учреждения </w:t>
      </w:r>
    </w:p>
    <w:p w14:paraId="4AB9C5F2" w14:textId="74FA9CF9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>" Новосергиевская средняя общеобразовательная школа № 1"</w:t>
      </w:r>
      <w:bookmarkEnd w:id="1"/>
      <w:r w:rsidRPr="0003594D">
        <w:rPr>
          <w:b/>
          <w:szCs w:val="24"/>
        </w:rPr>
        <w:t xml:space="preserve"> п.</w:t>
      </w:r>
      <w:r w:rsidR="00335973">
        <w:rPr>
          <w:b/>
          <w:szCs w:val="24"/>
        </w:rPr>
        <w:t xml:space="preserve"> </w:t>
      </w:r>
      <w:r w:rsidRPr="0003594D">
        <w:rPr>
          <w:b/>
          <w:szCs w:val="24"/>
        </w:rPr>
        <w:t>Новосергиевка</w:t>
      </w:r>
      <w:r w:rsidR="00335973">
        <w:rPr>
          <w:b/>
          <w:szCs w:val="24"/>
        </w:rPr>
        <w:t xml:space="preserve"> </w:t>
      </w:r>
      <w:proofErr w:type="spellStart"/>
      <w:r w:rsidRPr="0003594D">
        <w:rPr>
          <w:b/>
          <w:szCs w:val="24"/>
        </w:rPr>
        <w:t>Новосергиевского</w:t>
      </w:r>
      <w:proofErr w:type="spellEnd"/>
      <w:r w:rsidRPr="0003594D">
        <w:rPr>
          <w:b/>
          <w:szCs w:val="24"/>
        </w:rPr>
        <w:t xml:space="preserve"> района Оренбургской области.</w:t>
      </w:r>
    </w:p>
    <w:p w14:paraId="53EBBFFC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</w:p>
    <w:p w14:paraId="4DACEE93" w14:textId="0FDFDD0B" w:rsidR="00A63CFE" w:rsidRPr="00D008BA" w:rsidRDefault="00C24E52" w:rsidP="00A63CFE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577F66">
        <w:t xml:space="preserve">Настоящая программ разработана в соответствии с требованиями Федерального Закона от 30.03.1999 г. № 52-ФЗ ( в редакции от 13.07.2020)   «О санитарно-эпидемиологическом благополучии населения»,  Федерального Закона от 02.01.2000 г. № 29-ФЗ ( в редакции от 01.03.2020)   «О качестве и безопасности пищевых продуктов», Федерального Закона от 07.02.1992 г. № 2300-1 ( в редакции от 08.12.2020)   «О защите прав потребителей», Техническим регламентом Таможенного союза 021/2011 "О безопасности пищевой продукции"  Государственным стандартом Российской </w:t>
      </w:r>
      <w:r w:rsidR="00A63CFE" w:rsidRPr="00577F66">
        <w:t>Федерации</w:t>
      </w:r>
      <w:r w:rsidRPr="00577F66">
        <w:t xml:space="preserve"> ГОСТ Р 51705.1-2001 "системы качества. Управление качеством пищевых продуктов на основе принципов ХАССП. Общие требования", СанПиН 2.3/ 2.4..3590-20 "Санитарно-эпидемиологические требования к организации общественного питания населения», Постановления Главного государственного санитарного врача РФ от 27.03.2007 N 13 "Об утверждении санитарных правил СП 1.1.2193-07" (вместе с "СП 1.1.2193-07. 1.1. Общие вопросы. 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Изменения и дополнения N 1 к СП 1.1.1058-01. Санитарные правила") (Зарегистрировано в Минюсте РФ 26.04.2007 N 9357)</w:t>
      </w:r>
      <w:r>
        <w:t xml:space="preserve">, </w:t>
      </w:r>
      <w:r w:rsidRPr="00577F66">
        <w:t>иными актами согласно Приложению 1 "Перечень законов, действующих санитарных правил, гигиенических нормативов и нормативно-правовых актов."</w:t>
      </w:r>
      <w:r w:rsidR="00A63CFE">
        <w:rPr>
          <w:b/>
        </w:rPr>
        <w:t xml:space="preserve">, </w:t>
      </w:r>
      <w:r w:rsidR="00A63CFE" w:rsidRPr="00C77CDC">
        <w:rPr>
          <w:color w:val="333333"/>
          <w:shd w:val="clear" w:color="auto" w:fill="FFFFFF"/>
        </w:rPr>
        <w:t xml:space="preserve">Методическими рекомендациями </w:t>
      </w:r>
      <w:r w:rsidR="00A63CFE" w:rsidRPr="00C77CDC">
        <w:rPr>
          <w:color w:val="444444"/>
        </w:rPr>
        <w:t>МР 2.4.0179-20 « Рекомендации по организации питания о</w:t>
      </w:r>
      <w:r w:rsidR="00A63CFE" w:rsidRPr="00C77CDC">
        <w:rPr>
          <w:color w:val="333333"/>
          <w:shd w:val="clear" w:color="auto" w:fill="FFFFFF"/>
        </w:rPr>
        <w:t xml:space="preserve">бучающихся  образовательных организаций», Федеральным законом от </w:t>
      </w:r>
      <w:r w:rsidR="00A63CFE" w:rsidRPr="00D008BA">
        <w:t xml:space="preserve">2 января 2000 года </w:t>
      </w:r>
      <w:r w:rsidR="00A63CFE" w:rsidRPr="00C77CDC">
        <w:t xml:space="preserve"> № </w:t>
      </w:r>
      <w:r w:rsidR="00A63CFE" w:rsidRPr="00D008BA">
        <w:t>29</w:t>
      </w:r>
      <w:r w:rsidR="00A63CFE" w:rsidRPr="00C77CDC">
        <w:t xml:space="preserve"> -</w:t>
      </w:r>
      <w:r w:rsidR="00A63CFE" w:rsidRPr="00D008BA">
        <w:t>ФЗ</w:t>
      </w:r>
      <w:r w:rsidR="00A63CFE" w:rsidRPr="00C77CDC">
        <w:t xml:space="preserve"> « О качестве и безопасности пищевых продуктов»</w:t>
      </w:r>
      <w:r w:rsidR="00A63CFE">
        <w:t xml:space="preserve">, </w:t>
      </w:r>
      <w:r w:rsidR="00A63CFE" w:rsidRPr="001F575E">
        <w:rPr>
          <w:bCs/>
        </w:rPr>
        <w:t>«Санитарными правилами СП нормативами СанПиН 2.4.3648-20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РФ от  28 сентября 2020 г. № 28</w:t>
      </w:r>
    </w:p>
    <w:p w14:paraId="1631160B" w14:textId="7E495E95" w:rsidR="00C24E52" w:rsidRPr="00577F66" w:rsidRDefault="00C24E52" w:rsidP="00C24E52">
      <w:pPr>
        <w:pStyle w:val="1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14:paraId="74276242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 xml:space="preserve">   Настоящая программа устанавливает требования к обеспечению безопасности пищевой продукции в процессе ее производства (изготовления); организации производственного контроля в МБОУ "НСОШ №1" п. Новосергиевка (далее  Учреждения) с применением принципов ХАССП или в английской транскрипции НАССР -</w:t>
      </w:r>
      <w:proofErr w:type="spellStart"/>
      <w:r w:rsidRPr="0003594D">
        <w:rPr>
          <w:bCs/>
          <w:szCs w:val="24"/>
        </w:rPr>
        <w:t>HazardAnalysisandCriticalControlPoints</w:t>
      </w:r>
      <w:proofErr w:type="spellEnd"/>
      <w:r w:rsidRPr="0003594D">
        <w:rPr>
          <w:bCs/>
          <w:szCs w:val="24"/>
        </w:rPr>
        <w:t xml:space="preserve"> (Анализ рисков и критические контрольные точки)</w:t>
      </w:r>
      <w:r w:rsidRPr="0003594D">
        <w:rPr>
          <w:szCs w:val="24"/>
        </w:rPr>
        <w:t xml:space="preserve"> , изложенных в директиве Совета Европейского сообщества 93/43. Использование принципов ХАССП заключается в контроле конечного продукта и обеспечивает исполнение следующих главных принципов контроля анализа опасностей и критических контрольных точек:</w:t>
      </w:r>
    </w:p>
    <w:p w14:paraId="25F17C02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b/>
          <w:szCs w:val="24"/>
        </w:rPr>
        <w:t xml:space="preserve">   Принцип 1.  Проведение анализов рисков</w:t>
      </w:r>
      <w:r w:rsidRPr="0003594D">
        <w:rPr>
          <w:szCs w:val="24"/>
        </w:rPr>
        <w:t>( идентификация потенциального риска или рисков (опасных факторов) которые сопряжены с производством продуктов питания, начиная с получения сырья до конечного потребления, включая все стадии жизненного цикла продукции ( обработку, переработку, хранение и реализацию) с целью выявления условий возникновения потенциального риска (рисков) и установления необходимых мер для их контроля).</w:t>
      </w:r>
    </w:p>
    <w:p w14:paraId="3C2F2049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b/>
          <w:szCs w:val="24"/>
        </w:rPr>
        <w:lastRenderedPageBreak/>
        <w:t>Принцип  2.  Определение Критических Контрольных Точек (ККТ)</w:t>
      </w:r>
      <w:r w:rsidRPr="0003594D">
        <w:rPr>
          <w:szCs w:val="24"/>
        </w:rPr>
        <w:t xml:space="preserve"> в производстве для устранения риска или возможности его появления, при этом рассматриваемые операции производства пищевых продуктов могут охватывать поставку сырья, подбор ингредиентов,  переработку, хранение, транспортирование, складирование и реализацию.</w:t>
      </w:r>
    </w:p>
    <w:p w14:paraId="76F655E6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b/>
          <w:szCs w:val="24"/>
        </w:rPr>
        <w:t>Принцип 3. Определение критических пределов для каждой КК</w:t>
      </w:r>
      <w:proofErr w:type="gramStart"/>
      <w:r w:rsidRPr="0003594D">
        <w:rPr>
          <w:b/>
          <w:szCs w:val="24"/>
        </w:rPr>
        <w:t>Т(</w:t>
      </w:r>
      <w:proofErr w:type="gramEnd"/>
      <w:r w:rsidRPr="0003594D">
        <w:rPr>
          <w:b/>
          <w:szCs w:val="24"/>
        </w:rPr>
        <w:t xml:space="preserve"> </w:t>
      </w:r>
      <w:r w:rsidRPr="0003594D">
        <w:rPr>
          <w:szCs w:val="24"/>
        </w:rPr>
        <w:t>в    документах системы ХАССП или технологических инструкциях следует установить и соблюдать предельные значения параметров для подтверждения того что критическая контрольная точка находится под контролем.</w:t>
      </w:r>
    </w:p>
    <w:p w14:paraId="634A6066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b/>
          <w:szCs w:val="24"/>
        </w:rPr>
        <w:t>Принцип 4. Разработка системы мониторинга ККТ</w:t>
      </w:r>
      <w:r w:rsidRPr="0003594D">
        <w:rPr>
          <w:szCs w:val="24"/>
        </w:rPr>
        <w:t>, позволяющая обеспечить контроль критических контрольных точек на основе планируемых мер и наблюдений.</w:t>
      </w:r>
    </w:p>
    <w:p w14:paraId="37610F08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b/>
          <w:szCs w:val="24"/>
        </w:rPr>
        <w:t xml:space="preserve">   Принцип 5. Разработка корректирующих действий</w:t>
      </w:r>
      <w:r w:rsidRPr="0003594D">
        <w:rPr>
          <w:szCs w:val="24"/>
        </w:rPr>
        <w:t xml:space="preserve"> и применение их в случае отрицательных результатов мониторинга.</w:t>
      </w:r>
    </w:p>
    <w:p w14:paraId="218A87EA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b/>
          <w:szCs w:val="24"/>
        </w:rPr>
        <w:t xml:space="preserve">   Принцип 6. Разработка процедур проверки ХАССП</w:t>
      </w:r>
      <w:r w:rsidRPr="0003594D">
        <w:rPr>
          <w:szCs w:val="24"/>
        </w:rPr>
        <w:t xml:space="preserve">, которые должны регулярно проводиться для обеспечения эффективности функционирования системы ХАССП. </w:t>
      </w:r>
    </w:p>
    <w:p w14:paraId="5A8CE5F6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b/>
          <w:szCs w:val="24"/>
        </w:rPr>
        <w:t xml:space="preserve">   Принцип 7. Документирование и записи ХАССП</w:t>
      </w:r>
      <w:r w:rsidRPr="0003594D">
        <w:rPr>
          <w:szCs w:val="24"/>
        </w:rPr>
        <w:t xml:space="preserve"> всех процедур системы, форм и способов регистрации данных, относящихся к системе ХАССП.</w:t>
      </w:r>
    </w:p>
    <w:p w14:paraId="6A5EF2EB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 xml:space="preserve">    Целью производственного контроля за качеством пищевой продукции в Учреждении  является обеспечение соответствия выпускаемой в обращение пищевой продукции требованиям Технических регламентов Таможенного союза в процессе ее производства и реализации, обеспечение санитарно - эпидемиологической безопасности для сотрудников и учащихся, ограничение вредного влияния объектов производственного контроля путем должного выполнения санитарных правил, санитарно-противоэпидемических и профилактических мероприятий, организация и осуществление контроля за их соблюдением .</w:t>
      </w:r>
    </w:p>
    <w:p w14:paraId="579A186E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>Определения</w:t>
      </w:r>
    </w:p>
    <w:p w14:paraId="4DA825DA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В настоящей программе применяются следующие термины с соответствующими определениями по ГОСТ Р 51705.1-2001:</w:t>
      </w:r>
    </w:p>
    <w:p w14:paraId="46C0F9A1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</w:t>
      </w:r>
      <w:r w:rsidRPr="0003594D">
        <w:rPr>
          <w:b/>
          <w:szCs w:val="24"/>
        </w:rPr>
        <w:t>ХАССП (анализ рисков и критические контрольные точки)</w:t>
      </w:r>
      <w:proofErr w:type="gramStart"/>
      <w:r w:rsidRPr="0003594D">
        <w:rPr>
          <w:b/>
          <w:szCs w:val="24"/>
        </w:rPr>
        <w:t>:</w:t>
      </w:r>
      <w:r w:rsidRPr="0003594D">
        <w:rPr>
          <w:szCs w:val="24"/>
        </w:rPr>
        <w:t>К</w:t>
      </w:r>
      <w:proofErr w:type="gramEnd"/>
      <w:r w:rsidRPr="0003594D">
        <w:rPr>
          <w:szCs w:val="24"/>
        </w:rPr>
        <w:t>онцепция, предусматривающая систематическую идентификацию, оценку и управление опасными факторами, существенно влияющими на безопасность продукции.</w:t>
      </w:r>
    </w:p>
    <w:p w14:paraId="743582BB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b/>
          <w:szCs w:val="24"/>
        </w:rPr>
        <w:t>-система ХАССП</w:t>
      </w:r>
      <w:r w:rsidRPr="0003594D">
        <w:rPr>
          <w:szCs w:val="24"/>
        </w:rPr>
        <w:t>: Совокупность организационной структуры, документов, производственных процессов и ресурсов, необходимых для реализации ХАССП.</w:t>
      </w:r>
    </w:p>
    <w:p w14:paraId="43E539B1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b/>
          <w:szCs w:val="24"/>
        </w:rPr>
        <w:t>-группа ХАССП</w:t>
      </w:r>
      <w:r w:rsidRPr="0003594D">
        <w:rPr>
          <w:szCs w:val="24"/>
        </w:rPr>
        <w:t>: Группа специалистов (с квалификацией в разных областях), которая разрабатывает, внедряет и поддерживает в рабочем состоянии систему ХАССП.</w:t>
      </w:r>
    </w:p>
    <w:p w14:paraId="4BE31B95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b/>
          <w:szCs w:val="24"/>
        </w:rPr>
        <w:t>-опасность:</w:t>
      </w:r>
      <w:r w:rsidRPr="0003594D">
        <w:rPr>
          <w:szCs w:val="24"/>
        </w:rPr>
        <w:t xml:space="preserve"> Потенциальный источник вреда здоровью человека.</w:t>
      </w:r>
    </w:p>
    <w:p w14:paraId="62A60CA0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b/>
          <w:szCs w:val="24"/>
        </w:rPr>
        <w:t xml:space="preserve">-опасный фактор: </w:t>
      </w:r>
      <w:r w:rsidRPr="0003594D">
        <w:rPr>
          <w:szCs w:val="24"/>
        </w:rPr>
        <w:t>Вид опасности с конкретными признаками.</w:t>
      </w:r>
    </w:p>
    <w:p w14:paraId="173F4CBD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b/>
          <w:szCs w:val="24"/>
        </w:rPr>
        <w:t xml:space="preserve">-риск: </w:t>
      </w:r>
      <w:r w:rsidRPr="0003594D">
        <w:rPr>
          <w:szCs w:val="24"/>
        </w:rPr>
        <w:t>Сочетание вероятности реализации опасного фактора и степени тяжести его последствий.</w:t>
      </w:r>
    </w:p>
    <w:p w14:paraId="726FB6BD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b/>
          <w:szCs w:val="24"/>
        </w:rPr>
        <w:t>-допустимый риск:</w:t>
      </w:r>
      <w:r w:rsidRPr="0003594D">
        <w:rPr>
          <w:szCs w:val="24"/>
        </w:rPr>
        <w:t xml:space="preserve"> Риск, приемлемый для потребителя.</w:t>
      </w:r>
    </w:p>
    <w:p w14:paraId="42C266D2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b/>
          <w:szCs w:val="24"/>
        </w:rPr>
        <w:t>-недопустимый риск:</w:t>
      </w:r>
      <w:r w:rsidRPr="0003594D">
        <w:rPr>
          <w:szCs w:val="24"/>
        </w:rPr>
        <w:t xml:space="preserve"> Риск, превышающий уровень допустимого риска.</w:t>
      </w:r>
    </w:p>
    <w:p w14:paraId="36EF715D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</w:t>
      </w:r>
      <w:r w:rsidRPr="0003594D">
        <w:rPr>
          <w:b/>
          <w:szCs w:val="24"/>
        </w:rPr>
        <w:t xml:space="preserve">безопасность: </w:t>
      </w:r>
      <w:r w:rsidRPr="0003594D">
        <w:rPr>
          <w:szCs w:val="24"/>
        </w:rPr>
        <w:t>Отсутствие недопустимого риска.</w:t>
      </w:r>
    </w:p>
    <w:p w14:paraId="1ADCC5EB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b/>
          <w:szCs w:val="24"/>
        </w:rPr>
        <w:t>-анализ риска:</w:t>
      </w:r>
      <w:r w:rsidRPr="0003594D">
        <w:rPr>
          <w:szCs w:val="24"/>
        </w:rPr>
        <w:t xml:space="preserve"> Процедура использования доступной информации для выявления опасных факторов и оценки риска.</w:t>
      </w:r>
    </w:p>
    <w:p w14:paraId="22A186A3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b/>
          <w:szCs w:val="24"/>
        </w:rPr>
        <w:t xml:space="preserve">-предупреждающее действие: </w:t>
      </w:r>
      <w:proofErr w:type="gramStart"/>
      <w:r w:rsidRPr="0003594D">
        <w:rPr>
          <w:szCs w:val="24"/>
        </w:rPr>
        <w:t>Действие</w:t>
      </w:r>
      <w:proofErr w:type="gramEnd"/>
      <w:r w:rsidRPr="0003594D">
        <w:rPr>
          <w:szCs w:val="24"/>
        </w:rPr>
        <w:t xml:space="preserve"> предпринятое для устранения причины потенциального несоответствия или другой потенциально нежелательной ситуации и направленное на устранение риска или снижение его до допустимого уровня.</w:t>
      </w:r>
    </w:p>
    <w:p w14:paraId="29B6F2E2" w14:textId="7B39F98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b/>
          <w:szCs w:val="24"/>
        </w:rPr>
        <w:t>-корректирующее действие:</w:t>
      </w:r>
      <w:r w:rsidR="00B40D78">
        <w:rPr>
          <w:b/>
          <w:szCs w:val="24"/>
        </w:rPr>
        <w:t xml:space="preserve"> </w:t>
      </w:r>
      <w:proofErr w:type="gramStart"/>
      <w:r w:rsidRPr="0003594D">
        <w:rPr>
          <w:szCs w:val="24"/>
        </w:rPr>
        <w:t>Действие</w:t>
      </w:r>
      <w:proofErr w:type="gramEnd"/>
      <w:r w:rsidRPr="0003594D">
        <w:rPr>
          <w:szCs w:val="24"/>
        </w:rPr>
        <w:t xml:space="preserve"> предпринятое для устранения причины выявленного несоответствия или другой нежелательной ситуации и направленное на устранение риска или снижение его до допустимого уровня.</w:t>
      </w:r>
    </w:p>
    <w:p w14:paraId="6A908F82" w14:textId="116DB83B" w:rsidR="00C24E52" w:rsidRDefault="00C24E52" w:rsidP="00C24E52">
      <w:pPr>
        <w:spacing w:after="0" w:line="240" w:lineRule="auto"/>
        <w:rPr>
          <w:szCs w:val="24"/>
        </w:rPr>
      </w:pPr>
      <w:r w:rsidRPr="0003594D">
        <w:rPr>
          <w:b/>
          <w:szCs w:val="24"/>
        </w:rPr>
        <w:t>-управление риском:</w:t>
      </w:r>
      <w:r w:rsidRPr="0003594D">
        <w:rPr>
          <w:szCs w:val="24"/>
        </w:rPr>
        <w:t xml:space="preserve"> Процедура выработки и реализации предупреждающих и корректирующих действий.</w:t>
      </w:r>
    </w:p>
    <w:p w14:paraId="39416E39" w14:textId="1E2E62CA" w:rsidR="00B40D78" w:rsidRDefault="00B40D78" w:rsidP="00C24E52">
      <w:pPr>
        <w:spacing w:after="0" w:line="240" w:lineRule="auto"/>
        <w:rPr>
          <w:szCs w:val="24"/>
        </w:rPr>
      </w:pPr>
    </w:p>
    <w:p w14:paraId="7490B04D" w14:textId="77777777" w:rsidR="00B40D78" w:rsidRPr="0003594D" w:rsidRDefault="00B40D78" w:rsidP="00C24E52">
      <w:pPr>
        <w:spacing w:after="0" w:line="240" w:lineRule="auto"/>
        <w:rPr>
          <w:szCs w:val="24"/>
        </w:rPr>
      </w:pPr>
    </w:p>
    <w:p w14:paraId="46DE4C09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b/>
          <w:szCs w:val="24"/>
        </w:rPr>
        <w:lastRenderedPageBreak/>
        <w:t>-критическая контрольная точка:</w:t>
      </w:r>
      <w:r w:rsidRPr="0003594D">
        <w:rPr>
          <w:szCs w:val="24"/>
        </w:rPr>
        <w:t xml:space="preserve"> Место проведения контроля для идентификации опасного фактора и управления риском.</w:t>
      </w:r>
    </w:p>
    <w:p w14:paraId="5917DEFE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b/>
          <w:szCs w:val="24"/>
        </w:rPr>
        <w:t>-применение по назначению:</w:t>
      </w:r>
      <w:r w:rsidRPr="0003594D">
        <w:rPr>
          <w:szCs w:val="24"/>
        </w:rPr>
        <w:t xml:space="preserve"> Использование продукции (изделия) в соответствии с требованиями технических условий, инструкцией и информацией поставщика.</w:t>
      </w:r>
    </w:p>
    <w:p w14:paraId="03D29B6E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b/>
          <w:szCs w:val="24"/>
        </w:rPr>
        <w:t>-применение не по назначению</w:t>
      </w:r>
      <w:r w:rsidRPr="0003594D">
        <w:rPr>
          <w:szCs w:val="24"/>
        </w:rPr>
        <w:t>: Использование продукции (изделия) в условиях или для целей, не предусмотренных поставщиком, обусловленное привычным поведением пользователя.</w:t>
      </w:r>
    </w:p>
    <w:p w14:paraId="41A186AE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</w:t>
      </w:r>
      <w:r w:rsidRPr="0003594D">
        <w:rPr>
          <w:b/>
          <w:szCs w:val="24"/>
        </w:rPr>
        <w:t>предельное значение:</w:t>
      </w:r>
      <w:r w:rsidRPr="0003594D">
        <w:rPr>
          <w:szCs w:val="24"/>
        </w:rPr>
        <w:t xml:space="preserve"> Критерий, разделяющий допустимые и недопустимые значения контролируемой величины.</w:t>
      </w:r>
    </w:p>
    <w:p w14:paraId="6CB89222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b/>
          <w:szCs w:val="24"/>
        </w:rPr>
        <w:t>-мониторинг:</w:t>
      </w:r>
      <w:r w:rsidRPr="0003594D">
        <w:rPr>
          <w:szCs w:val="24"/>
        </w:rPr>
        <w:t xml:space="preserve"> Проведение запланированных наблюдений или измерений параметров в критических контрольных точках с целью своевременного обнаружения их выхода за предельные значения и получения необходимой информации для выработки предупреждающих действий.</w:t>
      </w:r>
    </w:p>
    <w:p w14:paraId="7FCB02C8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b/>
          <w:szCs w:val="24"/>
        </w:rPr>
        <w:t>-система мониторинга:</w:t>
      </w:r>
      <w:r w:rsidRPr="0003594D">
        <w:rPr>
          <w:szCs w:val="24"/>
        </w:rPr>
        <w:t xml:space="preserve"> Совокупность процедур, процессов и ресурсов, необходимых для проведения мониторинга.</w:t>
      </w:r>
    </w:p>
    <w:p w14:paraId="2A36AA2B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b/>
          <w:szCs w:val="24"/>
        </w:rPr>
        <w:t>-проверка (аудит):</w:t>
      </w:r>
      <w:r w:rsidRPr="0003594D">
        <w:rPr>
          <w:szCs w:val="24"/>
        </w:rPr>
        <w:t xml:space="preserve"> Систематическая и объективная деятельность по оценке выполнения установленных требований, проводимая лицом(экспертом) или группой лиц (экспертов), независимых в принятии решений.</w:t>
      </w:r>
    </w:p>
    <w:p w14:paraId="0E2B02AC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b/>
          <w:szCs w:val="24"/>
        </w:rPr>
        <w:t xml:space="preserve">-внутренняя проверка: </w:t>
      </w:r>
      <w:r w:rsidRPr="0003594D">
        <w:rPr>
          <w:szCs w:val="24"/>
        </w:rPr>
        <w:t xml:space="preserve">Проверка, проводимая персоналом организации, в которой осуществляется проверка. </w:t>
      </w:r>
    </w:p>
    <w:p w14:paraId="23124C2A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>Состав программы</w:t>
      </w:r>
    </w:p>
    <w:p w14:paraId="1000AC45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Программа ХАССП включает в себя следующие разделы:</w:t>
      </w:r>
    </w:p>
    <w:p w14:paraId="04DD91B6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1. Организация работ по применению программы.</w:t>
      </w:r>
    </w:p>
    <w:p w14:paraId="432BA0E6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2. Проведение анализа рисков.</w:t>
      </w:r>
    </w:p>
    <w:p w14:paraId="7BC870B7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3. Определение Контрольных Критических Точек (ККТ).</w:t>
      </w:r>
    </w:p>
    <w:p w14:paraId="53992287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4. Определение критических пределов для каждой ККТ.</w:t>
      </w:r>
    </w:p>
    <w:p w14:paraId="34CE6D3C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5. Разработка системы мониторинга ККТ.</w:t>
      </w:r>
    </w:p>
    <w:p w14:paraId="6E41689E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6. Разработка корректирующих действий.</w:t>
      </w:r>
    </w:p>
    <w:p w14:paraId="5E575CB9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7. Внедрение принципов ХАССП.</w:t>
      </w:r>
    </w:p>
    <w:p w14:paraId="588D11A1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8. Разработка процедур проверки системы ХАССП.</w:t>
      </w:r>
    </w:p>
    <w:p w14:paraId="36EA20F6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9. Документация программы ХАССП.</w:t>
      </w:r>
    </w:p>
    <w:p w14:paraId="4EFF3E2E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10. Приложения.</w:t>
      </w:r>
    </w:p>
    <w:p w14:paraId="3101491F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11.Дополнение (блок-схемы приготовления блюд)</w:t>
      </w:r>
    </w:p>
    <w:p w14:paraId="195EFF02" w14:textId="77777777" w:rsidR="00C24E52" w:rsidRPr="0003594D" w:rsidRDefault="00C24E52" w:rsidP="00C24E52">
      <w:pPr>
        <w:spacing w:after="0" w:line="240" w:lineRule="auto"/>
        <w:rPr>
          <w:szCs w:val="24"/>
        </w:rPr>
      </w:pPr>
    </w:p>
    <w:p w14:paraId="6C69B3E9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>1.Организация работ по применению программы</w:t>
      </w:r>
    </w:p>
    <w:p w14:paraId="2E27D6B9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В соответствии с действующим законодательством персональную ответственность за безопасность выпускаемой продукции несет Директор Учреждения.</w:t>
      </w:r>
    </w:p>
    <w:p w14:paraId="49655265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 xml:space="preserve">Директор Учреждения определяет и документирует политику ХАССП и обеспечивает </w:t>
      </w:r>
      <w:proofErr w:type="spellStart"/>
      <w:r w:rsidRPr="0003594D">
        <w:rPr>
          <w:szCs w:val="24"/>
        </w:rPr>
        <w:t>еѐ</w:t>
      </w:r>
      <w:proofErr w:type="spellEnd"/>
      <w:r w:rsidRPr="0003594D">
        <w:rPr>
          <w:szCs w:val="24"/>
        </w:rPr>
        <w:t xml:space="preserve"> поддержку на всех уровнях.</w:t>
      </w:r>
    </w:p>
    <w:p w14:paraId="4F16C8B4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Политика в области ХАССП должна быть практически применимой и реализуемой, соответствовать требованиям органов государственного контроля и надзора и ожиданиям потребителей.</w:t>
      </w:r>
    </w:p>
    <w:p w14:paraId="381E7D54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Директор Учреждения определяет область применения ХАССП.</w:t>
      </w:r>
    </w:p>
    <w:p w14:paraId="04BAD47D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 xml:space="preserve">Директор Учреждения приказом назначает лиц (далее группа ХАССП), ответственных за внедрение и поддержание системы ХАССП на всех этапах жизненного цикла </w:t>
      </w:r>
    </w:p>
    <w:p w14:paraId="0E767224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Члены группы ХАССП в совокупности должны обладать достаточными знаниями и опытом в области технологии управления качеством, обслуживания оборудования и контрольно-измерительных приборов, а также в части нормативных и технических документов на продукцию.</w:t>
      </w:r>
    </w:p>
    <w:p w14:paraId="7105816D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 xml:space="preserve"> В составе группы ХАССП должны быть координатор и технический секретарь, а также, при необходимости, консультанты соответствующей области компетентности.</w:t>
      </w:r>
    </w:p>
    <w:p w14:paraId="7B433532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Контроль за исполнением программы сохраняется за Директором Учреждения или лицом, официально его заменяющим.</w:t>
      </w:r>
    </w:p>
    <w:p w14:paraId="5C5CB014" w14:textId="77777777" w:rsidR="00C24E52" w:rsidRPr="00882AEE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lastRenderedPageBreak/>
        <w:t xml:space="preserve">Администрация и сотрудники Учреждения с целью недопущения неудовлетворительного качества выпускаемой пищевой продукции исполняют требования </w:t>
      </w:r>
      <w:r w:rsidR="00254BBE" w:rsidRPr="00254BBE">
        <w:rPr>
          <w:szCs w:val="24"/>
        </w:rPr>
        <w:t>СанПиН 2.3/ 2.4..3590-20</w:t>
      </w:r>
      <w:r w:rsidRPr="0003594D">
        <w:rPr>
          <w:szCs w:val="24"/>
        </w:rPr>
        <w:t xml:space="preserve">, а именно: Требования к санитарному состоянию, содержанию помещений и мытью посуды </w:t>
      </w:r>
      <w:r w:rsidR="00882AEE">
        <w:rPr>
          <w:szCs w:val="24"/>
        </w:rPr>
        <w:t xml:space="preserve"> </w:t>
      </w:r>
      <w:r w:rsidRPr="009218E3">
        <w:rPr>
          <w:color w:val="FF0000"/>
          <w:szCs w:val="24"/>
        </w:rPr>
        <w:t>(</w:t>
      </w:r>
      <w:r w:rsidRPr="00882AEE">
        <w:rPr>
          <w:szCs w:val="24"/>
        </w:rPr>
        <w:t xml:space="preserve">Приложение </w:t>
      </w:r>
      <w:r w:rsidR="00882AEE" w:rsidRPr="00882AEE">
        <w:rPr>
          <w:szCs w:val="24"/>
        </w:rPr>
        <w:t>3</w:t>
      </w:r>
      <w:r w:rsidRPr="00882AEE">
        <w:rPr>
          <w:szCs w:val="24"/>
        </w:rPr>
        <w:t>);</w:t>
      </w:r>
    </w:p>
    <w:p w14:paraId="6ADBE547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882AEE">
        <w:rPr>
          <w:szCs w:val="24"/>
        </w:rPr>
        <w:t>Основные гигиенические и</w:t>
      </w:r>
      <w:r w:rsidRPr="0003594D">
        <w:rPr>
          <w:szCs w:val="24"/>
        </w:rPr>
        <w:t xml:space="preserve"> противоэпидемические мероприятия, проводимые медицинским персоналом (Приложение 4.1);</w:t>
      </w:r>
    </w:p>
    <w:p w14:paraId="10F7B1DB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Требования к прохождению профилактических медицинских осмотров, гигиенического воспитания и обучения, личной гигиене персонала (Приложение 4.2);</w:t>
      </w:r>
    </w:p>
    <w:p w14:paraId="096EE91E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Требования к соблюдению санитарных правил  (Приложение 4.3).</w:t>
      </w:r>
    </w:p>
    <w:p w14:paraId="7EF1CD1B" w14:textId="77777777" w:rsidR="00C24E52" w:rsidRPr="0003594D" w:rsidRDefault="00C24E52" w:rsidP="00C24E52">
      <w:pPr>
        <w:spacing w:after="0" w:line="240" w:lineRule="auto"/>
        <w:rPr>
          <w:szCs w:val="24"/>
        </w:rPr>
      </w:pPr>
    </w:p>
    <w:p w14:paraId="1D568144" w14:textId="77777777" w:rsidR="009218E3" w:rsidRDefault="009218E3" w:rsidP="00C24E52">
      <w:pPr>
        <w:spacing w:after="0" w:line="240" w:lineRule="auto"/>
        <w:jc w:val="center"/>
        <w:rPr>
          <w:b/>
          <w:szCs w:val="24"/>
        </w:rPr>
      </w:pPr>
    </w:p>
    <w:p w14:paraId="1AA9DC4E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>2. Проведение анализа рисков</w:t>
      </w:r>
    </w:p>
    <w:p w14:paraId="01756492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 xml:space="preserve">   Выделим виды опасных факторов при производстве пищевой продукции, и в соответствии с ними, проведем анализ рисков в процессе производства(изготовления) пищевой продукции, начиная с получения сырья, до конечного потребления, включая все стадии жизненного цикла продукции (обработку, переработку, хранение и реализацию) с целью выявления условий возникновения потенциального риска (рисков) и установления необходимых мер для их контроля. </w:t>
      </w:r>
    </w:p>
    <w:p w14:paraId="0F9FEC6A" w14:textId="77777777" w:rsidR="00C24E52" w:rsidRPr="0003594D" w:rsidRDefault="00C24E52" w:rsidP="00C24E52">
      <w:pPr>
        <w:spacing w:after="0" w:line="240" w:lineRule="auto"/>
        <w:rPr>
          <w:b/>
          <w:i/>
          <w:szCs w:val="24"/>
        </w:rPr>
      </w:pPr>
      <w:r w:rsidRPr="0003594D">
        <w:rPr>
          <w:b/>
          <w:i/>
          <w:szCs w:val="24"/>
        </w:rPr>
        <w:t>Биологические опасности:</w:t>
      </w:r>
    </w:p>
    <w:p w14:paraId="053D5AE8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Источниками биологических опасных факторов могут быть:</w:t>
      </w:r>
    </w:p>
    <w:p w14:paraId="1DD51E55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-люди; помещения; оборудование; вредители; неправильное хранение и вследствие этого рост и размножение микроорганизмов; воздух; вода; земля; растения.</w:t>
      </w:r>
    </w:p>
    <w:p w14:paraId="13F96CE0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b/>
          <w:i/>
          <w:szCs w:val="24"/>
        </w:rPr>
        <w:t>Химические опасности:</w:t>
      </w:r>
    </w:p>
    <w:p w14:paraId="62D27BDE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Источниками химических опасных факторов могут быть:</w:t>
      </w:r>
    </w:p>
    <w:p w14:paraId="3FE6D578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-люди; растения; помещения; оборудование; упаковка; вредители.</w:t>
      </w:r>
    </w:p>
    <w:p w14:paraId="15982846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b/>
          <w:i/>
          <w:szCs w:val="24"/>
        </w:rPr>
        <w:t>Физические опасности:</w:t>
      </w:r>
    </w:p>
    <w:p w14:paraId="094DCA71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 xml:space="preserve">Физические опасности </w:t>
      </w:r>
      <w:proofErr w:type="gramStart"/>
      <w:r w:rsidRPr="0003594D">
        <w:rPr>
          <w:szCs w:val="24"/>
        </w:rPr>
        <w:t>-н</w:t>
      </w:r>
      <w:proofErr w:type="gramEnd"/>
      <w:r w:rsidRPr="0003594D">
        <w:rPr>
          <w:szCs w:val="24"/>
        </w:rPr>
        <w:t>аиболее общий тип опасности, который может проявляться в пищевой продукции, характеризующийся присутствием инородного материала .</w:t>
      </w:r>
    </w:p>
    <w:p w14:paraId="085C0FB2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Основываясь на вышеизложенном, определим зоны возникновения рисков, связанных с производством пищевой продукции:</w:t>
      </w:r>
    </w:p>
    <w:p w14:paraId="4ED2CD72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1.Пищевое сырье, поступающее в Учреждение;</w:t>
      </w:r>
    </w:p>
    <w:p w14:paraId="08206795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2. Хранение сырья;</w:t>
      </w:r>
    </w:p>
    <w:p w14:paraId="5E327873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3. Производство пищевой продукции, в том числе:</w:t>
      </w:r>
    </w:p>
    <w:p w14:paraId="5143ABE4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-помещение и оборудование пищеблока;</w:t>
      </w:r>
    </w:p>
    <w:p w14:paraId="2C263B0C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-производственный процесс приготовления продукции;</w:t>
      </w:r>
    </w:p>
    <w:p w14:paraId="51B40071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4. Реализация готовой продукции;</w:t>
      </w:r>
    </w:p>
    <w:p w14:paraId="0181DB07" w14:textId="77777777" w:rsidR="00C24E52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5. Персонал Учреждения, участвующий в процессе производства пищевой продукции.</w:t>
      </w:r>
    </w:p>
    <w:p w14:paraId="6DBC4533" w14:textId="77777777" w:rsidR="00C24E52" w:rsidRPr="0003594D" w:rsidRDefault="00C24E52" w:rsidP="00C24E52">
      <w:pPr>
        <w:spacing w:after="0" w:line="240" w:lineRule="auto"/>
        <w:rPr>
          <w:szCs w:val="24"/>
        </w:rPr>
      </w:pPr>
    </w:p>
    <w:p w14:paraId="6AB7B56E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>Таблица анализов риска при приготовлении и потреблении блюд в Учреждении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761"/>
        <w:gridCol w:w="2693"/>
        <w:gridCol w:w="2410"/>
        <w:gridCol w:w="1417"/>
        <w:gridCol w:w="1701"/>
      </w:tblGrid>
      <w:tr w:rsidR="00C24E52" w:rsidRPr="0003594D" w14:paraId="6CBF2549" w14:textId="77777777" w:rsidTr="00340E1A">
        <w:trPr>
          <w:trHeight w:val="935"/>
        </w:trPr>
        <w:tc>
          <w:tcPr>
            <w:tcW w:w="508" w:type="dxa"/>
          </w:tcPr>
          <w:p w14:paraId="24B824BD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№</w:t>
            </w:r>
          </w:p>
        </w:tc>
        <w:tc>
          <w:tcPr>
            <w:tcW w:w="1761" w:type="dxa"/>
          </w:tcPr>
          <w:p w14:paraId="47663017" w14:textId="77777777" w:rsidR="00C24E52" w:rsidRPr="0003594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3594D">
              <w:rPr>
                <w:b/>
                <w:szCs w:val="24"/>
              </w:rPr>
              <w:t>Стадия</w:t>
            </w:r>
          </w:p>
          <w:p w14:paraId="364FBC7F" w14:textId="77777777" w:rsidR="00C24E52" w:rsidRPr="0003594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3594D">
              <w:rPr>
                <w:b/>
                <w:szCs w:val="24"/>
              </w:rPr>
              <w:t>процесса</w:t>
            </w:r>
          </w:p>
        </w:tc>
        <w:tc>
          <w:tcPr>
            <w:tcW w:w="2693" w:type="dxa"/>
          </w:tcPr>
          <w:p w14:paraId="2BFF1B52" w14:textId="77777777" w:rsidR="00C24E52" w:rsidRPr="0003594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3594D">
              <w:rPr>
                <w:b/>
                <w:szCs w:val="24"/>
              </w:rPr>
              <w:t>Опасность и</w:t>
            </w:r>
          </w:p>
          <w:p w14:paraId="74C7E1B1" w14:textId="77777777" w:rsidR="00C24E52" w:rsidRPr="0003594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3594D">
              <w:rPr>
                <w:b/>
                <w:szCs w:val="24"/>
              </w:rPr>
              <w:t>ее источник</w:t>
            </w:r>
          </w:p>
        </w:tc>
        <w:tc>
          <w:tcPr>
            <w:tcW w:w="2410" w:type="dxa"/>
          </w:tcPr>
          <w:p w14:paraId="332A3964" w14:textId="77777777" w:rsidR="00C24E52" w:rsidRPr="0003594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3594D">
              <w:rPr>
                <w:b/>
                <w:szCs w:val="24"/>
              </w:rPr>
              <w:t>Контрольные мероприятия</w:t>
            </w:r>
          </w:p>
        </w:tc>
        <w:tc>
          <w:tcPr>
            <w:tcW w:w="1417" w:type="dxa"/>
          </w:tcPr>
          <w:p w14:paraId="75E86EFE" w14:textId="77777777" w:rsidR="00C24E52" w:rsidRPr="0003594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3594D">
              <w:rPr>
                <w:b/>
                <w:szCs w:val="24"/>
              </w:rPr>
              <w:t>Оценка</w:t>
            </w:r>
          </w:p>
          <w:p w14:paraId="70F6F2EB" w14:textId="77777777" w:rsidR="00C24E52" w:rsidRPr="0003594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3594D">
              <w:rPr>
                <w:b/>
                <w:szCs w:val="24"/>
              </w:rPr>
              <w:t>риска</w:t>
            </w:r>
          </w:p>
        </w:tc>
        <w:tc>
          <w:tcPr>
            <w:tcW w:w="1701" w:type="dxa"/>
          </w:tcPr>
          <w:p w14:paraId="4CD209E5" w14:textId="77777777" w:rsidR="00C24E52" w:rsidRPr="0003594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3594D">
              <w:rPr>
                <w:b/>
                <w:szCs w:val="24"/>
              </w:rPr>
              <w:t>Контрольно-</w:t>
            </w:r>
          </w:p>
          <w:p w14:paraId="30D27F04" w14:textId="77777777" w:rsidR="00C24E52" w:rsidRPr="0003594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3594D">
              <w:rPr>
                <w:b/>
                <w:szCs w:val="24"/>
              </w:rPr>
              <w:t>критическая</w:t>
            </w:r>
          </w:p>
          <w:p w14:paraId="165F9AB7" w14:textId="77777777" w:rsidR="00C24E52" w:rsidRPr="0003594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3594D">
              <w:rPr>
                <w:b/>
                <w:szCs w:val="24"/>
              </w:rPr>
              <w:t>точка</w:t>
            </w:r>
          </w:p>
        </w:tc>
      </w:tr>
      <w:tr w:rsidR="00C24E52" w:rsidRPr="0003594D" w14:paraId="4A502D71" w14:textId="77777777" w:rsidTr="00340E1A">
        <w:trPr>
          <w:trHeight w:val="556"/>
        </w:trPr>
        <w:tc>
          <w:tcPr>
            <w:tcW w:w="508" w:type="dxa"/>
          </w:tcPr>
          <w:p w14:paraId="7C06544E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1</w:t>
            </w:r>
          </w:p>
        </w:tc>
        <w:tc>
          <w:tcPr>
            <w:tcW w:w="1761" w:type="dxa"/>
          </w:tcPr>
          <w:p w14:paraId="19DD3F08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Формирование</w:t>
            </w:r>
          </w:p>
          <w:p w14:paraId="57C7D1C6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ассортиментного</w:t>
            </w:r>
          </w:p>
          <w:p w14:paraId="27C777CA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перечня</w:t>
            </w:r>
          </w:p>
          <w:p w14:paraId="2A4B5893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продукции</w:t>
            </w:r>
          </w:p>
        </w:tc>
        <w:tc>
          <w:tcPr>
            <w:tcW w:w="2693" w:type="dxa"/>
          </w:tcPr>
          <w:p w14:paraId="2791D13A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Биологическая:</w:t>
            </w:r>
          </w:p>
          <w:p w14:paraId="20145F09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</w:t>
            </w:r>
            <w:proofErr w:type="spellStart"/>
            <w:r w:rsidRPr="0003594D">
              <w:rPr>
                <w:szCs w:val="24"/>
              </w:rPr>
              <w:t>эпидемиологически</w:t>
            </w:r>
            <w:proofErr w:type="spellEnd"/>
          </w:p>
          <w:p w14:paraId="488EA241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опасные блюда,</w:t>
            </w:r>
          </w:p>
          <w:p w14:paraId="22F3641E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-поступление</w:t>
            </w:r>
          </w:p>
          <w:p w14:paraId="6E5497D4" w14:textId="77777777" w:rsidR="00C24E52" w:rsidRPr="00882AEE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 xml:space="preserve"> запрещенного сырья, </w:t>
            </w:r>
            <w:r w:rsidRPr="00882AEE">
              <w:rPr>
                <w:szCs w:val="24"/>
              </w:rPr>
              <w:t>(Приложение</w:t>
            </w:r>
            <w:r w:rsidR="00882AEE" w:rsidRPr="00882AEE">
              <w:rPr>
                <w:szCs w:val="24"/>
              </w:rPr>
              <w:t>7</w:t>
            </w:r>
            <w:r w:rsidRPr="00882AEE">
              <w:rPr>
                <w:szCs w:val="24"/>
              </w:rPr>
              <w:t>)</w:t>
            </w:r>
          </w:p>
          <w:p w14:paraId="3E51A46A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недоброкачественного</w:t>
            </w:r>
          </w:p>
          <w:p w14:paraId="5D1D4ED9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 xml:space="preserve"> сырья</w:t>
            </w:r>
          </w:p>
          <w:p w14:paraId="4866BA97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Финансовая:</w:t>
            </w:r>
          </w:p>
          <w:p w14:paraId="281111F1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-завышенная ценовая политика,</w:t>
            </w:r>
          </w:p>
          <w:p w14:paraId="31EA1149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lastRenderedPageBreak/>
              <w:t>-ненужный объем поступающего сырья</w:t>
            </w:r>
          </w:p>
        </w:tc>
        <w:tc>
          <w:tcPr>
            <w:tcW w:w="2410" w:type="dxa"/>
          </w:tcPr>
          <w:p w14:paraId="7BA5E2FA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lastRenderedPageBreak/>
              <w:t>-договоры</w:t>
            </w:r>
          </w:p>
          <w:p w14:paraId="26017946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с поставщиками -пересмотр договоров</w:t>
            </w:r>
          </w:p>
          <w:p w14:paraId="21962E00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 xml:space="preserve">-управление поставками </w:t>
            </w:r>
          </w:p>
          <w:p w14:paraId="196F78FD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-анализ и корректировка меню</w:t>
            </w:r>
          </w:p>
          <w:p w14:paraId="64814438" w14:textId="77777777" w:rsidR="00C24E52" w:rsidRPr="009218E3" w:rsidRDefault="00C24E52" w:rsidP="00340E1A">
            <w:pPr>
              <w:spacing w:after="0" w:line="240" w:lineRule="auto"/>
              <w:rPr>
                <w:color w:val="FF0000"/>
                <w:szCs w:val="24"/>
              </w:rPr>
            </w:pPr>
            <w:r w:rsidRPr="0003594D">
              <w:rPr>
                <w:szCs w:val="24"/>
              </w:rPr>
              <w:t xml:space="preserve">(Рекомендованные продукты и блюда </w:t>
            </w:r>
          </w:p>
          <w:p w14:paraId="4E230F08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 xml:space="preserve">-Планирование расхода продукции </w:t>
            </w:r>
            <w:r w:rsidRPr="0003594D">
              <w:rPr>
                <w:szCs w:val="24"/>
              </w:rPr>
              <w:lastRenderedPageBreak/>
              <w:t>(десятидневное меню)</w:t>
            </w:r>
          </w:p>
        </w:tc>
        <w:tc>
          <w:tcPr>
            <w:tcW w:w="1417" w:type="dxa"/>
          </w:tcPr>
          <w:p w14:paraId="320474F5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lastRenderedPageBreak/>
              <w:t xml:space="preserve">При выполнении контрольных и плановых мероприятий </w:t>
            </w:r>
          </w:p>
          <w:p w14:paraId="7007A6AE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–риск</w:t>
            </w:r>
          </w:p>
          <w:p w14:paraId="70924C95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не велик</w:t>
            </w:r>
          </w:p>
        </w:tc>
        <w:tc>
          <w:tcPr>
            <w:tcW w:w="1701" w:type="dxa"/>
          </w:tcPr>
          <w:p w14:paraId="3790D535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 xml:space="preserve">Контрольно-критическая точка (ККТ) не </w:t>
            </w:r>
            <w:proofErr w:type="spellStart"/>
            <w:r w:rsidRPr="0003594D">
              <w:rPr>
                <w:szCs w:val="24"/>
              </w:rPr>
              <w:t>устанав-ливается</w:t>
            </w:r>
            <w:proofErr w:type="spellEnd"/>
            <w:r w:rsidRPr="0003594D">
              <w:rPr>
                <w:szCs w:val="24"/>
              </w:rPr>
              <w:t xml:space="preserve">. </w:t>
            </w:r>
            <w:proofErr w:type="gramStart"/>
            <w:r w:rsidRPr="0003594D">
              <w:rPr>
                <w:szCs w:val="24"/>
              </w:rPr>
              <w:t>Основная</w:t>
            </w:r>
            <w:proofErr w:type="gramEnd"/>
            <w:r w:rsidRPr="0003594D">
              <w:rPr>
                <w:szCs w:val="24"/>
              </w:rPr>
              <w:t xml:space="preserve"> задача–получить нужный объем            </w:t>
            </w:r>
            <w:proofErr w:type="spellStart"/>
            <w:r w:rsidRPr="0003594D">
              <w:rPr>
                <w:szCs w:val="24"/>
              </w:rPr>
              <w:t>доброкачест</w:t>
            </w:r>
            <w:proofErr w:type="spellEnd"/>
            <w:r w:rsidRPr="0003594D">
              <w:rPr>
                <w:szCs w:val="24"/>
              </w:rPr>
              <w:t>-</w:t>
            </w:r>
            <w:r w:rsidRPr="0003594D">
              <w:rPr>
                <w:szCs w:val="24"/>
              </w:rPr>
              <w:lastRenderedPageBreak/>
              <w:t xml:space="preserve">венных товаров по </w:t>
            </w:r>
            <w:proofErr w:type="spellStart"/>
            <w:r w:rsidRPr="0003594D">
              <w:rPr>
                <w:szCs w:val="24"/>
              </w:rPr>
              <w:t>привлека</w:t>
            </w:r>
            <w:proofErr w:type="spellEnd"/>
            <w:r w:rsidRPr="0003594D">
              <w:rPr>
                <w:szCs w:val="24"/>
              </w:rPr>
              <w:t>-тельной цене</w:t>
            </w:r>
          </w:p>
        </w:tc>
      </w:tr>
      <w:tr w:rsidR="00C24E52" w:rsidRPr="0003594D" w14:paraId="6E659E5B" w14:textId="77777777" w:rsidTr="00340E1A">
        <w:trPr>
          <w:trHeight w:val="324"/>
        </w:trPr>
        <w:tc>
          <w:tcPr>
            <w:tcW w:w="508" w:type="dxa"/>
          </w:tcPr>
          <w:p w14:paraId="00EC2411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lastRenderedPageBreak/>
              <w:t>2</w:t>
            </w:r>
          </w:p>
        </w:tc>
        <w:tc>
          <w:tcPr>
            <w:tcW w:w="1761" w:type="dxa"/>
          </w:tcPr>
          <w:p w14:paraId="7E3055BF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Поступление продуктов на склад</w:t>
            </w:r>
          </w:p>
        </w:tc>
        <w:tc>
          <w:tcPr>
            <w:tcW w:w="2693" w:type="dxa"/>
          </w:tcPr>
          <w:p w14:paraId="1F567BB9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Биологическое</w:t>
            </w:r>
          </w:p>
          <w:p w14:paraId="53D52679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 xml:space="preserve">:-загрязнение </w:t>
            </w:r>
            <w:proofErr w:type="gramStart"/>
            <w:r w:rsidRPr="0003594D">
              <w:rPr>
                <w:szCs w:val="24"/>
              </w:rPr>
              <w:t>патогенными</w:t>
            </w:r>
            <w:proofErr w:type="gramEnd"/>
            <w:r w:rsidRPr="0003594D">
              <w:rPr>
                <w:szCs w:val="24"/>
              </w:rPr>
              <w:t xml:space="preserve"> м/о;</w:t>
            </w:r>
          </w:p>
          <w:p w14:paraId="3331C7A0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-нарушение целостности упаковки:</w:t>
            </w:r>
          </w:p>
          <w:p w14:paraId="17C40C89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-нарушение условий транспортировки;</w:t>
            </w:r>
          </w:p>
          <w:p w14:paraId="57219B37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-поставка продукции не в таре производителя</w:t>
            </w:r>
          </w:p>
          <w:p w14:paraId="3F4C76B4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Химическое:</w:t>
            </w:r>
          </w:p>
          <w:p w14:paraId="7372BC8A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-с/х пестициды. Физическое:</w:t>
            </w:r>
          </w:p>
          <w:p w14:paraId="13B80295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-грызуны, жучки, примеси</w:t>
            </w:r>
          </w:p>
        </w:tc>
        <w:tc>
          <w:tcPr>
            <w:tcW w:w="2410" w:type="dxa"/>
          </w:tcPr>
          <w:p w14:paraId="1547B8C4" w14:textId="77777777" w:rsidR="00882AEE" w:rsidRPr="00882AEE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 xml:space="preserve">-входной контроль в соответствии с «Программой производственного контроля поступающего сырья продуктов питания» </w:t>
            </w:r>
            <w:r w:rsidRPr="00882AEE">
              <w:rPr>
                <w:szCs w:val="24"/>
              </w:rPr>
              <w:t xml:space="preserve">(Приложение </w:t>
            </w:r>
            <w:r w:rsidR="00882AEE" w:rsidRPr="00882AEE">
              <w:rPr>
                <w:szCs w:val="24"/>
              </w:rPr>
              <w:t>10)</w:t>
            </w:r>
          </w:p>
          <w:p w14:paraId="7B87F83D" w14:textId="77777777" w:rsidR="00C24E52" w:rsidRPr="00882AEE" w:rsidRDefault="00882AEE" w:rsidP="00340E1A">
            <w:pPr>
              <w:spacing w:after="0" w:line="240" w:lineRule="auto"/>
              <w:rPr>
                <w:szCs w:val="24"/>
              </w:rPr>
            </w:pPr>
            <w:r w:rsidRPr="00882AEE">
              <w:rPr>
                <w:szCs w:val="24"/>
              </w:rPr>
              <w:t>-</w:t>
            </w:r>
            <w:r w:rsidR="00C24E52" w:rsidRPr="00882AEE">
              <w:rPr>
                <w:szCs w:val="24"/>
              </w:rPr>
              <w:t>управление поставками;</w:t>
            </w:r>
          </w:p>
          <w:p w14:paraId="2A4B2F7A" w14:textId="77777777" w:rsidR="00C24E52" w:rsidRPr="0003594D" w:rsidRDefault="00C24E52" w:rsidP="00882AEE">
            <w:pPr>
              <w:spacing w:after="0" w:line="240" w:lineRule="auto"/>
              <w:rPr>
                <w:szCs w:val="24"/>
              </w:rPr>
            </w:pPr>
            <w:r w:rsidRPr="00882AEE">
              <w:rPr>
                <w:szCs w:val="24"/>
              </w:rPr>
              <w:t xml:space="preserve">-визуальный осмотр транспорта поставщика (Требования к и приему пищевых продуктов (Приложение </w:t>
            </w:r>
            <w:r w:rsidR="00882AEE" w:rsidRPr="00882AEE">
              <w:rPr>
                <w:szCs w:val="24"/>
              </w:rPr>
              <w:t>11</w:t>
            </w:r>
            <w:r w:rsidRPr="00882AEE">
              <w:rPr>
                <w:szCs w:val="24"/>
              </w:rPr>
              <w:t>)</w:t>
            </w:r>
          </w:p>
        </w:tc>
        <w:tc>
          <w:tcPr>
            <w:tcW w:w="1417" w:type="dxa"/>
          </w:tcPr>
          <w:p w14:paraId="216923C7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 xml:space="preserve">При выполнении входного контроля и </w:t>
            </w:r>
            <w:proofErr w:type="spellStart"/>
            <w:proofErr w:type="gramStart"/>
            <w:r w:rsidRPr="0003594D">
              <w:rPr>
                <w:szCs w:val="24"/>
              </w:rPr>
              <w:t>правиль</w:t>
            </w:r>
            <w:proofErr w:type="spellEnd"/>
            <w:r w:rsidRPr="0003594D">
              <w:rPr>
                <w:szCs w:val="24"/>
              </w:rPr>
              <w:t>-ной</w:t>
            </w:r>
            <w:proofErr w:type="gramEnd"/>
          </w:p>
          <w:p w14:paraId="598E5592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 xml:space="preserve">Работе с </w:t>
            </w:r>
            <w:proofErr w:type="gramStart"/>
            <w:r w:rsidRPr="0003594D">
              <w:rPr>
                <w:szCs w:val="24"/>
              </w:rPr>
              <w:t>постав-</w:t>
            </w:r>
            <w:proofErr w:type="spellStart"/>
            <w:r w:rsidRPr="0003594D">
              <w:rPr>
                <w:szCs w:val="24"/>
              </w:rPr>
              <w:t>щиками</w:t>
            </w:r>
            <w:proofErr w:type="spellEnd"/>
            <w:proofErr w:type="gramEnd"/>
            <w:r w:rsidRPr="0003594D">
              <w:rPr>
                <w:szCs w:val="24"/>
              </w:rPr>
              <w:t xml:space="preserve"> степень риска не велика.</w:t>
            </w:r>
          </w:p>
        </w:tc>
        <w:tc>
          <w:tcPr>
            <w:tcW w:w="1701" w:type="dxa"/>
          </w:tcPr>
          <w:p w14:paraId="4475986E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Контроль производится в рамках программы производственного контроля. Можно установит</w:t>
            </w:r>
            <w:proofErr w:type="gramStart"/>
            <w:r w:rsidRPr="0003594D">
              <w:rPr>
                <w:szCs w:val="24"/>
              </w:rPr>
              <w:t>ь(</w:t>
            </w:r>
            <w:proofErr w:type="gramEnd"/>
            <w:r w:rsidRPr="0003594D">
              <w:rPr>
                <w:szCs w:val="24"/>
              </w:rPr>
              <w:t>ККТ) на входящем контроле поступающего сырья</w:t>
            </w:r>
          </w:p>
        </w:tc>
      </w:tr>
      <w:tr w:rsidR="00C24E52" w:rsidRPr="0003594D" w14:paraId="58BEBAB1" w14:textId="77777777" w:rsidTr="00340E1A">
        <w:trPr>
          <w:trHeight w:val="339"/>
        </w:trPr>
        <w:tc>
          <w:tcPr>
            <w:tcW w:w="508" w:type="dxa"/>
          </w:tcPr>
          <w:p w14:paraId="4B790690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3</w:t>
            </w:r>
          </w:p>
        </w:tc>
        <w:tc>
          <w:tcPr>
            <w:tcW w:w="1761" w:type="dxa"/>
          </w:tcPr>
          <w:p w14:paraId="7CFDA5BD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Хранение продуктов на складе</w:t>
            </w:r>
          </w:p>
        </w:tc>
        <w:tc>
          <w:tcPr>
            <w:tcW w:w="2693" w:type="dxa"/>
          </w:tcPr>
          <w:p w14:paraId="29CC454A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Биологическое:</w:t>
            </w:r>
          </w:p>
          <w:p w14:paraId="1C8AE4A7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-при нарушениях условий хранения (нарушение температурного режима, товарное соседство и т.д.);</w:t>
            </w:r>
          </w:p>
          <w:p w14:paraId="17729A0F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-рост патогенных м/о;</w:t>
            </w:r>
          </w:p>
          <w:p w14:paraId="228CFE8D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-повреждение продуктов жучками, грызунами и т.д.</w:t>
            </w:r>
          </w:p>
          <w:p w14:paraId="160E3D8B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Химическое:</w:t>
            </w:r>
          </w:p>
          <w:p w14:paraId="3B5BBA90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-загрязнение дезинфектантом;</w:t>
            </w:r>
          </w:p>
          <w:p w14:paraId="49110193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-моющим средством</w:t>
            </w:r>
          </w:p>
        </w:tc>
        <w:tc>
          <w:tcPr>
            <w:tcW w:w="2410" w:type="dxa"/>
          </w:tcPr>
          <w:p w14:paraId="2C764762" w14:textId="77777777" w:rsidR="00C24E52" w:rsidRPr="00D96F33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 xml:space="preserve">-правильное хранение и контроль за микроклиматом на складе  и холодильном оборудовании согласно «Требований к условиям хранения» </w:t>
            </w:r>
            <w:proofErr w:type="gramStart"/>
            <w:r w:rsidRPr="00D96F33">
              <w:rPr>
                <w:szCs w:val="24"/>
              </w:rPr>
              <w:t>(</w:t>
            </w:r>
            <w:r w:rsidR="008C7D8D" w:rsidRPr="00D96F33">
              <w:rPr>
                <w:szCs w:val="24"/>
              </w:rPr>
              <w:t xml:space="preserve">  </w:t>
            </w:r>
            <w:proofErr w:type="gramEnd"/>
            <w:r w:rsidRPr="00D96F33">
              <w:rPr>
                <w:szCs w:val="24"/>
              </w:rPr>
              <w:t xml:space="preserve">Приложение </w:t>
            </w:r>
            <w:r w:rsidR="00D96F33" w:rsidRPr="00D96F33">
              <w:rPr>
                <w:szCs w:val="24"/>
              </w:rPr>
              <w:t>13, Приложение 14</w:t>
            </w:r>
            <w:r w:rsidRPr="00D96F33">
              <w:rPr>
                <w:szCs w:val="24"/>
              </w:rPr>
              <w:t>);</w:t>
            </w:r>
          </w:p>
          <w:p w14:paraId="509D526B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-обслуживание и настройка работы холодильного оборудования;</w:t>
            </w:r>
          </w:p>
          <w:p w14:paraId="3E6FA837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-своевременная дезинфекция и размораживание холодильников;</w:t>
            </w:r>
          </w:p>
          <w:p w14:paraId="5C951B8C" w14:textId="77777777" w:rsidR="00D96F33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 xml:space="preserve">-дератизация и проведение генеральных уборок склада. </w:t>
            </w:r>
          </w:p>
          <w:p w14:paraId="5F4EB455" w14:textId="77777777" w:rsidR="00C24E52" w:rsidRPr="009218E3" w:rsidRDefault="00D96F33" w:rsidP="00340E1A">
            <w:pPr>
              <w:spacing w:after="0" w:line="240" w:lineRule="auto"/>
              <w:rPr>
                <w:color w:val="FF0000"/>
                <w:szCs w:val="24"/>
              </w:rPr>
            </w:pPr>
            <w:r w:rsidRPr="00D96F33">
              <w:rPr>
                <w:szCs w:val="24"/>
              </w:rPr>
              <w:t>(Приложение 13, Приложение 26</w:t>
            </w:r>
            <w:r w:rsidR="00C24E52" w:rsidRPr="00D96F33">
              <w:rPr>
                <w:szCs w:val="24"/>
              </w:rPr>
              <w:t>);</w:t>
            </w:r>
          </w:p>
          <w:p w14:paraId="6968FEFD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-соблюдение личной гигиены;</w:t>
            </w:r>
          </w:p>
          <w:p w14:paraId="7C0B0F24" w14:textId="77777777" w:rsidR="00C24E52" w:rsidRPr="0003594D" w:rsidRDefault="00C24E52" w:rsidP="0032762B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 xml:space="preserve">-выполнение мероприятий по предотвращению проникновения грызунов и т.д. </w:t>
            </w:r>
            <w:r w:rsidRPr="0032762B">
              <w:rPr>
                <w:szCs w:val="24"/>
              </w:rPr>
              <w:t xml:space="preserve">(Приложение </w:t>
            </w:r>
            <w:r w:rsidR="0032762B" w:rsidRPr="0032762B">
              <w:rPr>
                <w:szCs w:val="24"/>
              </w:rPr>
              <w:t>20</w:t>
            </w:r>
            <w:r w:rsidRPr="0032762B">
              <w:rPr>
                <w:szCs w:val="24"/>
              </w:rPr>
              <w:t>)</w:t>
            </w:r>
          </w:p>
        </w:tc>
        <w:tc>
          <w:tcPr>
            <w:tcW w:w="1417" w:type="dxa"/>
          </w:tcPr>
          <w:p w14:paraId="4F50D31C" w14:textId="77777777" w:rsidR="00C24E52" w:rsidRPr="0003594D" w:rsidRDefault="00C24E52" w:rsidP="00340E1A">
            <w:pPr>
              <w:spacing w:after="0" w:line="240" w:lineRule="auto"/>
              <w:ind w:left="-108"/>
              <w:rPr>
                <w:szCs w:val="24"/>
              </w:rPr>
            </w:pPr>
            <w:r w:rsidRPr="0003594D">
              <w:rPr>
                <w:szCs w:val="24"/>
              </w:rPr>
              <w:t>Степень риска высокая. Вероятность наступления последствий высокая</w:t>
            </w:r>
          </w:p>
        </w:tc>
        <w:tc>
          <w:tcPr>
            <w:tcW w:w="1701" w:type="dxa"/>
          </w:tcPr>
          <w:p w14:paraId="6ABFBCE6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Установить Контрольно-критическую точку (ККТ)</w:t>
            </w:r>
          </w:p>
        </w:tc>
      </w:tr>
      <w:tr w:rsidR="00C24E52" w:rsidRPr="0003594D" w14:paraId="2CD3A5C1" w14:textId="77777777" w:rsidTr="00340E1A">
        <w:trPr>
          <w:trHeight w:val="148"/>
        </w:trPr>
        <w:tc>
          <w:tcPr>
            <w:tcW w:w="508" w:type="dxa"/>
          </w:tcPr>
          <w:p w14:paraId="280CEACC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lastRenderedPageBreak/>
              <w:t>4</w:t>
            </w:r>
          </w:p>
        </w:tc>
        <w:tc>
          <w:tcPr>
            <w:tcW w:w="1761" w:type="dxa"/>
          </w:tcPr>
          <w:p w14:paraId="12986D6D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Подготовка посуды и инвентаря</w:t>
            </w:r>
          </w:p>
        </w:tc>
        <w:tc>
          <w:tcPr>
            <w:tcW w:w="2693" w:type="dxa"/>
          </w:tcPr>
          <w:p w14:paraId="7CAAB5DA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Механическая:</w:t>
            </w:r>
          </w:p>
          <w:p w14:paraId="3C0F626F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-сколы, острые края, опасность порезов. Биологическая</w:t>
            </w:r>
          </w:p>
          <w:p w14:paraId="35400814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 xml:space="preserve">:-загрязнение </w:t>
            </w:r>
            <w:proofErr w:type="gramStart"/>
            <w:r w:rsidRPr="0003594D">
              <w:rPr>
                <w:szCs w:val="24"/>
              </w:rPr>
              <w:t>патогенными</w:t>
            </w:r>
            <w:proofErr w:type="gramEnd"/>
            <w:r w:rsidRPr="0003594D">
              <w:rPr>
                <w:szCs w:val="24"/>
              </w:rPr>
              <w:t xml:space="preserve"> м/о.</w:t>
            </w:r>
          </w:p>
          <w:p w14:paraId="7482B33D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Химическая:</w:t>
            </w:r>
          </w:p>
          <w:p w14:paraId="55233268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-загрязнение моющими- средствами, дезинфектантом</w:t>
            </w:r>
          </w:p>
        </w:tc>
        <w:tc>
          <w:tcPr>
            <w:tcW w:w="2410" w:type="dxa"/>
          </w:tcPr>
          <w:p w14:paraId="42519460" w14:textId="77777777" w:rsidR="00C24E52" w:rsidRPr="0032762B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 xml:space="preserve">соблюдение требования к оборудованию пищеблока, инвентарю, посуде </w:t>
            </w:r>
            <w:r w:rsidRPr="00254BBE">
              <w:rPr>
                <w:szCs w:val="24"/>
              </w:rPr>
              <w:t xml:space="preserve">согласно </w:t>
            </w:r>
            <w:r w:rsidR="00254BBE" w:rsidRPr="00254BBE">
              <w:rPr>
                <w:szCs w:val="24"/>
              </w:rPr>
              <w:t>СанПиН 2.3/ 2.4..3590-20</w:t>
            </w:r>
            <w:r w:rsidRPr="0032762B">
              <w:rPr>
                <w:szCs w:val="24"/>
              </w:rPr>
              <w:t xml:space="preserve">(Приложение </w:t>
            </w:r>
            <w:r w:rsidR="0032762B" w:rsidRPr="0032762B">
              <w:rPr>
                <w:szCs w:val="24"/>
              </w:rPr>
              <w:t>2</w:t>
            </w:r>
            <w:r w:rsidRPr="0032762B">
              <w:rPr>
                <w:szCs w:val="24"/>
              </w:rPr>
              <w:t>1)</w:t>
            </w:r>
          </w:p>
          <w:p w14:paraId="4EB6037C" w14:textId="77777777" w:rsidR="00C24E52" w:rsidRPr="0003594D" w:rsidRDefault="00C24E52" w:rsidP="0032762B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 xml:space="preserve">;-санитарное содержание пищеблока </w:t>
            </w:r>
            <w:r w:rsidRPr="0032762B">
              <w:rPr>
                <w:szCs w:val="24"/>
              </w:rPr>
              <w:t xml:space="preserve">(Приложение </w:t>
            </w:r>
            <w:r w:rsidR="0032762B" w:rsidRPr="0032762B">
              <w:rPr>
                <w:szCs w:val="24"/>
              </w:rPr>
              <w:t>26</w:t>
            </w:r>
            <w:r w:rsidRPr="0032762B">
              <w:rPr>
                <w:szCs w:val="24"/>
              </w:rPr>
              <w:t>)</w:t>
            </w:r>
          </w:p>
        </w:tc>
        <w:tc>
          <w:tcPr>
            <w:tcW w:w="1417" w:type="dxa"/>
          </w:tcPr>
          <w:p w14:paraId="37B0995E" w14:textId="77777777" w:rsidR="00C24E52" w:rsidRPr="0003594D" w:rsidRDefault="00C24E52" w:rsidP="00340E1A">
            <w:pPr>
              <w:spacing w:after="0" w:line="240" w:lineRule="auto"/>
              <w:ind w:left="-108"/>
              <w:rPr>
                <w:szCs w:val="24"/>
              </w:rPr>
            </w:pPr>
            <w:r w:rsidRPr="0003594D">
              <w:rPr>
                <w:szCs w:val="24"/>
              </w:rPr>
              <w:t>При выполнении нормативов степень риска невысока</w:t>
            </w:r>
          </w:p>
        </w:tc>
        <w:tc>
          <w:tcPr>
            <w:tcW w:w="1701" w:type="dxa"/>
          </w:tcPr>
          <w:p w14:paraId="0CF88584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Контрольную точку (ККТ) можно не ставить</w:t>
            </w:r>
          </w:p>
          <w:p w14:paraId="3526CEAD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</w:tr>
      <w:tr w:rsidR="00C24E52" w:rsidRPr="0003594D" w14:paraId="38BA3AE6" w14:textId="77777777" w:rsidTr="00340E1A">
        <w:trPr>
          <w:trHeight w:val="148"/>
        </w:trPr>
        <w:tc>
          <w:tcPr>
            <w:tcW w:w="508" w:type="dxa"/>
          </w:tcPr>
          <w:p w14:paraId="4E8AADF6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5</w:t>
            </w:r>
          </w:p>
        </w:tc>
        <w:tc>
          <w:tcPr>
            <w:tcW w:w="1761" w:type="dxa"/>
          </w:tcPr>
          <w:p w14:paraId="39408FD5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Кулинарная</w:t>
            </w:r>
          </w:p>
          <w:p w14:paraId="7CDAB392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обработка</w:t>
            </w:r>
          </w:p>
        </w:tc>
        <w:tc>
          <w:tcPr>
            <w:tcW w:w="2693" w:type="dxa"/>
          </w:tcPr>
          <w:p w14:paraId="6D27D608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Биологическое:</w:t>
            </w:r>
          </w:p>
          <w:p w14:paraId="2C4AE39F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-загрязнение патогенными м/о и их рост.</w:t>
            </w:r>
          </w:p>
          <w:p w14:paraId="500B2832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Химическое:</w:t>
            </w:r>
          </w:p>
          <w:p w14:paraId="5711F369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-загрязнение моющими средствами, дезинфектантом</w:t>
            </w:r>
          </w:p>
          <w:p w14:paraId="66B3D68A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1C3A4C58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038F8824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34667B16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5A8CC2B3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65162058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1CE3CF93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6A9EFAB0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70042C4B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6B242AD6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658C3BAA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4FD9E690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756EFB2D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3DA6D786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44A6F1FE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539E6D98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7FDF55A1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35E4F388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2B5F6D91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b/>
                <w:szCs w:val="24"/>
              </w:rPr>
              <w:t>Возникновение перекрестных загрязнений</w:t>
            </w:r>
            <w:r w:rsidRPr="0003594D">
              <w:rPr>
                <w:szCs w:val="24"/>
              </w:rPr>
              <w:t>:</w:t>
            </w:r>
          </w:p>
          <w:p w14:paraId="06FB2042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-микробиологическое (воздушным путем или в зависимости от расположения технологических потоков);</w:t>
            </w:r>
          </w:p>
          <w:p w14:paraId="6B112983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-аллергическое (из-за наличия следов продукции от предыдущей партии);</w:t>
            </w:r>
          </w:p>
          <w:p w14:paraId="0C7286DF" w14:textId="77777777" w:rsidR="00C24E52" w:rsidRPr="0003594D" w:rsidRDefault="00C24E52" w:rsidP="008567E7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 xml:space="preserve">-физическое (при использовании инвентаря из хрупких </w:t>
            </w:r>
            <w:r w:rsidRPr="0003594D">
              <w:rPr>
                <w:szCs w:val="24"/>
              </w:rPr>
              <w:lastRenderedPageBreak/>
              <w:t>материалов) (</w:t>
            </w:r>
            <w:r w:rsidRPr="008567E7">
              <w:rPr>
                <w:szCs w:val="24"/>
              </w:rPr>
              <w:t xml:space="preserve">Приложение </w:t>
            </w:r>
            <w:r w:rsidR="008567E7" w:rsidRPr="008567E7">
              <w:rPr>
                <w:szCs w:val="24"/>
              </w:rPr>
              <w:t>31</w:t>
            </w:r>
            <w:r w:rsidRPr="008567E7">
              <w:rPr>
                <w:szCs w:val="24"/>
              </w:rPr>
              <w:t>)</w:t>
            </w:r>
          </w:p>
        </w:tc>
        <w:tc>
          <w:tcPr>
            <w:tcW w:w="2410" w:type="dxa"/>
          </w:tcPr>
          <w:p w14:paraId="20ACCB4A" w14:textId="77777777" w:rsidR="00C24E52" w:rsidRPr="0032762B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lastRenderedPageBreak/>
              <w:t xml:space="preserve">соблюдение технологии приготовления (работа по технологическим картам) </w:t>
            </w:r>
            <w:r w:rsidRPr="0032762B">
              <w:rPr>
                <w:szCs w:val="24"/>
              </w:rPr>
              <w:t xml:space="preserve">(Приложение </w:t>
            </w:r>
            <w:r w:rsidR="0032762B" w:rsidRPr="0032762B">
              <w:rPr>
                <w:szCs w:val="24"/>
              </w:rPr>
              <w:t>30</w:t>
            </w:r>
            <w:r w:rsidRPr="0032762B">
              <w:rPr>
                <w:szCs w:val="24"/>
              </w:rPr>
              <w:t>);</w:t>
            </w:r>
          </w:p>
          <w:p w14:paraId="1FFFAB27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-своевременное обслуживание и ремонт технологического оборудования;</w:t>
            </w:r>
          </w:p>
          <w:p w14:paraId="2E55C5C5" w14:textId="77777777" w:rsidR="00C24E52" w:rsidRPr="008567E7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 xml:space="preserve">-тщательная обработка до полного смывания моющего средства и дезинфектанта </w:t>
            </w:r>
            <w:r w:rsidRPr="008567E7">
              <w:rPr>
                <w:szCs w:val="24"/>
              </w:rPr>
              <w:t>(Приложение</w:t>
            </w:r>
            <w:r w:rsidR="008567E7" w:rsidRPr="008567E7">
              <w:rPr>
                <w:szCs w:val="24"/>
              </w:rPr>
              <w:t xml:space="preserve"> 3</w:t>
            </w:r>
            <w:r w:rsidRPr="008567E7">
              <w:rPr>
                <w:szCs w:val="24"/>
              </w:rPr>
              <w:t>);</w:t>
            </w:r>
          </w:p>
          <w:p w14:paraId="2B90DECD" w14:textId="77777777" w:rsidR="00C24E52" w:rsidRPr="008567E7" w:rsidRDefault="00C24E52" w:rsidP="00340E1A">
            <w:pPr>
              <w:spacing w:after="0" w:line="240" w:lineRule="auto"/>
              <w:rPr>
                <w:szCs w:val="24"/>
              </w:rPr>
            </w:pPr>
            <w:r w:rsidRPr="008567E7">
              <w:rPr>
                <w:szCs w:val="24"/>
              </w:rPr>
              <w:t>-соблюдение поточности производства</w:t>
            </w:r>
          </w:p>
          <w:p w14:paraId="6FC015D8" w14:textId="77777777" w:rsidR="00C24E52" w:rsidRPr="008567E7" w:rsidRDefault="00C24E52" w:rsidP="00340E1A">
            <w:pPr>
              <w:spacing w:after="0" w:line="240" w:lineRule="auto"/>
              <w:rPr>
                <w:szCs w:val="24"/>
              </w:rPr>
            </w:pPr>
            <w:r w:rsidRPr="008567E7">
              <w:rPr>
                <w:szCs w:val="24"/>
              </w:rPr>
              <w:t xml:space="preserve">-соблюдение личной гигиены (Приложение </w:t>
            </w:r>
            <w:r w:rsidR="008567E7" w:rsidRPr="008567E7">
              <w:rPr>
                <w:szCs w:val="24"/>
              </w:rPr>
              <w:t>5</w:t>
            </w:r>
            <w:r w:rsidRPr="008567E7">
              <w:rPr>
                <w:szCs w:val="24"/>
              </w:rPr>
              <w:t>)</w:t>
            </w:r>
          </w:p>
          <w:p w14:paraId="3712E23A" w14:textId="77777777" w:rsidR="00C24E52" w:rsidRPr="008567E7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6A7D8E21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6DC277A1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-отделение сырья от готовой к употреблению продукции;</w:t>
            </w:r>
          </w:p>
          <w:p w14:paraId="58744E0D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-соблюдение требований к переодеванию персонала пищеблока;</w:t>
            </w:r>
          </w:p>
          <w:p w14:paraId="00E33E97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-разделение маршрутов перемещения (людей, продуктов, инвентаря);</w:t>
            </w:r>
          </w:p>
          <w:p w14:paraId="28E4CF9E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 xml:space="preserve">-соблюдение поточности </w:t>
            </w:r>
            <w:r w:rsidRPr="0003594D">
              <w:rPr>
                <w:szCs w:val="24"/>
              </w:rPr>
              <w:lastRenderedPageBreak/>
              <w:t>производства;</w:t>
            </w:r>
          </w:p>
          <w:p w14:paraId="6CFDB30B" w14:textId="77777777" w:rsidR="00C24E52" w:rsidRPr="0003594D" w:rsidRDefault="00C24E52" w:rsidP="008567E7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 xml:space="preserve">-соблюдение личной гигиены </w:t>
            </w:r>
            <w:r w:rsidRPr="008567E7">
              <w:rPr>
                <w:szCs w:val="24"/>
              </w:rPr>
              <w:t xml:space="preserve">(Приложение </w:t>
            </w:r>
            <w:r w:rsidR="008567E7" w:rsidRPr="008567E7">
              <w:rPr>
                <w:szCs w:val="24"/>
              </w:rPr>
              <w:t>5</w:t>
            </w:r>
            <w:r w:rsidRPr="008567E7">
              <w:rPr>
                <w:szCs w:val="24"/>
              </w:rPr>
              <w:t>)</w:t>
            </w:r>
          </w:p>
        </w:tc>
        <w:tc>
          <w:tcPr>
            <w:tcW w:w="1417" w:type="dxa"/>
          </w:tcPr>
          <w:p w14:paraId="5BCA9FBF" w14:textId="77777777" w:rsidR="00C24E52" w:rsidRPr="0003594D" w:rsidRDefault="00C24E52" w:rsidP="00340E1A">
            <w:pPr>
              <w:spacing w:after="0" w:line="240" w:lineRule="auto"/>
              <w:ind w:left="-108"/>
              <w:rPr>
                <w:szCs w:val="24"/>
              </w:rPr>
            </w:pPr>
            <w:r w:rsidRPr="0003594D">
              <w:rPr>
                <w:szCs w:val="24"/>
              </w:rPr>
              <w:lastRenderedPageBreak/>
              <w:t>Степень</w:t>
            </w:r>
          </w:p>
          <w:p w14:paraId="075F5674" w14:textId="77777777" w:rsidR="00C24E52" w:rsidRPr="0003594D" w:rsidRDefault="00C24E52" w:rsidP="00340E1A">
            <w:pPr>
              <w:spacing w:after="0" w:line="240" w:lineRule="auto"/>
              <w:ind w:left="-108"/>
              <w:rPr>
                <w:szCs w:val="24"/>
              </w:rPr>
            </w:pPr>
            <w:r w:rsidRPr="0003594D">
              <w:rPr>
                <w:szCs w:val="24"/>
              </w:rPr>
              <w:t>Риска высокая. Вероятность наступления последствий высокая</w:t>
            </w:r>
          </w:p>
          <w:p w14:paraId="6F84617A" w14:textId="77777777" w:rsidR="00C24E52" w:rsidRPr="0003594D" w:rsidRDefault="00C24E52" w:rsidP="00340E1A">
            <w:pPr>
              <w:spacing w:after="0" w:line="240" w:lineRule="auto"/>
              <w:ind w:left="-108"/>
              <w:rPr>
                <w:szCs w:val="24"/>
              </w:rPr>
            </w:pPr>
          </w:p>
          <w:p w14:paraId="449C6E25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403A5FC7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1A792312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344331D9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10DC102D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6565469E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7953050B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00F57B8C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649169C5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3993A873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70B208B5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79050C26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51B00C82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69DCB70F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5367A080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49853779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16AE0928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2DA20219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3B374642" w14:textId="77777777" w:rsidR="00C24E52" w:rsidRPr="0003594D" w:rsidRDefault="00C24E52" w:rsidP="00340E1A">
            <w:pPr>
              <w:spacing w:after="0" w:line="240" w:lineRule="auto"/>
              <w:ind w:left="-108"/>
              <w:rPr>
                <w:szCs w:val="24"/>
              </w:rPr>
            </w:pPr>
            <w:r w:rsidRPr="0003594D">
              <w:rPr>
                <w:szCs w:val="24"/>
              </w:rPr>
              <w:t>При выполнении нормативов степень риска невысокая</w:t>
            </w:r>
          </w:p>
        </w:tc>
        <w:tc>
          <w:tcPr>
            <w:tcW w:w="1701" w:type="dxa"/>
          </w:tcPr>
          <w:p w14:paraId="528F2F43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Установить</w:t>
            </w:r>
          </w:p>
          <w:p w14:paraId="5A14FCA6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Контрольно-критическую</w:t>
            </w:r>
          </w:p>
          <w:p w14:paraId="722D47F0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точку (ККТ)</w:t>
            </w:r>
          </w:p>
          <w:p w14:paraId="4E2DC802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4D5EDE73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4B88C6EE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59447A8A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331DF76B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1FA9A44E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4A111568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0C6F2527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1EF11200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214C52C2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080F9E44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5A375C9C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18E8B892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32FD8218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4274B061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119F5507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288DB494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5F554CBC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666DA043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16AA0D9F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14D95A17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7161E936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543CBA0C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proofErr w:type="spellStart"/>
            <w:r w:rsidRPr="0003594D">
              <w:rPr>
                <w:szCs w:val="24"/>
              </w:rPr>
              <w:t>Контрольнуюточку</w:t>
            </w:r>
            <w:proofErr w:type="spellEnd"/>
            <w:r w:rsidRPr="0003594D">
              <w:rPr>
                <w:szCs w:val="24"/>
              </w:rPr>
              <w:t xml:space="preserve"> (ККТ) можно не ставить</w:t>
            </w:r>
          </w:p>
        </w:tc>
      </w:tr>
      <w:tr w:rsidR="00C24E52" w:rsidRPr="0003594D" w14:paraId="51AC3E12" w14:textId="77777777" w:rsidTr="00340E1A">
        <w:trPr>
          <w:trHeight w:val="148"/>
        </w:trPr>
        <w:tc>
          <w:tcPr>
            <w:tcW w:w="508" w:type="dxa"/>
          </w:tcPr>
          <w:p w14:paraId="5B72498B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lastRenderedPageBreak/>
              <w:t>6</w:t>
            </w:r>
          </w:p>
        </w:tc>
        <w:tc>
          <w:tcPr>
            <w:tcW w:w="1761" w:type="dxa"/>
          </w:tcPr>
          <w:p w14:paraId="4A7C37FB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Реализация</w:t>
            </w:r>
          </w:p>
          <w:p w14:paraId="1A7C73E6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(раздача)</w:t>
            </w:r>
          </w:p>
        </w:tc>
        <w:tc>
          <w:tcPr>
            <w:tcW w:w="2693" w:type="dxa"/>
          </w:tcPr>
          <w:p w14:paraId="3376FE9F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Биологическая:</w:t>
            </w:r>
          </w:p>
          <w:p w14:paraId="7712D8D9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-при нарушении технологии приготовления</w:t>
            </w:r>
          </w:p>
        </w:tc>
        <w:tc>
          <w:tcPr>
            <w:tcW w:w="2410" w:type="dxa"/>
          </w:tcPr>
          <w:p w14:paraId="2915FACA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-снятие проб готовых блюд;</w:t>
            </w:r>
          </w:p>
          <w:p w14:paraId="4B42D7E5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-органолептическая оценка;</w:t>
            </w:r>
          </w:p>
          <w:p w14:paraId="5E615517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-соблюдение правил подачи готовых блюд</w:t>
            </w:r>
          </w:p>
        </w:tc>
        <w:tc>
          <w:tcPr>
            <w:tcW w:w="1417" w:type="dxa"/>
          </w:tcPr>
          <w:p w14:paraId="570A3895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Степень</w:t>
            </w:r>
          </w:p>
          <w:p w14:paraId="3E29952E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риска не</w:t>
            </w:r>
          </w:p>
          <w:p w14:paraId="5C4CD283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высокая.</w:t>
            </w:r>
          </w:p>
        </w:tc>
        <w:tc>
          <w:tcPr>
            <w:tcW w:w="1701" w:type="dxa"/>
          </w:tcPr>
          <w:p w14:paraId="0A34CC67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Контрольно-критическую</w:t>
            </w:r>
          </w:p>
          <w:p w14:paraId="2692329B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точку (ККТ) можно не устанавливать</w:t>
            </w:r>
          </w:p>
        </w:tc>
      </w:tr>
      <w:tr w:rsidR="00C24E52" w:rsidRPr="0003594D" w14:paraId="7C7EDCA1" w14:textId="77777777" w:rsidTr="00340E1A">
        <w:trPr>
          <w:trHeight w:val="148"/>
        </w:trPr>
        <w:tc>
          <w:tcPr>
            <w:tcW w:w="508" w:type="dxa"/>
          </w:tcPr>
          <w:p w14:paraId="57D6299B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7</w:t>
            </w:r>
          </w:p>
        </w:tc>
        <w:tc>
          <w:tcPr>
            <w:tcW w:w="1761" w:type="dxa"/>
          </w:tcPr>
          <w:p w14:paraId="4E06FCD2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Прием</w:t>
            </w:r>
          </w:p>
          <w:p w14:paraId="7D1DD223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пищи учащимися</w:t>
            </w:r>
          </w:p>
        </w:tc>
        <w:tc>
          <w:tcPr>
            <w:tcW w:w="2693" w:type="dxa"/>
          </w:tcPr>
          <w:p w14:paraId="7C137E59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Биологическое:</w:t>
            </w:r>
          </w:p>
          <w:p w14:paraId="12E3236E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-загрязнение м/о и их рост</w:t>
            </w:r>
          </w:p>
        </w:tc>
        <w:tc>
          <w:tcPr>
            <w:tcW w:w="2410" w:type="dxa"/>
          </w:tcPr>
          <w:p w14:paraId="2ED2F99F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-соблюдение правил раздачи;</w:t>
            </w:r>
          </w:p>
          <w:p w14:paraId="6EBF0740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-соблюдение личной гигиены сотрудников пищеблока;</w:t>
            </w:r>
          </w:p>
          <w:p w14:paraId="31860ED3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-соблюдение правил мытья посуды, уборки пищеблока</w:t>
            </w:r>
          </w:p>
        </w:tc>
        <w:tc>
          <w:tcPr>
            <w:tcW w:w="1417" w:type="dxa"/>
          </w:tcPr>
          <w:p w14:paraId="7EF36FC4" w14:textId="77777777" w:rsidR="00C24E52" w:rsidRPr="0003594D" w:rsidRDefault="00C24E52" w:rsidP="00340E1A">
            <w:pPr>
              <w:spacing w:after="0" w:line="240" w:lineRule="auto"/>
              <w:ind w:left="-108"/>
              <w:rPr>
                <w:szCs w:val="24"/>
              </w:rPr>
            </w:pPr>
            <w:r w:rsidRPr="0003594D">
              <w:rPr>
                <w:szCs w:val="24"/>
              </w:rPr>
              <w:t>Степень риска невысокая при соблюдении всех правил внутреннего распорядка</w:t>
            </w:r>
          </w:p>
        </w:tc>
        <w:tc>
          <w:tcPr>
            <w:tcW w:w="1701" w:type="dxa"/>
          </w:tcPr>
          <w:p w14:paraId="5C13BE78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Контрольно-критическую точку (ККТ) можно не устанавливать</w:t>
            </w:r>
          </w:p>
        </w:tc>
      </w:tr>
    </w:tbl>
    <w:p w14:paraId="29E300EE" w14:textId="77777777" w:rsidR="00C24E52" w:rsidRPr="0003594D" w:rsidRDefault="00C24E52" w:rsidP="00C24E52">
      <w:pPr>
        <w:spacing w:after="0" w:line="240" w:lineRule="auto"/>
        <w:rPr>
          <w:szCs w:val="24"/>
        </w:rPr>
      </w:pPr>
    </w:p>
    <w:p w14:paraId="04A7686E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>3. Определение Контрольных Критических Точек (ККТ)</w:t>
      </w:r>
    </w:p>
    <w:p w14:paraId="255DFFC1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 xml:space="preserve">Перечень критических контрольных точек процесса производства (изготовления); </w:t>
      </w:r>
    </w:p>
    <w:p w14:paraId="22296702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>параметров технологических операций процесса производства пищевой продукции;</w:t>
      </w:r>
    </w:p>
    <w:p w14:paraId="29616DAD" w14:textId="77777777" w:rsidR="00C24E52" w:rsidRPr="0003594D" w:rsidRDefault="00C24E52" w:rsidP="00C24E52">
      <w:pPr>
        <w:spacing w:after="0" w:line="240" w:lineRule="auto"/>
        <w:jc w:val="center"/>
        <w:rPr>
          <w:szCs w:val="24"/>
        </w:rPr>
      </w:pPr>
      <w:r w:rsidRPr="0003594D">
        <w:rPr>
          <w:b/>
          <w:szCs w:val="24"/>
        </w:rPr>
        <w:t>параметров (показателей) безопасности</w:t>
      </w:r>
    </w:p>
    <w:tbl>
      <w:tblPr>
        <w:tblW w:w="1119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807"/>
        <w:gridCol w:w="1985"/>
        <w:gridCol w:w="3118"/>
        <w:gridCol w:w="1418"/>
        <w:gridCol w:w="2409"/>
      </w:tblGrid>
      <w:tr w:rsidR="00C24E52" w:rsidRPr="0003594D" w14:paraId="5B9B093A" w14:textId="77777777" w:rsidTr="00340E1A">
        <w:trPr>
          <w:trHeight w:val="322"/>
        </w:trPr>
        <w:tc>
          <w:tcPr>
            <w:tcW w:w="458" w:type="dxa"/>
          </w:tcPr>
          <w:p w14:paraId="19B9574C" w14:textId="77777777" w:rsidR="00C24E52" w:rsidRPr="0003594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3594D">
              <w:rPr>
                <w:b/>
                <w:szCs w:val="24"/>
              </w:rPr>
              <w:t>№</w:t>
            </w:r>
          </w:p>
        </w:tc>
        <w:tc>
          <w:tcPr>
            <w:tcW w:w="1807" w:type="dxa"/>
          </w:tcPr>
          <w:p w14:paraId="7656C317" w14:textId="77777777" w:rsidR="00C24E52" w:rsidRPr="0003594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3594D">
              <w:rPr>
                <w:b/>
                <w:szCs w:val="24"/>
              </w:rPr>
              <w:t>ККТ технологической операции</w:t>
            </w:r>
          </w:p>
        </w:tc>
        <w:tc>
          <w:tcPr>
            <w:tcW w:w="1985" w:type="dxa"/>
          </w:tcPr>
          <w:p w14:paraId="79874A4E" w14:textId="77777777" w:rsidR="00C24E52" w:rsidRPr="0003594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3594D">
              <w:rPr>
                <w:b/>
                <w:szCs w:val="24"/>
              </w:rPr>
              <w:t>Мероприятия контроля</w:t>
            </w:r>
          </w:p>
        </w:tc>
        <w:tc>
          <w:tcPr>
            <w:tcW w:w="3118" w:type="dxa"/>
          </w:tcPr>
          <w:p w14:paraId="563A8367" w14:textId="77777777" w:rsidR="00C24E52" w:rsidRPr="0003594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3594D">
              <w:rPr>
                <w:b/>
                <w:szCs w:val="24"/>
              </w:rPr>
              <w:t>Что контролируется</w:t>
            </w:r>
          </w:p>
        </w:tc>
        <w:tc>
          <w:tcPr>
            <w:tcW w:w="1418" w:type="dxa"/>
          </w:tcPr>
          <w:p w14:paraId="1DCFE401" w14:textId="77777777" w:rsidR="00C24E52" w:rsidRPr="0003594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3594D">
              <w:rPr>
                <w:b/>
                <w:szCs w:val="24"/>
              </w:rPr>
              <w:t>Ответственный</w:t>
            </w:r>
          </w:p>
        </w:tc>
        <w:tc>
          <w:tcPr>
            <w:tcW w:w="2409" w:type="dxa"/>
          </w:tcPr>
          <w:p w14:paraId="4B6ACF2F" w14:textId="77777777" w:rsidR="00C24E52" w:rsidRPr="0003594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3594D">
              <w:rPr>
                <w:b/>
                <w:szCs w:val="24"/>
              </w:rPr>
              <w:t>Документация</w:t>
            </w:r>
          </w:p>
        </w:tc>
      </w:tr>
      <w:tr w:rsidR="00C24E52" w:rsidRPr="0003594D" w14:paraId="270B120F" w14:textId="77777777" w:rsidTr="00340E1A">
        <w:trPr>
          <w:trHeight w:val="337"/>
        </w:trPr>
        <w:tc>
          <w:tcPr>
            <w:tcW w:w="458" w:type="dxa"/>
          </w:tcPr>
          <w:p w14:paraId="65BDD707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1</w:t>
            </w:r>
          </w:p>
        </w:tc>
        <w:tc>
          <w:tcPr>
            <w:tcW w:w="1807" w:type="dxa"/>
          </w:tcPr>
          <w:p w14:paraId="3EEF0308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proofErr w:type="spellStart"/>
            <w:r w:rsidRPr="0003594D">
              <w:rPr>
                <w:szCs w:val="24"/>
              </w:rPr>
              <w:t>Приѐмка</w:t>
            </w:r>
            <w:proofErr w:type="spellEnd"/>
            <w:r w:rsidRPr="0003594D">
              <w:rPr>
                <w:szCs w:val="24"/>
              </w:rPr>
              <w:t xml:space="preserve"> сырья</w:t>
            </w:r>
          </w:p>
        </w:tc>
        <w:tc>
          <w:tcPr>
            <w:tcW w:w="1985" w:type="dxa"/>
          </w:tcPr>
          <w:p w14:paraId="72541B6D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Проверка</w:t>
            </w:r>
          </w:p>
          <w:p w14:paraId="1FAD166B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качества</w:t>
            </w:r>
          </w:p>
          <w:p w14:paraId="4E41B70D" w14:textId="77777777" w:rsidR="00C24E52" w:rsidRPr="0003594D" w:rsidRDefault="009218E3" w:rsidP="00340E1A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r w:rsidR="00C24E52" w:rsidRPr="0003594D">
              <w:rPr>
                <w:szCs w:val="24"/>
              </w:rPr>
              <w:t>родовольствен</w:t>
            </w:r>
            <w:proofErr w:type="spellEnd"/>
          </w:p>
          <w:p w14:paraId="4A183FB2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proofErr w:type="spellStart"/>
            <w:r w:rsidRPr="0003594D">
              <w:rPr>
                <w:szCs w:val="24"/>
              </w:rPr>
              <w:t>ного</w:t>
            </w:r>
            <w:proofErr w:type="spellEnd"/>
          </w:p>
          <w:p w14:paraId="1F505E91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 xml:space="preserve"> сырья и пищевой</w:t>
            </w:r>
          </w:p>
          <w:p w14:paraId="69489E6A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продукции</w:t>
            </w:r>
          </w:p>
          <w:p w14:paraId="21F23C20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(документальная</w:t>
            </w:r>
          </w:p>
          <w:p w14:paraId="64F95584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 xml:space="preserve"> и </w:t>
            </w:r>
            <w:proofErr w:type="spellStart"/>
            <w:r w:rsidRPr="0003594D">
              <w:rPr>
                <w:szCs w:val="24"/>
              </w:rPr>
              <w:t>органолептиче</w:t>
            </w:r>
            <w:proofErr w:type="spellEnd"/>
          </w:p>
          <w:p w14:paraId="4C528424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proofErr w:type="spellStart"/>
            <w:r w:rsidRPr="0003594D">
              <w:rPr>
                <w:szCs w:val="24"/>
              </w:rPr>
              <w:t>ская</w:t>
            </w:r>
            <w:proofErr w:type="spellEnd"/>
            <w:r w:rsidRPr="0003594D">
              <w:rPr>
                <w:szCs w:val="24"/>
              </w:rPr>
              <w:t>)</w:t>
            </w:r>
          </w:p>
        </w:tc>
        <w:tc>
          <w:tcPr>
            <w:tcW w:w="3118" w:type="dxa"/>
          </w:tcPr>
          <w:p w14:paraId="14A43518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-ТТН на продукцию, сертификаты</w:t>
            </w:r>
          </w:p>
          <w:p w14:paraId="7A958F4A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.-Целостность упаковки.</w:t>
            </w:r>
          </w:p>
          <w:p w14:paraId="56A70537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-Соответствие маркировки продукции заявленной в сопроводительных</w:t>
            </w:r>
          </w:p>
          <w:p w14:paraId="607FE838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документах.</w:t>
            </w:r>
          </w:p>
          <w:p w14:paraId="25FC92FF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-Сроки</w:t>
            </w:r>
          </w:p>
          <w:p w14:paraId="65A014A1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 xml:space="preserve"> годности и даты изготовления</w:t>
            </w:r>
          </w:p>
        </w:tc>
        <w:tc>
          <w:tcPr>
            <w:tcW w:w="1418" w:type="dxa"/>
          </w:tcPr>
          <w:p w14:paraId="49445614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повар</w:t>
            </w:r>
          </w:p>
        </w:tc>
        <w:tc>
          <w:tcPr>
            <w:tcW w:w="2409" w:type="dxa"/>
          </w:tcPr>
          <w:p w14:paraId="5DA72531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Товарно-транспортные</w:t>
            </w:r>
          </w:p>
          <w:p w14:paraId="704AA02A" w14:textId="77777777" w:rsidR="00C24E52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Накладные</w:t>
            </w:r>
          </w:p>
          <w:p w14:paraId="79EF6384" w14:textId="77777777" w:rsidR="00C24E52" w:rsidRDefault="00C24E52" w:rsidP="00340E1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Журнал бракеража скоропортящейся пищевой продукции</w:t>
            </w:r>
          </w:p>
          <w:p w14:paraId="6FC9AD52" w14:textId="77777777" w:rsidR="00C24E52" w:rsidRPr="008567E7" w:rsidRDefault="00C24E52" w:rsidP="008567E7">
            <w:pPr>
              <w:spacing w:after="0" w:line="240" w:lineRule="auto"/>
              <w:rPr>
                <w:szCs w:val="24"/>
              </w:rPr>
            </w:pPr>
            <w:r w:rsidRPr="008567E7">
              <w:rPr>
                <w:szCs w:val="24"/>
              </w:rPr>
              <w:t>( Пр</w:t>
            </w:r>
            <w:r w:rsidR="008567E7" w:rsidRPr="008567E7">
              <w:rPr>
                <w:szCs w:val="24"/>
              </w:rPr>
              <w:t>иложен</w:t>
            </w:r>
            <w:r w:rsidRPr="008567E7">
              <w:rPr>
                <w:szCs w:val="24"/>
              </w:rPr>
              <w:t>ие №1</w:t>
            </w:r>
            <w:r w:rsidR="008567E7" w:rsidRPr="008567E7">
              <w:rPr>
                <w:szCs w:val="24"/>
              </w:rPr>
              <w:t>8)</w:t>
            </w:r>
          </w:p>
        </w:tc>
      </w:tr>
      <w:tr w:rsidR="00C24E52" w:rsidRPr="0003594D" w14:paraId="736C3F9D" w14:textId="77777777" w:rsidTr="00340E1A">
        <w:trPr>
          <w:trHeight w:val="322"/>
        </w:trPr>
        <w:tc>
          <w:tcPr>
            <w:tcW w:w="458" w:type="dxa"/>
          </w:tcPr>
          <w:p w14:paraId="6EC0993F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2</w:t>
            </w:r>
          </w:p>
        </w:tc>
        <w:tc>
          <w:tcPr>
            <w:tcW w:w="1807" w:type="dxa"/>
          </w:tcPr>
          <w:p w14:paraId="6DC3F0E2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Хранение</w:t>
            </w:r>
          </w:p>
          <w:p w14:paraId="10FCF6A1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поступающего пищевого</w:t>
            </w:r>
          </w:p>
          <w:p w14:paraId="538E40F3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сырья</w:t>
            </w:r>
          </w:p>
        </w:tc>
        <w:tc>
          <w:tcPr>
            <w:tcW w:w="1985" w:type="dxa"/>
          </w:tcPr>
          <w:p w14:paraId="135E888A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Соблюдение</w:t>
            </w:r>
          </w:p>
          <w:p w14:paraId="2CA8DCF1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требований и</w:t>
            </w:r>
          </w:p>
          <w:p w14:paraId="6530D5FA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правил хранения</w:t>
            </w:r>
          </w:p>
          <w:p w14:paraId="1D8DBC27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пищевых</w:t>
            </w:r>
          </w:p>
          <w:p w14:paraId="6177DFF6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продуктов</w:t>
            </w:r>
          </w:p>
        </w:tc>
        <w:tc>
          <w:tcPr>
            <w:tcW w:w="3118" w:type="dxa"/>
          </w:tcPr>
          <w:p w14:paraId="4ED7B842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-Температура и влажность;</w:t>
            </w:r>
          </w:p>
          <w:p w14:paraId="44C4984A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-Чистота оборудования и помещения</w:t>
            </w:r>
          </w:p>
          <w:p w14:paraId="45132054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;-Содержание склада;</w:t>
            </w:r>
          </w:p>
          <w:p w14:paraId="09CC215E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-Исправность холодильного оборудования.</w:t>
            </w:r>
          </w:p>
        </w:tc>
        <w:tc>
          <w:tcPr>
            <w:tcW w:w="1418" w:type="dxa"/>
          </w:tcPr>
          <w:p w14:paraId="7728C75F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повар</w:t>
            </w:r>
          </w:p>
        </w:tc>
        <w:tc>
          <w:tcPr>
            <w:tcW w:w="2409" w:type="dxa"/>
          </w:tcPr>
          <w:p w14:paraId="72757880" w14:textId="77777777" w:rsidR="008567E7" w:rsidRPr="00BA25AF" w:rsidRDefault="008567E7" w:rsidP="00340E1A">
            <w:pPr>
              <w:spacing w:after="0" w:line="240" w:lineRule="auto"/>
              <w:rPr>
                <w:szCs w:val="24"/>
              </w:rPr>
            </w:pPr>
            <w:r w:rsidRPr="00BA25AF">
              <w:rPr>
                <w:szCs w:val="24"/>
              </w:rPr>
              <w:t xml:space="preserve">Журнал контроля  санитарного состояния </w:t>
            </w:r>
            <w:r w:rsidR="00C24E52" w:rsidRPr="00BA25AF">
              <w:rPr>
                <w:szCs w:val="24"/>
              </w:rPr>
              <w:t xml:space="preserve"> </w:t>
            </w:r>
            <w:r w:rsidRPr="00BA25AF">
              <w:rPr>
                <w:szCs w:val="24"/>
              </w:rPr>
              <w:t>пищеблока и складских помещений</w:t>
            </w:r>
          </w:p>
          <w:p w14:paraId="1F9CC368" w14:textId="77777777" w:rsidR="008567E7" w:rsidRPr="00BA25AF" w:rsidRDefault="00C24E52" w:rsidP="00340E1A">
            <w:pPr>
              <w:spacing w:after="0" w:line="240" w:lineRule="auto"/>
              <w:rPr>
                <w:szCs w:val="24"/>
              </w:rPr>
            </w:pPr>
            <w:r w:rsidRPr="00BA25AF">
              <w:rPr>
                <w:szCs w:val="24"/>
              </w:rPr>
              <w:t>(Приложение</w:t>
            </w:r>
            <w:r w:rsidR="00BA25AF">
              <w:rPr>
                <w:szCs w:val="24"/>
              </w:rPr>
              <w:t xml:space="preserve"> </w:t>
            </w:r>
            <w:r w:rsidR="008567E7" w:rsidRPr="00BA25AF">
              <w:rPr>
                <w:szCs w:val="24"/>
              </w:rPr>
              <w:t>26</w:t>
            </w:r>
            <w:r w:rsidRPr="00BA25AF">
              <w:rPr>
                <w:szCs w:val="24"/>
              </w:rPr>
              <w:t xml:space="preserve">) </w:t>
            </w:r>
          </w:p>
          <w:p w14:paraId="5C013ED4" w14:textId="77777777" w:rsidR="00C24E52" w:rsidRPr="00BA25AF" w:rsidRDefault="00C24E52" w:rsidP="00340E1A">
            <w:pPr>
              <w:spacing w:after="0" w:line="240" w:lineRule="auto"/>
              <w:rPr>
                <w:szCs w:val="24"/>
              </w:rPr>
            </w:pPr>
            <w:r w:rsidRPr="00BA25AF">
              <w:rPr>
                <w:szCs w:val="24"/>
              </w:rPr>
              <w:t xml:space="preserve">Журнал температурного режима холодильного оборудования (Приложение </w:t>
            </w:r>
            <w:r w:rsidR="00BA25AF" w:rsidRPr="00BA25AF">
              <w:rPr>
                <w:szCs w:val="24"/>
              </w:rPr>
              <w:t>13</w:t>
            </w:r>
            <w:r w:rsidRPr="00BA25AF">
              <w:rPr>
                <w:szCs w:val="24"/>
              </w:rPr>
              <w:t>)</w:t>
            </w:r>
          </w:p>
          <w:p w14:paraId="36D420E2" w14:textId="77777777" w:rsidR="00BA25AF" w:rsidRPr="00BA25AF" w:rsidRDefault="00C24E52" w:rsidP="00340E1A">
            <w:pPr>
              <w:spacing w:after="0" w:line="240" w:lineRule="auto"/>
              <w:rPr>
                <w:szCs w:val="24"/>
              </w:rPr>
            </w:pPr>
            <w:r w:rsidRPr="00BA25AF">
              <w:rPr>
                <w:szCs w:val="24"/>
              </w:rPr>
              <w:t xml:space="preserve">Журнал учета температуры и </w:t>
            </w:r>
            <w:r w:rsidRPr="00BA25AF">
              <w:rPr>
                <w:szCs w:val="24"/>
              </w:rPr>
              <w:lastRenderedPageBreak/>
              <w:t>влажности в складских помещениях</w:t>
            </w:r>
          </w:p>
          <w:p w14:paraId="02FE5E17" w14:textId="77777777" w:rsidR="00C24E52" w:rsidRPr="00F01462" w:rsidRDefault="00C24E52" w:rsidP="00340E1A">
            <w:pPr>
              <w:spacing w:after="0" w:line="240" w:lineRule="auto"/>
              <w:rPr>
                <w:color w:val="C00000"/>
                <w:szCs w:val="24"/>
              </w:rPr>
            </w:pPr>
            <w:r w:rsidRPr="00BA25AF">
              <w:rPr>
                <w:szCs w:val="24"/>
              </w:rPr>
              <w:t xml:space="preserve">( Приложение № </w:t>
            </w:r>
            <w:r w:rsidR="00BA25AF" w:rsidRPr="00BA25AF">
              <w:rPr>
                <w:szCs w:val="24"/>
              </w:rPr>
              <w:t>14</w:t>
            </w:r>
            <w:r w:rsidRPr="00BA25AF">
              <w:rPr>
                <w:szCs w:val="24"/>
              </w:rPr>
              <w:t>)</w:t>
            </w:r>
          </w:p>
        </w:tc>
      </w:tr>
      <w:tr w:rsidR="00C24E52" w:rsidRPr="0003594D" w14:paraId="629BDB3D" w14:textId="77777777" w:rsidTr="00340E1A">
        <w:trPr>
          <w:trHeight w:val="322"/>
        </w:trPr>
        <w:tc>
          <w:tcPr>
            <w:tcW w:w="458" w:type="dxa"/>
          </w:tcPr>
          <w:p w14:paraId="1AD17123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lastRenderedPageBreak/>
              <w:t>3</w:t>
            </w:r>
          </w:p>
        </w:tc>
        <w:tc>
          <w:tcPr>
            <w:tcW w:w="1807" w:type="dxa"/>
          </w:tcPr>
          <w:p w14:paraId="6FEE02EF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 xml:space="preserve">Обработка и переработка пищевого </w:t>
            </w:r>
          </w:p>
          <w:p w14:paraId="18F38602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сырья, термообработка при приготовлении</w:t>
            </w:r>
          </w:p>
        </w:tc>
        <w:tc>
          <w:tcPr>
            <w:tcW w:w="1985" w:type="dxa"/>
          </w:tcPr>
          <w:p w14:paraId="5168C5E1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Соблюдение технологического процесса приготовления пищевой продукции и кулинарных изделий</w:t>
            </w:r>
          </w:p>
        </w:tc>
        <w:tc>
          <w:tcPr>
            <w:tcW w:w="3118" w:type="dxa"/>
          </w:tcPr>
          <w:p w14:paraId="3B7C29B2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-Исправность оборудования пищеблока;</w:t>
            </w:r>
          </w:p>
          <w:p w14:paraId="25586D27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-Чистота оборудования и помещений пищеблока;</w:t>
            </w:r>
          </w:p>
          <w:p w14:paraId="4C6042B1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-Наличие ТТК;</w:t>
            </w:r>
          </w:p>
          <w:p w14:paraId="23EB4BC1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-Выполнение правил и требований технологического процесса</w:t>
            </w:r>
          </w:p>
        </w:tc>
        <w:tc>
          <w:tcPr>
            <w:tcW w:w="1418" w:type="dxa"/>
          </w:tcPr>
          <w:p w14:paraId="14C60195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Повар</w:t>
            </w:r>
            <w:r>
              <w:rPr>
                <w:szCs w:val="24"/>
              </w:rPr>
              <w:t>, помощник повара</w:t>
            </w:r>
          </w:p>
        </w:tc>
        <w:tc>
          <w:tcPr>
            <w:tcW w:w="2409" w:type="dxa"/>
          </w:tcPr>
          <w:p w14:paraId="0B377C23" w14:textId="77777777" w:rsidR="00BA25AF" w:rsidRPr="00BA25AF" w:rsidRDefault="00C24E52" w:rsidP="00BA25AF">
            <w:pPr>
              <w:spacing w:after="0" w:line="240" w:lineRule="auto"/>
              <w:rPr>
                <w:szCs w:val="24"/>
              </w:rPr>
            </w:pPr>
            <w:r w:rsidRPr="00BA25AF">
              <w:rPr>
                <w:szCs w:val="24"/>
              </w:rPr>
              <w:t xml:space="preserve">Журнал </w:t>
            </w:r>
            <w:r w:rsidR="00BA25AF" w:rsidRPr="00BA25AF">
              <w:rPr>
                <w:szCs w:val="24"/>
              </w:rPr>
              <w:t xml:space="preserve">контроля санитарного </w:t>
            </w:r>
            <w:r w:rsidR="006319F7" w:rsidRPr="00BA25AF">
              <w:rPr>
                <w:szCs w:val="24"/>
              </w:rPr>
              <w:t>состояния пищеблока и склад</w:t>
            </w:r>
            <w:r w:rsidR="00BA25AF" w:rsidRPr="00BA25AF">
              <w:rPr>
                <w:szCs w:val="24"/>
              </w:rPr>
              <w:t>ских помещени</w:t>
            </w:r>
            <w:proofErr w:type="gramStart"/>
            <w:r w:rsidR="00BA25AF" w:rsidRPr="00BA25AF">
              <w:rPr>
                <w:szCs w:val="24"/>
              </w:rPr>
              <w:t>й</w:t>
            </w:r>
            <w:r w:rsidRPr="00BA25AF">
              <w:rPr>
                <w:szCs w:val="24"/>
              </w:rPr>
              <w:t>(</w:t>
            </w:r>
            <w:proofErr w:type="gramEnd"/>
            <w:r w:rsidRPr="00BA25AF">
              <w:rPr>
                <w:szCs w:val="24"/>
              </w:rPr>
              <w:t xml:space="preserve">Приложение </w:t>
            </w:r>
            <w:r w:rsidR="00BA25AF" w:rsidRPr="00BA25AF">
              <w:rPr>
                <w:szCs w:val="24"/>
              </w:rPr>
              <w:t>26</w:t>
            </w:r>
            <w:r w:rsidRPr="00BA25AF">
              <w:rPr>
                <w:szCs w:val="24"/>
              </w:rPr>
              <w:t xml:space="preserve">) </w:t>
            </w:r>
          </w:p>
          <w:p w14:paraId="6AA1F75F" w14:textId="77777777" w:rsidR="00C24E52" w:rsidRPr="0003594D" w:rsidRDefault="00C24E52" w:rsidP="00BA25AF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Сборник технологических кар</w:t>
            </w:r>
            <w:proofErr w:type="gramStart"/>
            <w:r w:rsidRPr="0003594D">
              <w:rPr>
                <w:szCs w:val="24"/>
              </w:rPr>
              <w:t>т</w:t>
            </w:r>
            <w:r w:rsidR="00BA25AF">
              <w:rPr>
                <w:szCs w:val="24"/>
              </w:rPr>
              <w:t>(</w:t>
            </w:r>
            <w:proofErr w:type="gramEnd"/>
            <w:r w:rsidR="00BA25AF">
              <w:rPr>
                <w:szCs w:val="24"/>
              </w:rPr>
              <w:t xml:space="preserve"> Приложение 30)</w:t>
            </w:r>
            <w:r w:rsidRPr="0003594D">
              <w:rPr>
                <w:szCs w:val="24"/>
              </w:rPr>
              <w:t>.</w:t>
            </w:r>
          </w:p>
        </w:tc>
      </w:tr>
      <w:tr w:rsidR="00C24E52" w:rsidRPr="0003594D" w14:paraId="2F76994E" w14:textId="77777777" w:rsidTr="00340E1A">
        <w:trPr>
          <w:trHeight w:val="322"/>
        </w:trPr>
        <w:tc>
          <w:tcPr>
            <w:tcW w:w="458" w:type="dxa"/>
          </w:tcPr>
          <w:p w14:paraId="1036AA4D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4</w:t>
            </w:r>
          </w:p>
        </w:tc>
        <w:tc>
          <w:tcPr>
            <w:tcW w:w="1807" w:type="dxa"/>
          </w:tcPr>
          <w:p w14:paraId="1C2FF81C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Реализация</w:t>
            </w:r>
          </w:p>
          <w:p w14:paraId="774DFD1F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Готовой</w:t>
            </w:r>
          </w:p>
          <w:p w14:paraId="05F47BE3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продукции</w:t>
            </w:r>
          </w:p>
        </w:tc>
        <w:tc>
          <w:tcPr>
            <w:tcW w:w="1985" w:type="dxa"/>
          </w:tcPr>
          <w:p w14:paraId="0F415D0E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Снятие проб</w:t>
            </w:r>
          </w:p>
          <w:p w14:paraId="599B8E4B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готовых блюд</w:t>
            </w:r>
          </w:p>
          <w:p w14:paraId="3FAEB387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,</w:t>
            </w:r>
            <w:proofErr w:type="spellStart"/>
            <w:proofErr w:type="gramStart"/>
            <w:r w:rsidRPr="0003594D">
              <w:rPr>
                <w:szCs w:val="24"/>
              </w:rPr>
              <w:t>органолептичес</w:t>
            </w:r>
            <w:proofErr w:type="spellEnd"/>
            <w:r w:rsidRPr="0003594D">
              <w:rPr>
                <w:szCs w:val="24"/>
              </w:rPr>
              <w:t>-кая</w:t>
            </w:r>
            <w:proofErr w:type="gramEnd"/>
            <w:r w:rsidRPr="0003594D">
              <w:rPr>
                <w:szCs w:val="24"/>
              </w:rPr>
              <w:t xml:space="preserve"> оценка</w:t>
            </w:r>
          </w:p>
        </w:tc>
        <w:tc>
          <w:tcPr>
            <w:tcW w:w="3118" w:type="dxa"/>
          </w:tcPr>
          <w:p w14:paraId="2C2A2B8B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-Соответствие готовой</w:t>
            </w:r>
          </w:p>
          <w:p w14:paraId="68D543BE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продукции требованиям ТТК</w:t>
            </w:r>
          </w:p>
        </w:tc>
        <w:tc>
          <w:tcPr>
            <w:tcW w:w="1418" w:type="dxa"/>
          </w:tcPr>
          <w:p w14:paraId="5894BE77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 w:rsidRPr="0003594D">
              <w:rPr>
                <w:szCs w:val="24"/>
              </w:rPr>
              <w:t>Медицинс</w:t>
            </w:r>
            <w:proofErr w:type="spellEnd"/>
            <w:r w:rsidRPr="0003594D">
              <w:rPr>
                <w:szCs w:val="24"/>
              </w:rPr>
              <w:t>-кий</w:t>
            </w:r>
            <w:proofErr w:type="gramEnd"/>
            <w:r w:rsidRPr="0003594D">
              <w:rPr>
                <w:szCs w:val="24"/>
              </w:rPr>
              <w:t xml:space="preserve"> работник</w:t>
            </w:r>
          </w:p>
          <w:p w14:paraId="5D5BD164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09" w:type="dxa"/>
          </w:tcPr>
          <w:p w14:paraId="267CD454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 xml:space="preserve">Журнал </w:t>
            </w:r>
          </w:p>
          <w:p w14:paraId="1DEA5CAE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бракеража</w:t>
            </w:r>
          </w:p>
          <w:p w14:paraId="42F24199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готовой продукции</w:t>
            </w:r>
          </w:p>
          <w:p w14:paraId="62CB61DF" w14:textId="77777777" w:rsidR="00C24E52" w:rsidRPr="0003594D" w:rsidRDefault="00C24E52" w:rsidP="00BA25AF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 xml:space="preserve">(Приложение </w:t>
            </w:r>
            <w:r w:rsidR="00BA25AF">
              <w:rPr>
                <w:szCs w:val="24"/>
              </w:rPr>
              <w:t>16</w:t>
            </w:r>
            <w:r w:rsidRPr="0003594D">
              <w:rPr>
                <w:szCs w:val="24"/>
              </w:rPr>
              <w:t>)</w:t>
            </w:r>
          </w:p>
        </w:tc>
      </w:tr>
    </w:tbl>
    <w:p w14:paraId="73E41163" w14:textId="77777777" w:rsidR="00C24E52" w:rsidRPr="0003594D" w:rsidRDefault="00C24E52" w:rsidP="00C24E52">
      <w:pPr>
        <w:spacing w:after="0" w:line="240" w:lineRule="auto"/>
        <w:rPr>
          <w:szCs w:val="24"/>
        </w:rPr>
      </w:pPr>
    </w:p>
    <w:p w14:paraId="0F7BEAD2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>4. Определение критических пределов для каждой ККТ.</w:t>
      </w:r>
    </w:p>
    <w:p w14:paraId="1FEC247A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>Предельные значения параметров, контролируемых в критических</w:t>
      </w:r>
    </w:p>
    <w:p w14:paraId="414019E9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>контрольных точках</w:t>
      </w:r>
    </w:p>
    <w:tbl>
      <w:tblPr>
        <w:tblW w:w="10273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720"/>
        <w:gridCol w:w="2709"/>
        <w:gridCol w:w="1984"/>
        <w:gridCol w:w="1560"/>
        <w:gridCol w:w="1842"/>
      </w:tblGrid>
      <w:tr w:rsidR="00C24E52" w:rsidRPr="0003594D" w14:paraId="18E97FFE" w14:textId="77777777" w:rsidTr="00340E1A">
        <w:tc>
          <w:tcPr>
            <w:tcW w:w="458" w:type="dxa"/>
          </w:tcPr>
          <w:p w14:paraId="532EE552" w14:textId="77777777" w:rsidR="00C24E52" w:rsidRPr="0003594D" w:rsidRDefault="00C24E52" w:rsidP="00340E1A">
            <w:pPr>
              <w:spacing w:after="0" w:line="240" w:lineRule="auto"/>
              <w:rPr>
                <w:b/>
                <w:szCs w:val="24"/>
              </w:rPr>
            </w:pPr>
            <w:r w:rsidRPr="0003594D">
              <w:rPr>
                <w:b/>
                <w:szCs w:val="24"/>
              </w:rPr>
              <w:t>№</w:t>
            </w:r>
          </w:p>
        </w:tc>
        <w:tc>
          <w:tcPr>
            <w:tcW w:w="1720" w:type="dxa"/>
          </w:tcPr>
          <w:p w14:paraId="49206749" w14:textId="77777777" w:rsidR="00C24E52" w:rsidRPr="0003594D" w:rsidRDefault="00C24E52" w:rsidP="00340E1A">
            <w:pPr>
              <w:spacing w:after="0" w:line="240" w:lineRule="auto"/>
              <w:rPr>
                <w:b/>
                <w:szCs w:val="24"/>
              </w:rPr>
            </w:pPr>
            <w:r w:rsidRPr="0003594D">
              <w:rPr>
                <w:b/>
                <w:szCs w:val="24"/>
              </w:rPr>
              <w:t>ККТ технологи</w:t>
            </w:r>
          </w:p>
          <w:p w14:paraId="7B2735F4" w14:textId="77777777" w:rsidR="00C24E52" w:rsidRPr="0003594D" w:rsidRDefault="00C24E52" w:rsidP="00340E1A">
            <w:pPr>
              <w:spacing w:after="0" w:line="240" w:lineRule="auto"/>
              <w:rPr>
                <w:b/>
                <w:szCs w:val="24"/>
              </w:rPr>
            </w:pPr>
            <w:r w:rsidRPr="0003594D">
              <w:rPr>
                <w:b/>
                <w:szCs w:val="24"/>
              </w:rPr>
              <w:t xml:space="preserve">-ческой </w:t>
            </w:r>
          </w:p>
          <w:p w14:paraId="2A4DDB10" w14:textId="77777777" w:rsidR="00C24E52" w:rsidRPr="0003594D" w:rsidRDefault="00C24E52" w:rsidP="00340E1A">
            <w:pPr>
              <w:spacing w:after="0" w:line="240" w:lineRule="auto"/>
              <w:rPr>
                <w:b/>
                <w:szCs w:val="24"/>
              </w:rPr>
            </w:pPr>
            <w:r w:rsidRPr="0003594D">
              <w:rPr>
                <w:b/>
                <w:szCs w:val="24"/>
              </w:rPr>
              <w:t>операции</w:t>
            </w:r>
          </w:p>
        </w:tc>
        <w:tc>
          <w:tcPr>
            <w:tcW w:w="2709" w:type="dxa"/>
          </w:tcPr>
          <w:p w14:paraId="07D9AD63" w14:textId="77777777" w:rsidR="00C24E52" w:rsidRPr="0003594D" w:rsidRDefault="00C24E52" w:rsidP="00340E1A">
            <w:pPr>
              <w:spacing w:after="0" w:line="240" w:lineRule="auto"/>
              <w:rPr>
                <w:b/>
                <w:szCs w:val="24"/>
              </w:rPr>
            </w:pPr>
            <w:r w:rsidRPr="0003594D">
              <w:rPr>
                <w:b/>
                <w:szCs w:val="24"/>
              </w:rPr>
              <w:t>Контролируемый</w:t>
            </w:r>
          </w:p>
          <w:p w14:paraId="44DD67C3" w14:textId="77777777" w:rsidR="00C24E52" w:rsidRPr="0003594D" w:rsidRDefault="00C24E52" w:rsidP="00340E1A">
            <w:pPr>
              <w:spacing w:after="0" w:line="240" w:lineRule="auto"/>
              <w:rPr>
                <w:b/>
                <w:szCs w:val="24"/>
              </w:rPr>
            </w:pPr>
            <w:r w:rsidRPr="0003594D">
              <w:rPr>
                <w:b/>
                <w:szCs w:val="24"/>
              </w:rPr>
              <w:t>параметр</w:t>
            </w:r>
          </w:p>
        </w:tc>
        <w:tc>
          <w:tcPr>
            <w:tcW w:w="1984" w:type="dxa"/>
          </w:tcPr>
          <w:p w14:paraId="7CE27189" w14:textId="77777777" w:rsidR="00C24E52" w:rsidRPr="0003594D" w:rsidRDefault="00C24E52" w:rsidP="00340E1A">
            <w:pPr>
              <w:spacing w:after="0" w:line="240" w:lineRule="auto"/>
              <w:rPr>
                <w:b/>
                <w:szCs w:val="24"/>
              </w:rPr>
            </w:pPr>
            <w:r w:rsidRPr="0003594D">
              <w:rPr>
                <w:b/>
                <w:szCs w:val="24"/>
              </w:rPr>
              <w:t>Предельное</w:t>
            </w:r>
          </w:p>
          <w:p w14:paraId="162AA2D6" w14:textId="77777777" w:rsidR="00C24E52" w:rsidRPr="0003594D" w:rsidRDefault="00C24E52" w:rsidP="00340E1A">
            <w:pPr>
              <w:spacing w:after="0" w:line="240" w:lineRule="auto"/>
              <w:rPr>
                <w:b/>
                <w:szCs w:val="24"/>
              </w:rPr>
            </w:pPr>
            <w:r w:rsidRPr="0003594D">
              <w:rPr>
                <w:b/>
                <w:szCs w:val="24"/>
              </w:rPr>
              <w:t>значение</w:t>
            </w:r>
          </w:p>
        </w:tc>
        <w:tc>
          <w:tcPr>
            <w:tcW w:w="1560" w:type="dxa"/>
          </w:tcPr>
          <w:p w14:paraId="7CB5AE33" w14:textId="77777777" w:rsidR="00C24E52" w:rsidRPr="0003594D" w:rsidRDefault="00C24E52" w:rsidP="00340E1A">
            <w:pPr>
              <w:spacing w:after="0" w:line="240" w:lineRule="auto"/>
              <w:rPr>
                <w:b/>
                <w:szCs w:val="24"/>
              </w:rPr>
            </w:pPr>
            <w:proofErr w:type="gramStart"/>
            <w:r w:rsidRPr="0003594D">
              <w:rPr>
                <w:b/>
                <w:szCs w:val="24"/>
              </w:rPr>
              <w:t>Ответствен-</w:t>
            </w:r>
            <w:proofErr w:type="spellStart"/>
            <w:r w:rsidRPr="0003594D">
              <w:rPr>
                <w:b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842" w:type="dxa"/>
          </w:tcPr>
          <w:p w14:paraId="60E8DF26" w14:textId="77777777" w:rsidR="00C24E52" w:rsidRPr="0003594D" w:rsidRDefault="00C24E52" w:rsidP="00340E1A">
            <w:pPr>
              <w:spacing w:after="0" w:line="240" w:lineRule="auto"/>
              <w:rPr>
                <w:b/>
                <w:szCs w:val="24"/>
              </w:rPr>
            </w:pPr>
            <w:r w:rsidRPr="0003594D">
              <w:rPr>
                <w:b/>
                <w:szCs w:val="24"/>
              </w:rPr>
              <w:t>Нормативная</w:t>
            </w:r>
          </w:p>
          <w:p w14:paraId="60C5A220" w14:textId="77777777" w:rsidR="00C24E52" w:rsidRPr="0003594D" w:rsidRDefault="00C24E52" w:rsidP="00340E1A">
            <w:pPr>
              <w:spacing w:after="0" w:line="240" w:lineRule="auto"/>
              <w:rPr>
                <w:b/>
                <w:szCs w:val="24"/>
              </w:rPr>
            </w:pPr>
            <w:r w:rsidRPr="0003594D">
              <w:rPr>
                <w:b/>
                <w:szCs w:val="24"/>
              </w:rPr>
              <w:t>документация</w:t>
            </w:r>
          </w:p>
        </w:tc>
      </w:tr>
      <w:tr w:rsidR="00C24E52" w:rsidRPr="0003594D" w14:paraId="3C8048B2" w14:textId="77777777" w:rsidTr="00340E1A">
        <w:tc>
          <w:tcPr>
            <w:tcW w:w="458" w:type="dxa"/>
          </w:tcPr>
          <w:p w14:paraId="50DFE8FF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1</w:t>
            </w:r>
          </w:p>
        </w:tc>
        <w:tc>
          <w:tcPr>
            <w:tcW w:w="1720" w:type="dxa"/>
          </w:tcPr>
          <w:p w14:paraId="38FA618B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proofErr w:type="spellStart"/>
            <w:r w:rsidRPr="0003594D">
              <w:rPr>
                <w:szCs w:val="24"/>
              </w:rPr>
              <w:t>Приѐмка</w:t>
            </w:r>
            <w:proofErr w:type="spellEnd"/>
          </w:p>
          <w:p w14:paraId="787CE257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сырья</w:t>
            </w:r>
          </w:p>
        </w:tc>
        <w:tc>
          <w:tcPr>
            <w:tcW w:w="2709" w:type="dxa"/>
          </w:tcPr>
          <w:p w14:paraId="6A04236E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-Сопроводительная</w:t>
            </w:r>
          </w:p>
          <w:p w14:paraId="3BD02EAB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документация;</w:t>
            </w:r>
          </w:p>
          <w:p w14:paraId="3C9B2BB1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-Целостность упаковки;</w:t>
            </w:r>
          </w:p>
          <w:p w14:paraId="27E7E96A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-Срок годности</w:t>
            </w:r>
          </w:p>
        </w:tc>
        <w:tc>
          <w:tcPr>
            <w:tcW w:w="1984" w:type="dxa"/>
          </w:tcPr>
          <w:p w14:paraId="06F23F42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Отсутствует</w:t>
            </w:r>
          </w:p>
          <w:p w14:paraId="16717FDA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1B427C81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Нарушена</w:t>
            </w:r>
          </w:p>
          <w:p w14:paraId="60AF1E14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Истекший</w:t>
            </w:r>
          </w:p>
        </w:tc>
        <w:tc>
          <w:tcPr>
            <w:tcW w:w="1560" w:type="dxa"/>
          </w:tcPr>
          <w:p w14:paraId="3921CE77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повар</w:t>
            </w:r>
          </w:p>
        </w:tc>
        <w:tc>
          <w:tcPr>
            <w:tcW w:w="1842" w:type="dxa"/>
          </w:tcPr>
          <w:p w14:paraId="60FA85F8" w14:textId="77777777" w:rsidR="00803A24" w:rsidRPr="00803A24" w:rsidRDefault="00803A24" w:rsidP="00803A24">
            <w:pPr>
              <w:spacing w:after="0" w:line="240" w:lineRule="auto"/>
              <w:rPr>
                <w:szCs w:val="24"/>
              </w:rPr>
            </w:pPr>
            <w:r w:rsidRPr="00803A24">
              <w:rPr>
                <w:szCs w:val="24"/>
              </w:rPr>
              <w:t>Журнал бракеража скоропортящейся  пищевой продукци</w:t>
            </w:r>
            <w:proofErr w:type="gramStart"/>
            <w:r w:rsidRPr="00803A24">
              <w:rPr>
                <w:szCs w:val="24"/>
              </w:rPr>
              <w:t>и(</w:t>
            </w:r>
            <w:proofErr w:type="gramEnd"/>
            <w:r w:rsidRPr="00803A24">
              <w:rPr>
                <w:szCs w:val="24"/>
              </w:rPr>
              <w:t>( Приложени3 18)</w:t>
            </w:r>
          </w:p>
          <w:p w14:paraId="05F253AA" w14:textId="77777777" w:rsidR="00C24E52" w:rsidRPr="00E449B9" w:rsidRDefault="00803A24" w:rsidP="00803A24">
            <w:pPr>
              <w:spacing w:after="0" w:line="240" w:lineRule="auto"/>
              <w:rPr>
                <w:color w:val="FF0000"/>
                <w:szCs w:val="24"/>
              </w:rPr>
            </w:pPr>
            <w:r w:rsidRPr="00803A24">
              <w:rPr>
                <w:szCs w:val="24"/>
              </w:rPr>
              <w:t xml:space="preserve"> Приложения 7,11</w:t>
            </w:r>
          </w:p>
        </w:tc>
      </w:tr>
      <w:tr w:rsidR="00C24E52" w:rsidRPr="0003594D" w14:paraId="62E430DA" w14:textId="77777777" w:rsidTr="00340E1A">
        <w:tc>
          <w:tcPr>
            <w:tcW w:w="458" w:type="dxa"/>
          </w:tcPr>
          <w:p w14:paraId="2071A763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2</w:t>
            </w:r>
          </w:p>
        </w:tc>
        <w:tc>
          <w:tcPr>
            <w:tcW w:w="1720" w:type="dxa"/>
          </w:tcPr>
          <w:p w14:paraId="432F48D2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Хранение</w:t>
            </w:r>
          </w:p>
          <w:p w14:paraId="0809818D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 xml:space="preserve">поступающего </w:t>
            </w:r>
          </w:p>
          <w:p w14:paraId="6FBBA8DB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пищевого</w:t>
            </w:r>
          </w:p>
          <w:p w14:paraId="0D49C0F7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сырья</w:t>
            </w:r>
          </w:p>
        </w:tc>
        <w:tc>
          <w:tcPr>
            <w:tcW w:w="2709" w:type="dxa"/>
          </w:tcPr>
          <w:p w14:paraId="617C6A51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-Температура и влажность;</w:t>
            </w:r>
          </w:p>
          <w:p w14:paraId="7D07942B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-Чистота оборудования</w:t>
            </w:r>
          </w:p>
          <w:p w14:paraId="26CC214B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 xml:space="preserve"> И помещения;</w:t>
            </w:r>
          </w:p>
          <w:p w14:paraId="002614D7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-Содержание склада;</w:t>
            </w:r>
          </w:p>
          <w:p w14:paraId="4FFA205F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-Техническое</w:t>
            </w:r>
          </w:p>
          <w:p w14:paraId="49B8B30E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состояние</w:t>
            </w:r>
          </w:p>
          <w:p w14:paraId="4DBA0071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оборудования</w:t>
            </w:r>
          </w:p>
        </w:tc>
        <w:tc>
          <w:tcPr>
            <w:tcW w:w="1984" w:type="dxa"/>
          </w:tcPr>
          <w:p w14:paraId="73AFDF84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Нарушение</w:t>
            </w:r>
          </w:p>
          <w:p w14:paraId="3D1EBD72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Температурного</w:t>
            </w:r>
          </w:p>
          <w:p w14:paraId="5F5686DE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режима;</w:t>
            </w:r>
          </w:p>
          <w:p w14:paraId="1580E54B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Нарушение</w:t>
            </w:r>
          </w:p>
          <w:p w14:paraId="0CE91E47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Санитарной</w:t>
            </w:r>
          </w:p>
          <w:p w14:paraId="663B4DD3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обработки;</w:t>
            </w:r>
          </w:p>
          <w:p w14:paraId="0C259529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Несоответствие</w:t>
            </w:r>
          </w:p>
          <w:p w14:paraId="18D802E4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инвентаря;</w:t>
            </w:r>
          </w:p>
          <w:p w14:paraId="31F392C3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Неисправность</w:t>
            </w:r>
          </w:p>
          <w:p w14:paraId="68520393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оборудования</w:t>
            </w:r>
          </w:p>
        </w:tc>
        <w:tc>
          <w:tcPr>
            <w:tcW w:w="1560" w:type="dxa"/>
          </w:tcPr>
          <w:p w14:paraId="2D601C35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повар</w:t>
            </w:r>
          </w:p>
        </w:tc>
        <w:tc>
          <w:tcPr>
            <w:tcW w:w="1842" w:type="dxa"/>
          </w:tcPr>
          <w:p w14:paraId="5B26F61E" w14:textId="77777777" w:rsidR="00803A24" w:rsidRPr="00BA25AF" w:rsidRDefault="00803A24" w:rsidP="00803A24">
            <w:pPr>
              <w:spacing w:after="0" w:line="240" w:lineRule="auto"/>
              <w:rPr>
                <w:szCs w:val="24"/>
              </w:rPr>
            </w:pPr>
            <w:r w:rsidRPr="00BA25AF">
              <w:rPr>
                <w:szCs w:val="24"/>
              </w:rPr>
              <w:t>Журнал контроля  санитарного состояния  пищеблока и складских помещений</w:t>
            </w:r>
          </w:p>
          <w:p w14:paraId="00BCC713" w14:textId="77777777" w:rsidR="00803A24" w:rsidRPr="00BA25AF" w:rsidRDefault="00803A24" w:rsidP="00803A24">
            <w:pPr>
              <w:spacing w:after="0" w:line="240" w:lineRule="auto"/>
              <w:rPr>
                <w:szCs w:val="24"/>
              </w:rPr>
            </w:pPr>
            <w:r w:rsidRPr="00BA25AF">
              <w:rPr>
                <w:szCs w:val="24"/>
              </w:rPr>
              <w:t>(Приложение</w:t>
            </w:r>
            <w:r>
              <w:rPr>
                <w:szCs w:val="24"/>
              </w:rPr>
              <w:t xml:space="preserve"> </w:t>
            </w:r>
            <w:r w:rsidRPr="00BA25AF">
              <w:rPr>
                <w:szCs w:val="24"/>
              </w:rPr>
              <w:t xml:space="preserve">26) </w:t>
            </w:r>
          </w:p>
          <w:p w14:paraId="652DE623" w14:textId="77777777" w:rsidR="00803A24" w:rsidRPr="00BA25AF" w:rsidRDefault="00803A24" w:rsidP="00803A24">
            <w:pPr>
              <w:spacing w:after="0" w:line="240" w:lineRule="auto"/>
              <w:rPr>
                <w:szCs w:val="24"/>
              </w:rPr>
            </w:pPr>
            <w:r w:rsidRPr="00BA25AF">
              <w:rPr>
                <w:szCs w:val="24"/>
              </w:rPr>
              <w:t>Журнал температурного режима холодильного оборудования (Приложение 13)</w:t>
            </w:r>
          </w:p>
          <w:p w14:paraId="2CE2BC70" w14:textId="77777777" w:rsidR="00803A24" w:rsidRPr="00BA25AF" w:rsidRDefault="00803A24" w:rsidP="00803A24">
            <w:pPr>
              <w:spacing w:after="0" w:line="240" w:lineRule="auto"/>
              <w:rPr>
                <w:szCs w:val="24"/>
              </w:rPr>
            </w:pPr>
            <w:r w:rsidRPr="00BA25AF">
              <w:rPr>
                <w:szCs w:val="24"/>
              </w:rPr>
              <w:t xml:space="preserve">Журнал учета </w:t>
            </w:r>
            <w:r w:rsidRPr="00BA25AF">
              <w:rPr>
                <w:szCs w:val="24"/>
              </w:rPr>
              <w:lastRenderedPageBreak/>
              <w:t>температуры и влажности в складских помещениях</w:t>
            </w:r>
          </w:p>
          <w:p w14:paraId="1163CCF6" w14:textId="77777777" w:rsidR="00C24E52" w:rsidRDefault="00803A24" w:rsidP="00803A24">
            <w:pPr>
              <w:spacing w:after="0" w:line="240" w:lineRule="auto"/>
              <w:rPr>
                <w:szCs w:val="24"/>
              </w:rPr>
            </w:pPr>
            <w:r w:rsidRPr="00BA25AF">
              <w:rPr>
                <w:szCs w:val="24"/>
              </w:rPr>
              <w:t>( Приложение № 14)</w:t>
            </w:r>
          </w:p>
          <w:p w14:paraId="3CBABCA7" w14:textId="77777777" w:rsidR="00803A24" w:rsidRPr="00F01462" w:rsidRDefault="00803A24" w:rsidP="00803A24">
            <w:pPr>
              <w:spacing w:after="0" w:line="240" w:lineRule="auto"/>
              <w:rPr>
                <w:color w:val="C00000"/>
                <w:szCs w:val="24"/>
              </w:rPr>
            </w:pPr>
            <w:r>
              <w:rPr>
                <w:szCs w:val="24"/>
              </w:rPr>
              <w:t>Приложение 12</w:t>
            </w:r>
          </w:p>
        </w:tc>
      </w:tr>
      <w:tr w:rsidR="00C24E52" w:rsidRPr="0003594D" w14:paraId="79BE8804" w14:textId="77777777" w:rsidTr="00340E1A">
        <w:tc>
          <w:tcPr>
            <w:tcW w:w="458" w:type="dxa"/>
          </w:tcPr>
          <w:p w14:paraId="67330165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lastRenderedPageBreak/>
              <w:t>3</w:t>
            </w:r>
          </w:p>
        </w:tc>
        <w:tc>
          <w:tcPr>
            <w:tcW w:w="1720" w:type="dxa"/>
          </w:tcPr>
          <w:p w14:paraId="2AC9769B" w14:textId="77777777" w:rsidR="00C24E52" w:rsidRPr="0003594D" w:rsidRDefault="00C24E52" w:rsidP="00340E1A">
            <w:pPr>
              <w:spacing w:after="0" w:line="240" w:lineRule="auto"/>
              <w:ind w:left="-74"/>
              <w:rPr>
                <w:szCs w:val="24"/>
              </w:rPr>
            </w:pPr>
            <w:r w:rsidRPr="0003594D">
              <w:rPr>
                <w:szCs w:val="24"/>
              </w:rPr>
              <w:t>Обработка и переработка</w:t>
            </w:r>
          </w:p>
          <w:p w14:paraId="0DD7D5E7" w14:textId="77777777" w:rsidR="00C24E52" w:rsidRPr="0003594D" w:rsidRDefault="00C24E52" w:rsidP="00340E1A">
            <w:pPr>
              <w:spacing w:after="0" w:line="240" w:lineRule="auto"/>
              <w:ind w:left="-74"/>
              <w:rPr>
                <w:szCs w:val="24"/>
              </w:rPr>
            </w:pPr>
            <w:r w:rsidRPr="0003594D">
              <w:rPr>
                <w:szCs w:val="24"/>
              </w:rPr>
              <w:t>пищевого</w:t>
            </w:r>
          </w:p>
          <w:p w14:paraId="2C35BE3C" w14:textId="77777777" w:rsidR="00C24E52" w:rsidRPr="0003594D" w:rsidRDefault="00C24E52" w:rsidP="00340E1A">
            <w:pPr>
              <w:spacing w:after="0" w:line="240" w:lineRule="auto"/>
              <w:ind w:left="-74"/>
              <w:rPr>
                <w:szCs w:val="24"/>
              </w:rPr>
            </w:pPr>
            <w:r w:rsidRPr="0003594D">
              <w:rPr>
                <w:szCs w:val="24"/>
              </w:rPr>
              <w:t>сырья,</w:t>
            </w:r>
          </w:p>
          <w:p w14:paraId="24CFC9EF" w14:textId="77777777" w:rsidR="00C24E52" w:rsidRPr="0003594D" w:rsidRDefault="00C24E52" w:rsidP="00340E1A">
            <w:pPr>
              <w:spacing w:after="0" w:line="240" w:lineRule="auto"/>
              <w:ind w:left="-74"/>
              <w:rPr>
                <w:szCs w:val="24"/>
              </w:rPr>
            </w:pPr>
            <w:r w:rsidRPr="0003594D">
              <w:rPr>
                <w:szCs w:val="24"/>
              </w:rPr>
              <w:t>термообработка при</w:t>
            </w:r>
          </w:p>
          <w:p w14:paraId="528289E6" w14:textId="77777777" w:rsidR="00C24E52" w:rsidRPr="0003594D" w:rsidRDefault="00C24E52" w:rsidP="00340E1A">
            <w:pPr>
              <w:spacing w:after="0" w:line="240" w:lineRule="auto"/>
              <w:ind w:left="-74"/>
              <w:rPr>
                <w:szCs w:val="24"/>
              </w:rPr>
            </w:pPr>
            <w:r w:rsidRPr="0003594D">
              <w:rPr>
                <w:szCs w:val="24"/>
              </w:rPr>
              <w:t>приготовлении</w:t>
            </w:r>
          </w:p>
        </w:tc>
        <w:tc>
          <w:tcPr>
            <w:tcW w:w="2709" w:type="dxa"/>
          </w:tcPr>
          <w:p w14:paraId="74F11F9B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-Чистота оборудования</w:t>
            </w:r>
          </w:p>
          <w:p w14:paraId="61568274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 xml:space="preserve"> и помещений пищеблока;</w:t>
            </w:r>
          </w:p>
          <w:p w14:paraId="4ED793CD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-Техническое состояние</w:t>
            </w:r>
          </w:p>
          <w:p w14:paraId="3F4DFC62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оборудования;</w:t>
            </w:r>
          </w:p>
          <w:p w14:paraId="2DD81E6F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-Выполнение</w:t>
            </w:r>
          </w:p>
          <w:p w14:paraId="57145234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требований ТТК</w:t>
            </w:r>
          </w:p>
        </w:tc>
        <w:tc>
          <w:tcPr>
            <w:tcW w:w="1984" w:type="dxa"/>
          </w:tcPr>
          <w:p w14:paraId="41A2727A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Нарушение</w:t>
            </w:r>
          </w:p>
          <w:p w14:paraId="100E8724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Санитарной</w:t>
            </w:r>
          </w:p>
          <w:p w14:paraId="18633B3C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обработки;</w:t>
            </w:r>
          </w:p>
          <w:p w14:paraId="31E42764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Неисправность</w:t>
            </w:r>
          </w:p>
          <w:p w14:paraId="18C802D1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Оборудования</w:t>
            </w:r>
          </w:p>
          <w:p w14:paraId="4C20DD73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;Не соответствие</w:t>
            </w:r>
          </w:p>
          <w:p w14:paraId="23DC503B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Требованиям</w:t>
            </w:r>
          </w:p>
          <w:p w14:paraId="55FEBDE6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ТТК</w:t>
            </w:r>
          </w:p>
        </w:tc>
        <w:tc>
          <w:tcPr>
            <w:tcW w:w="1560" w:type="dxa"/>
          </w:tcPr>
          <w:p w14:paraId="28C811EC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повар</w:t>
            </w:r>
          </w:p>
        </w:tc>
        <w:tc>
          <w:tcPr>
            <w:tcW w:w="1842" w:type="dxa"/>
          </w:tcPr>
          <w:p w14:paraId="1E645DC2" w14:textId="77777777" w:rsidR="00803A24" w:rsidRPr="00BA25AF" w:rsidRDefault="00803A24" w:rsidP="00803A24">
            <w:pPr>
              <w:spacing w:after="0" w:line="240" w:lineRule="auto"/>
              <w:rPr>
                <w:szCs w:val="24"/>
              </w:rPr>
            </w:pPr>
            <w:r w:rsidRPr="00BA25AF">
              <w:rPr>
                <w:szCs w:val="24"/>
              </w:rPr>
              <w:t>Журнал контроля  санитарного состояния  пищеблока и складских помещений</w:t>
            </w:r>
          </w:p>
          <w:p w14:paraId="0B6D98D9" w14:textId="77777777" w:rsidR="00C24E52" w:rsidRDefault="00803A24" w:rsidP="00803A24">
            <w:pPr>
              <w:spacing w:after="0" w:line="240" w:lineRule="auto"/>
              <w:rPr>
                <w:szCs w:val="24"/>
              </w:rPr>
            </w:pPr>
            <w:r w:rsidRPr="00BA25AF">
              <w:rPr>
                <w:szCs w:val="24"/>
              </w:rPr>
              <w:t>(Приложение</w:t>
            </w:r>
            <w:r>
              <w:rPr>
                <w:szCs w:val="24"/>
              </w:rPr>
              <w:t xml:space="preserve"> </w:t>
            </w:r>
            <w:r w:rsidRPr="00BA25AF">
              <w:rPr>
                <w:szCs w:val="24"/>
              </w:rPr>
              <w:t xml:space="preserve">26) </w:t>
            </w:r>
          </w:p>
          <w:p w14:paraId="068D673F" w14:textId="77777777" w:rsidR="00803A24" w:rsidRPr="0003594D" w:rsidRDefault="00803A24" w:rsidP="00803A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Приложение 12</w:t>
            </w:r>
          </w:p>
        </w:tc>
      </w:tr>
      <w:tr w:rsidR="00C24E52" w:rsidRPr="0003594D" w14:paraId="483EE945" w14:textId="77777777" w:rsidTr="00340E1A">
        <w:tc>
          <w:tcPr>
            <w:tcW w:w="458" w:type="dxa"/>
          </w:tcPr>
          <w:p w14:paraId="1D750122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4</w:t>
            </w:r>
          </w:p>
        </w:tc>
        <w:tc>
          <w:tcPr>
            <w:tcW w:w="1720" w:type="dxa"/>
          </w:tcPr>
          <w:p w14:paraId="2CB93C9C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Реализация</w:t>
            </w:r>
          </w:p>
          <w:p w14:paraId="5956FC8B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Готовой</w:t>
            </w:r>
          </w:p>
          <w:p w14:paraId="79235275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продукции</w:t>
            </w:r>
          </w:p>
        </w:tc>
        <w:tc>
          <w:tcPr>
            <w:tcW w:w="2709" w:type="dxa"/>
          </w:tcPr>
          <w:p w14:paraId="5B1F5D45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 xml:space="preserve">Соответствие </w:t>
            </w:r>
          </w:p>
          <w:p w14:paraId="5D4A0930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 xml:space="preserve">готовой продукции </w:t>
            </w:r>
          </w:p>
          <w:p w14:paraId="7C4F7091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требованиям ТТК</w:t>
            </w:r>
          </w:p>
        </w:tc>
        <w:tc>
          <w:tcPr>
            <w:tcW w:w="1984" w:type="dxa"/>
          </w:tcPr>
          <w:p w14:paraId="0E9E6DBB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Не</w:t>
            </w:r>
          </w:p>
          <w:p w14:paraId="6EE44691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соответствует</w:t>
            </w:r>
          </w:p>
        </w:tc>
        <w:tc>
          <w:tcPr>
            <w:tcW w:w="1560" w:type="dxa"/>
          </w:tcPr>
          <w:p w14:paraId="46742C40" w14:textId="77777777" w:rsidR="00C24E52" w:rsidRPr="0003594D" w:rsidRDefault="00C24E52" w:rsidP="00340E1A">
            <w:pPr>
              <w:spacing w:after="0" w:line="240" w:lineRule="auto"/>
              <w:ind w:left="-108"/>
              <w:rPr>
                <w:szCs w:val="24"/>
              </w:rPr>
            </w:pPr>
            <w:r w:rsidRPr="0003594D">
              <w:rPr>
                <w:szCs w:val="24"/>
              </w:rPr>
              <w:t>медицинский работник</w:t>
            </w:r>
          </w:p>
        </w:tc>
        <w:tc>
          <w:tcPr>
            <w:tcW w:w="1842" w:type="dxa"/>
          </w:tcPr>
          <w:p w14:paraId="71D26B96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 xml:space="preserve">Сборник ТТК </w:t>
            </w:r>
          </w:p>
          <w:p w14:paraId="30765F9D" w14:textId="77777777" w:rsidR="00C24E52" w:rsidRPr="0003594D" w:rsidRDefault="00C24E52" w:rsidP="00340E1A">
            <w:pPr>
              <w:spacing w:after="0" w:line="240" w:lineRule="auto"/>
              <w:rPr>
                <w:szCs w:val="24"/>
              </w:rPr>
            </w:pPr>
            <w:r w:rsidRPr="0003594D">
              <w:rPr>
                <w:szCs w:val="24"/>
              </w:rPr>
              <w:t>и меню</w:t>
            </w:r>
          </w:p>
        </w:tc>
      </w:tr>
    </w:tbl>
    <w:p w14:paraId="3087D0BD" w14:textId="77777777" w:rsidR="00C24E52" w:rsidRPr="0003594D" w:rsidRDefault="00C24E52" w:rsidP="00C24E52">
      <w:pPr>
        <w:spacing w:after="0" w:line="240" w:lineRule="auto"/>
        <w:rPr>
          <w:szCs w:val="24"/>
        </w:rPr>
      </w:pPr>
    </w:p>
    <w:p w14:paraId="655F9FE0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>5. Разработка системы мониторинга ККТ</w:t>
      </w:r>
    </w:p>
    <w:p w14:paraId="20853D94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Для каждой критической точки должна быть разработана система мониторинга для проведения в плановом порядке наблюдений и измерений, необходимых для своевременного обнаружения нарушений критических пределов и реализации соответствующих предупредительных или корректирующих воздействий (наладок процесса).Периодичность процедур мониторинга должна обеспечивать отсутствие недопустимого риска .Все регистрируемые данные и документы, связанные с мониторингом критических контрольных точек, должны быть подписаны исполнителями и занесены в рабочие листы ХАСС</w:t>
      </w:r>
    </w:p>
    <w:p w14:paraId="32980B24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</w:p>
    <w:p w14:paraId="0DF03CA6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>Система мониторинга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261"/>
        <w:gridCol w:w="2911"/>
        <w:gridCol w:w="1914"/>
        <w:gridCol w:w="1954"/>
      </w:tblGrid>
      <w:tr w:rsidR="00C24E52" w:rsidRPr="00FE279D" w14:paraId="3E392ADD" w14:textId="77777777" w:rsidTr="00340E1A">
        <w:tc>
          <w:tcPr>
            <w:tcW w:w="531" w:type="dxa"/>
          </w:tcPr>
          <w:p w14:paraId="5453543E" w14:textId="77777777" w:rsidR="00C24E52" w:rsidRPr="00FE279D" w:rsidRDefault="00C24E52" w:rsidP="00340E1A">
            <w:pPr>
              <w:spacing w:after="0" w:line="240" w:lineRule="auto"/>
              <w:rPr>
                <w:b/>
                <w:szCs w:val="24"/>
              </w:rPr>
            </w:pPr>
            <w:r w:rsidRPr="00FE279D">
              <w:rPr>
                <w:b/>
                <w:szCs w:val="24"/>
              </w:rPr>
              <w:t>№</w:t>
            </w:r>
          </w:p>
        </w:tc>
        <w:tc>
          <w:tcPr>
            <w:tcW w:w="2261" w:type="dxa"/>
          </w:tcPr>
          <w:p w14:paraId="1BD3A13F" w14:textId="77777777" w:rsidR="00C24E52" w:rsidRPr="00FE279D" w:rsidRDefault="00C24E52" w:rsidP="00340E1A">
            <w:pPr>
              <w:spacing w:after="0" w:line="240" w:lineRule="auto"/>
              <w:rPr>
                <w:b/>
                <w:szCs w:val="24"/>
              </w:rPr>
            </w:pPr>
            <w:r w:rsidRPr="00FE279D">
              <w:rPr>
                <w:b/>
                <w:szCs w:val="24"/>
              </w:rPr>
              <w:t xml:space="preserve">ККТ </w:t>
            </w:r>
          </w:p>
          <w:p w14:paraId="20DDB5BF" w14:textId="77777777" w:rsidR="00C24E52" w:rsidRPr="00FE279D" w:rsidRDefault="00C24E52" w:rsidP="00340E1A">
            <w:pPr>
              <w:spacing w:after="0" w:line="240" w:lineRule="auto"/>
              <w:rPr>
                <w:b/>
                <w:szCs w:val="24"/>
              </w:rPr>
            </w:pPr>
            <w:r w:rsidRPr="00FE279D">
              <w:rPr>
                <w:b/>
                <w:szCs w:val="24"/>
              </w:rPr>
              <w:t>технологической операции</w:t>
            </w:r>
          </w:p>
        </w:tc>
        <w:tc>
          <w:tcPr>
            <w:tcW w:w="2911" w:type="dxa"/>
          </w:tcPr>
          <w:p w14:paraId="74921B47" w14:textId="77777777" w:rsidR="00C24E52" w:rsidRPr="00FE279D" w:rsidRDefault="00C24E52" w:rsidP="00340E1A">
            <w:pPr>
              <w:spacing w:after="0" w:line="240" w:lineRule="auto"/>
              <w:rPr>
                <w:b/>
                <w:szCs w:val="24"/>
              </w:rPr>
            </w:pPr>
            <w:r w:rsidRPr="00FE279D">
              <w:rPr>
                <w:b/>
                <w:szCs w:val="24"/>
              </w:rPr>
              <w:t>Мероприятие мониторинга</w:t>
            </w:r>
          </w:p>
        </w:tc>
        <w:tc>
          <w:tcPr>
            <w:tcW w:w="1914" w:type="dxa"/>
          </w:tcPr>
          <w:p w14:paraId="242D6A28" w14:textId="77777777" w:rsidR="00C24E52" w:rsidRPr="00FE279D" w:rsidRDefault="00C24E52" w:rsidP="00340E1A">
            <w:pPr>
              <w:spacing w:after="0" w:line="240" w:lineRule="auto"/>
              <w:rPr>
                <w:b/>
                <w:szCs w:val="24"/>
              </w:rPr>
            </w:pPr>
            <w:r w:rsidRPr="00FE279D">
              <w:rPr>
                <w:b/>
                <w:szCs w:val="24"/>
              </w:rPr>
              <w:t>Периодичность</w:t>
            </w:r>
          </w:p>
        </w:tc>
        <w:tc>
          <w:tcPr>
            <w:tcW w:w="1954" w:type="dxa"/>
          </w:tcPr>
          <w:p w14:paraId="7D4E41A4" w14:textId="77777777" w:rsidR="00C24E52" w:rsidRPr="00FE279D" w:rsidRDefault="00C24E52" w:rsidP="00340E1A">
            <w:pPr>
              <w:spacing w:after="0" w:line="240" w:lineRule="auto"/>
              <w:rPr>
                <w:b/>
                <w:szCs w:val="24"/>
              </w:rPr>
            </w:pPr>
            <w:r w:rsidRPr="00FE279D">
              <w:rPr>
                <w:b/>
                <w:szCs w:val="24"/>
              </w:rPr>
              <w:t>Контрольный документ</w:t>
            </w:r>
          </w:p>
        </w:tc>
      </w:tr>
      <w:tr w:rsidR="00C24E52" w:rsidRPr="00FE279D" w14:paraId="5CD888E3" w14:textId="77777777" w:rsidTr="00340E1A">
        <w:tc>
          <w:tcPr>
            <w:tcW w:w="531" w:type="dxa"/>
          </w:tcPr>
          <w:p w14:paraId="322E248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1</w:t>
            </w:r>
          </w:p>
        </w:tc>
        <w:tc>
          <w:tcPr>
            <w:tcW w:w="2261" w:type="dxa"/>
          </w:tcPr>
          <w:p w14:paraId="2F3CD48B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proofErr w:type="spellStart"/>
            <w:r w:rsidRPr="00FE279D">
              <w:rPr>
                <w:szCs w:val="24"/>
              </w:rPr>
              <w:t>Приѐмка</w:t>
            </w:r>
            <w:proofErr w:type="spellEnd"/>
            <w:r w:rsidRPr="00FE279D">
              <w:rPr>
                <w:szCs w:val="24"/>
              </w:rPr>
              <w:t xml:space="preserve"> сырья</w:t>
            </w:r>
          </w:p>
        </w:tc>
        <w:tc>
          <w:tcPr>
            <w:tcW w:w="2911" w:type="dxa"/>
          </w:tcPr>
          <w:p w14:paraId="4BB2AF7D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Контроль сопроводительной документации</w:t>
            </w:r>
          </w:p>
        </w:tc>
        <w:tc>
          <w:tcPr>
            <w:tcW w:w="1914" w:type="dxa"/>
          </w:tcPr>
          <w:p w14:paraId="210323D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По факту приемки</w:t>
            </w:r>
          </w:p>
        </w:tc>
        <w:tc>
          <w:tcPr>
            <w:tcW w:w="1954" w:type="dxa"/>
          </w:tcPr>
          <w:p w14:paraId="1082588E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Товарно-транспортные</w:t>
            </w:r>
          </w:p>
          <w:p w14:paraId="738BFF92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накладные</w:t>
            </w:r>
          </w:p>
        </w:tc>
      </w:tr>
      <w:tr w:rsidR="00C24E52" w:rsidRPr="00FE279D" w14:paraId="4D1D9BFB" w14:textId="77777777" w:rsidTr="00340E1A">
        <w:tc>
          <w:tcPr>
            <w:tcW w:w="531" w:type="dxa"/>
            <w:vMerge w:val="restart"/>
          </w:tcPr>
          <w:p w14:paraId="7A084840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2AC8ACA6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6F94174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1F4DB066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0274F620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5C12DE86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5AEF9DA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35804B37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2</w:t>
            </w:r>
          </w:p>
        </w:tc>
        <w:tc>
          <w:tcPr>
            <w:tcW w:w="2261" w:type="dxa"/>
            <w:vMerge w:val="restart"/>
          </w:tcPr>
          <w:p w14:paraId="15D24943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3F513F5F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2AF8E38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293E4901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5583685B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2D473F5B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215646CD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05E6D78E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Хранение</w:t>
            </w:r>
          </w:p>
          <w:p w14:paraId="03E81517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поступающего</w:t>
            </w:r>
          </w:p>
          <w:p w14:paraId="797DD72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пищевого сырья</w:t>
            </w:r>
          </w:p>
        </w:tc>
        <w:tc>
          <w:tcPr>
            <w:tcW w:w="2911" w:type="dxa"/>
          </w:tcPr>
          <w:p w14:paraId="6BB44EDB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Контроль за сроками годности продукции</w:t>
            </w:r>
          </w:p>
        </w:tc>
        <w:tc>
          <w:tcPr>
            <w:tcW w:w="1914" w:type="dxa"/>
          </w:tcPr>
          <w:p w14:paraId="7F421746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регулярно</w:t>
            </w:r>
          </w:p>
        </w:tc>
        <w:tc>
          <w:tcPr>
            <w:tcW w:w="1954" w:type="dxa"/>
          </w:tcPr>
          <w:p w14:paraId="2583D20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Условия хранения и конечный срок реализаци</w:t>
            </w:r>
            <w:proofErr w:type="gramStart"/>
            <w:r w:rsidRPr="00FE279D">
              <w:rPr>
                <w:szCs w:val="24"/>
              </w:rPr>
              <w:t>и(</w:t>
            </w:r>
            <w:proofErr w:type="gramEnd"/>
            <w:r w:rsidRPr="00FE279D">
              <w:rPr>
                <w:szCs w:val="24"/>
              </w:rPr>
              <w:t>по маркировочному ярлыку)</w:t>
            </w:r>
          </w:p>
        </w:tc>
      </w:tr>
      <w:tr w:rsidR="00C24E52" w:rsidRPr="00FE279D" w14:paraId="1E3720C4" w14:textId="77777777" w:rsidTr="00340E1A">
        <w:tc>
          <w:tcPr>
            <w:tcW w:w="531" w:type="dxa"/>
            <w:vMerge/>
          </w:tcPr>
          <w:p w14:paraId="03F5B791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61" w:type="dxa"/>
            <w:vMerge/>
          </w:tcPr>
          <w:p w14:paraId="048FDED1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11" w:type="dxa"/>
          </w:tcPr>
          <w:p w14:paraId="1E63A0B0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Контроль за температурным режимом в складе и в холодильном оборудовании.</w:t>
            </w:r>
          </w:p>
        </w:tc>
        <w:tc>
          <w:tcPr>
            <w:tcW w:w="1914" w:type="dxa"/>
          </w:tcPr>
          <w:p w14:paraId="6F18529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регулярно</w:t>
            </w:r>
          </w:p>
        </w:tc>
        <w:tc>
          <w:tcPr>
            <w:tcW w:w="1954" w:type="dxa"/>
          </w:tcPr>
          <w:p w14:paraId="13250562" w14:textId="77777777" w:rsidR="00C24E52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Журнал учета температурного режима в холодильном оборудовании (Приложение 9.1)</w:t>
            </w:r>
          </w:p>
          <w:p w14:paraId="0E4C3FC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>
              <w:rPr>
                <w:color w:val="C00000"/>
                <w:szCs w:val="24"/>
              </w:rPr>
              <w:t xml:space="preserve">Журнал учета температуры и </w:t>
            </w:r>
            <w:r>
              <w:rPr>
                <w:color w:val="C00000"/>
                <w:szCs w:val="24"/>
              </w:rPr>
              <w:lastRenderedPageBreak/>
              <w:t>влажности в складских помещения</w:t>
            </w:r>
            <w:proofErr w:type="gramStart"/>
            <w:r>
              <w:rPr>
                <w:color w:val="C00000"/>
                <w:szCs w:val="24"/>
              </w:rPr>
              <w:t>х(</w:t>
            </w:r>
            <w:proofErr w:type="gramEnd"/>
            <w:r>
              <w:rPr>
                <w:color w:val="C00000"/>
                <w:szCs w:val="24"/>
              </w:rPr>
              <w:t xml:space="preserve"> Приложение № )</w:t>
            </w:r>
          </w:p>
        </w:tc>
      </w:tr>
      <w:tr w:rsidR="00C24E52" w:rsidRPr="00FE279D" w14:paraId="74054164" w14:textId="77777777" w:rsidTr="00340E1A">
        <w:tc>
          <w:tcPr>
            <w:tcW w:w="531" w:type="dxa"/>
            <w:vMerge/>
          </w:tcPr>
          <w:p w14:paraId="43F0BB8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61" w:type="dxa"/>
            <w:vMerge/>
          </w:tcPr>
          <w:p w14:paraId="0556BFA0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11" w:type="dxa"/>
          </w:tcPr>
          <w:p w14:paraId="6C021C96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Контроль санитарно-гигиенического состояния пищеблока и склада</w:t>
            </w:r>
          </w:p>
        </w:tc>
        <w:tc>
          <w:tcPr>
            <w:tcW w:w="1914" w:type="dxa"/>
          </w:tcPr>
          <w:p w14:paraId="280FA0ED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ежедневно</w:t>
            </w:r>
          </w:p>
        </w:tc>
        <w:tc>
          <w:tcPr>
            <w:tcW w:w="1954" w:type="dxa"/>
          </w:tcPr>
          <w:p w14:paraId="7A9D7671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Журнал контроля</w:t>
            </w:r>
          </w:p>
          <w:p w14:paraId="05D5BEC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санитарного состояния пищеблока и склада (</w:t>
            </w:r>
            <w:r w:rsidRPr="009A16AA">
              <w:rPr>
                <w:color w:val="FF0000"/>
                <w:szCs w:val="24"/>
              </w:rPr>
              <w:t>Приложение 20)</w:t>
            </w:r>
          </w:p>
        </w:tc>
      </w:tr>
      <w:tr w:rsidR="00C24E52" w:rsidRPr="00FE279D" w14:paraId="5E739F16" w14:textId="77777777" w:rsidTr="00340E1A">
        <w:tc>
          <w:tcPr>
            <w:tcW w:w="531" w:type="dxa"/>
            <w:vMerge w:val="restart"/>
          </w:tcPr>
          <w:p w14:paraId="08AA9CC2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144C62A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517209B2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1EEAC7C2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2FFE2C01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44EAE3A0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022B52F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3</w:t>
            </w:r>
          </w:p>
        </w:tc>
        <w:tc>
          <w:tcPr>
            <w:tcW w:w="2261" w:type="dxa"/>
            <w:vMerge w:val="restart"/>
          </w:tcPr>
          <w:p w14:paraId="531B4990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58E2061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7211471F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1BE26022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568EB32B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3B7C6904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2ED5839D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Обработка и переработка пищевого сырья, термообработка при приготовлении</w:t>
            </w:r>
          </w:p>
        </w:tc>
        <w:tc>
          <w:tcPr>
            <w:tcW w:w="2911" w:type="dxa"/>
          </w:tcPr>
          <w:p w14:paraId="5026EA9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Контроль личной гигиены персонала</w:t>
            </w:r>
          </w:p>
        </w:tc>
        <w:tc>
          <w:tcPr>
            <w:tcW w:w="1914" w:type="dxa"/>
          </w:tcPr>
          <w:p w14:paraId="000354F1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по факту</w:t>
            </w:r>
          </w:p>
        </w:tc>
        <w:tc>
          <w:tcPr>
            <w:tcW w:w="1954" w:type="dxa"/>
          </w:tcPr>
          <w:p w14:paraId="1ADE551B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Гигиенический журна</w:t>
            </w:r>
            <w:proofErr w:type="gramStart"/>
            <w:r>
              <w:rPr>
                <w:szCs w:val="24"/>
              </w:rPr>
              <w:t>л(</w:t>
            </w:r>
            <w:proofErr w:type="gramEnd"/>
            <w:r>
              <w:rPr>
                <w:szCs w:val="24"/>
              </w:rPr>
              <w:t xml:space="preserve"> сотрудники)</w:t>
            </w:r>
            <w:r w:rsidRPr="00FE279D">
              <w:rPr>
                <w:szCs w:val="24"/>
              </w:rPr>
              <w:t xml:space="preserve"> (</w:t>
            </w:r>
            <w:r w:rsidRPr="009A16AA">
              <w:rPr>
                <w:color w:val="FF0000"/>
                <w:szCs w:val="24"/>
              </w:rPr>
              <w:t>Приложения 16, 17,18)</w:t>
            </w:r>
            <w:r w:rsidRPr="00FE279D">
              <w:rPr>
                <w:szCs w:val="24"/>
              </w:rPr>
              <w:t xml:space="preserve"> Личные медицинские книжки каждого работника</w:t>
            </w:r>
          </w:p>
        </w:tc>
      </w:tr>
      <w:tr w:rsidR="00C24E52" w:rsidRPr="00FE279D" w14:paraId="485BF9C7" w14:textId="77777777" w:rsidTr="00340E1A">
        <w:tc>
          <w:tcPr>
            <w:tcW w:w="531" w:type="dxa"/>
            <w:vMerge/>
          </w:tcPr>
          <w:p w14:paraId="14AAF216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61" w:type="dxa"/>
            <w:vMerge/>
          </w:tcPr>
          <w:p w14:paraId="7D16051D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11" w:type="dxa"/>
          </w:tcPr>
          <w:p w14:paraId="50CF228B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Контроль за соблюдением санитарных норм в помещении пищеблока</w:t>
            </w:r>
          </w:p>
        </w:tc>
        <w:tc>
          <w:tcPr>
            <w:tcW w:w="1914" w:type="dxa"/>
          </w:tcPr>
          <w:p w14:paraId="356D15D3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по факту</w:t>
            </w:r>
          </w:p>
        </w:tc>
        <w:tc>
          <w:tcPr>
            <w:tcW w:w="1954" w:type="dxa"/>
          </w:tcPr>
          <w:p w14:paraId="34EB05A3" w14:textId="77777777" w:rsidR="009A16AA" w:rsidRPr="00FE279D" w:rsidRDefault="009A16AA" w:rsidP="009A16A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Журнал контроля</w:t>
            </w:r>
          </w:p>
          <w:p w14:paraId="37440AB8" w14:textId="77777777" w:rsidR="00C24E52" w:rsidRPr="00FE279D" w:rsidRDefault="009A16AA" w:rsidP="009A16A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санитарного состояния пищеблока и склада </w:t>
            </w:r>
            <w:r w:rsidR="00C24E52" w:rsidRPr="00FE279D">
              <w:rPr>
                <w:szCs w:val="24"/>
              </w:rPr>
              <w:t>(</w:t>
            </w:r>
            <w:r w:rsidR="00C24E52" w:rsidRPr="009A16AA">
              <w:rPr>
                <w:color w:val="FF0000"/>
                <w:szCs w:val="24"/>
              </w:rPr>
              <w:t>Приложение 10.1)</w:t>
            </w:r>
          </w:p>
        </w:tc>
      </w:tr>
      <w:tr w:rsidR="00C24E52" w:rsidRPr="00FE279D" w14:paraId="7A0C3C3D" w14:textId="77777777" w:rsidTr="00340E1A">
        <w:tc>
          <w:tcPr>
            <w:tcW w:w="531" w:type="dxa"/>
          </w:tcPr>
          <w:p w14:paraId="0B8A255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4</w:t>
            </w:r>
          </w:p>
        </w:tc>
        <w:tc>
          <w:tcPr>
            <w:tcW w:w="2261" w:type="dxa"/>
          </w:tcPr>
          <w:p w14:paraId="4DC6DFC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Реализация готовой продукции</w:t>
            </w:r>
          </w:p>
        </w:tc>
        <w:tc>
          <w:tcPr>
            <w:tcW w:w="2911" w:type="dxa"/>
          </w:tcPr>
          <w:p w14:paraId="6183D472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Органолептическая оценка готовой пищевой продукции</w:t>
            </w:r>
          </w:p>
        </w:tc>
        <w:tc>
          <w:tcPr>
            <w:tcW w:w="1914" w:type="dxa"/>
          </w:tcPr>
          <w:p w14:paraId="1979FC9F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Перед каждой выдачей</w:t>
            </w:r>
          </w:p>
        </w:tc>
        <w:tc>
          <w:tcPr>
            <w:tcW w:w="1954" w:type="dxa"/>
          </w:tcPr>
          <w:p w14:paraId="77DD261E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Журнал бракеража готовой продукции (Приложение 9.6)</w:t>
            </w:r>
          </w:p>
        </w:tc>
      </w:tr>
    </w:tbl>
    <w:p w14:paraId="426FED5E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 xml:space="preserve">  Информацию по ведению журналов контроля необходимо заносить в сводный Журнал Мониторинга по принципам ХАССП (</w:t>
      </w:r>
      <w:r w:rsidRPr="009A16AA">
        <w:rPr>
          <w:color w:val="FF0000"/>
          <w:szCs w:val="24"/>
        </w:rPr>
        <w:t>Приложение 21</w:t>
      </w:r>
      <w:r w:rsidRPr="0003594D">
        <w:rPr>
          <w:szCs w:val="24"/>
        </w:rPr>
        <w:t>)</w:t>
      </w:r>
    </w:p>
    <w:p w14:paraId="5AF1F6B4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>6. Разработка корректирующих действий</w:t>
      </w:r>
    </w:p>
    <w:p w14:paraId="0F924324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 xml:space="preserve">Для каждой критической контрольной точки должны быть составлены и документированы корректирующие действия, предпринимаемые в случае нарушения критических пределов. </w:t>
      </w:r>
    </w:p>
    <w:p w14:paraId="79267732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К корректирующим действиям относят:</w:t>
      </w:r>
    </w:p>
    <w:p w14:paraId="53B79F11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-проверку средств измерений;</w:t>
      </w:r>
    </w:p>
    <w:p w14:paraId="465E2A37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-наладку оборудования;</w:t>
      </w:r>
    </w:p>
    <w:p w14:paraId="25864E0F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-изоляцию несоответствующей продукции;</w:t>
      </w:r>
    </w:p>
    <w:p w14:paraId="2C6D5344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-переработку несоответствующей продукции;</w:t>
      </w:r>
    </w:p>
    <w:p w14:paraId="79202BEB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-утилизацию несоответствующей продукции и т. п.</w:t>
      </w:r>
    </w:p>
    <w:p w14:paraId="6241DCDE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 xml:space="preserve">Корректирующие действия по возможности должны быть составлены заранее, но в отдельных случаях могут быть разработаны оперативно после нарушения критического предела. </w:t>
      </w:r>
    </w:p>
    <w:p w14:paraId="13C30C4A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Полномочия лиц, ответственных за корректирующие действия, должны быть установлены заранее</w:t>
      </w:r>
      <w:proofErr w:type="gramStart"/>
      <w:r w:rsidRPr="0003594D">
        <w:rPr>
          <w:szCs w:val="24"/>
        </w:rPr>
        <w:t xml:space="preserve"> .</w:t>
      </w:r>
      <w:proofErr w:type="gramEnd"/>
    </w:p>
    <w:p w14:paraId="3CBB2BFB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В случае попадания опасной продукции на реализацию должна быть составлена документально оформленная процедура ее отзыва.</w:t>
      </w:r>
    </w:p>
    <w:p w14:paraId="7392FF64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lastRenderedPageBreak/>
        <w:t>Планируемые корректирующие действия должны быть занесены в</w:t>
      </w:r>
    </w:p>
    <w:p w14:paraId="695C9CE8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рабочие листы ХАССП</w:t>
      </w:r>
    </w:p>
    <w:p w14:paraId="20FC5A9B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 xml:space="preserve"> (</w:t>
      </w:r>
      <w:r w:rsidRPr="009A16AA">
        <w:rPr>
          <w:color w:val="FF0000"/>
          <w:szCs w:val="24"/>
        </w:rPr>
        <w:t>Приложение 23)</w:t>
      </w:r>
    </w:p>
    <w:p w14:paraId="0C2CBC7C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>6.1.Перечень возможных аварийных ситуаций, нарушений создающих угрозу санитарно-эпидемиологическому благополучию и меры по их устранению</w:t>
      </w:r>
    </w:p>
    <w:p w14:paraId="2B47A229" w14:textId="77777777" w:rsidR="00C24E52" w:rsidRPr="0003594D" w:rsidRDefault="00C24E52" w:rsidP="00C24E52">
      <w:pPr>
        <w:spacing w:after="0" w:line="240" w:lineRule="auto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4378"/>
        <w:gridCol w:w="4679"/>
      </w:tblGrid>
      <w:tr w:rsidR="00C24E52" w:rsidRPr="00FE279D" w14:paraId="5CA27733" w14:textId="77777777" w:rsidTr="00340E1A">
        <w:tc>
          <w:tcPr>
            <w:tcW w:w="514" w:type="dxa"/>
          </w:tcPr>
          <w:p w14:paraId="7624D2D0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№</w:t>
            </w:r>
          </w:p>
        </w:tc>
        <w:tc>
          <w:tcPr>
            <w:tcW w:w="4378" w:type="dxa"/>
          </w:tcPr>
          <w:p w14:paraId="7DB8602F" w14:textId="77777777" w:rsidR="00C24E52" w:rsidRPr="00FE279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E279D">
              <w:rPr>
                <w:b/>
                <w:szCs w:val="24"/>
              </w:rPr>
              <w:t>Аварийная ситуация</w:t>
            </w:r>
          </w:p>
        </w:tc>
        <w:tc>
          <w:tcPr>
            <w:tcW w:w="4679" w:type="dxa"/>
          </w:tcPr>
          <w:p w14:paraId="254ED733" w14:textId="77777777" w:rsidR="00C24E52" w:rsidRPr="00FE279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E279D">
              <w:rPr>
                <w:b/>
                <w:szCs w:val="24"/>
              </w:rPr>
              <w:t>Меры по устранению</w:t>
            </w:r>
          </w:p>
        </w:tc>
      </w:tr>
      <w:tr w:rsidR="00C24E52" w:rsidRPr="00FE279D" w14:paraId="0908B62F" w14:textId="77777777" w:rsidTr="00340E1A">
        <w:tc>
          <w:tcPr>
            <w:tcW w:w="514" w:type="dxa"/>
          </w:tcPr>
          <w:p w14:paraId="5FC3B7CB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1</w:t>
            </w:r>
          </w:p>
        </w:tc>
        <w:tc>
          <w:tcPr>
            <w:tcW w:w="4378" w:type="dxa"/>
          </w:tcPr>
          <w:p w14:paraId="726EBF8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Неудовлетворительные результаты производственного лабораторного контроля.</w:t>
            </w:r>
          </w:p>
        </w:tc>
        <w:tc>
          <w:tcPr>
            <w:tcW w:w="4679" w:type="dxa"/>
          </w:tcPr>
          <w:p w14:paraId="1DB6CDF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Устранение факторов, повлекших за собой результаты.</w:t>
            </w:r>
          </w:p>
        </w:tc>
      </w:tr>
      <w:tr w:rsidR="00C24E52" w:rsidRPr="00FE279D" w14:paraId="2098CECA" w14:textId="77777777" w:rsidTr="00340E1A">
        <w:tc>
          <w:tcPr>
            <w:tcW w:w="514" w:type="dxa"/>
          </w:tcPr>
          <w:p w14:paraId="2E41CBB1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2</w:t>
            </w:r>
          </w:p>
        </w:tc>
        <w:tc>
          <w:tcPr>
            <w:tcW w:w="4378" w:type="dxa"/>
          </w:tcPr>
          <w:p w14:paraId="2D301BFF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Получение сообщений об </w:t>
            </w:r>
            <w:proofErr w:type="spellStart"/>
            <w:r w:rsidRPr="00FE279D">
              <w:rPr>
                <w:szCs w:val="24"/>
              </w:rPr>
              <w:t>инфекцион</w:t>
            </w:r>
            <w:proofErr w:type="spellEnd"/>
            <w:r w:rsidRPr="00FE279D">
              <w:rPr>
                <w:szCs w:val="24"/>
              </w:rPr>
              <w:t>-ном, паразитарном заболевании (острая кишечная инфекция, вирусный гепатит</w:t>
            </w:r>
            <w:proofErr w:type="gramStart"/>
            <w:r w:rsidRPr="00FE279D">
              <w:rPr>
                <w:szCs w:val="24"/>
              </w:rPr>
              <w:t xml:space="preserve"> А</w:t>
            </w:r>
            <w:proofErr w:type="gramEnd"/>
            <w:r w:rsidRPr="00FE279D">
              <w:rPr>
                <w:szCs w:val="24"/>
              </w:rPr>
              <w:t>, трихинеллез и др.), отравлении, связанном с употреблением изготовленных блюд.</w:t>
            </w:r>
          </w:p>
        </w:tc>
        <w:tc>
          <w:tcPr>
            <w:tcW w:w="4679" w:type="dxa"/>
          </w:tcPr>
          <w:p w14:paraId="29AEBF2F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Внутреннее расследование причин</w:t>
            </w:r>
            <w:proofErr w:type="gramStart"/>
            <w:r w:rsidRPr="00FE279D">
              <w:rPr>
                <w:szCs w:val="24"/>
              </w:rPr>
              <w:t xml:space="preserve"> .</w:t>
            </w:r>
            <w:proofErr w:type="gramEnd"/>
            <w:r w:rsidRPr="00FE279D">
              <w:rPr>
                <w:szCs w:val="24"/>
              </w:rPr>
              <w:t xml:space="preserve">Карантинные мероприятия. Дополнительные мероприятия по дезинфекции. </w:t>
            </w:r>
          </w:p>
          <w:p w14:paraId="2FE934B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Проведение лабораторного исследования</w:t>
            </w:r>
          </w:p>
        </w:tc>
      </w:tr>
      <w:tr w:rsidR="00C24E52" w:rsidRPr="00FE279D" w14:paraId="23DDE66E" w14:textId="77777777" w:rsidTr="00340E1A">
        <w:tc>
          <w:tcPr>
            <w:tcW w:w="514" w:type="dxa"/>
          </w:tcPr>
          <w:p w14:paraId="2141E19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3</w:t>
            </w:r>
          </w:p>
        </w:tc>
        <w:tc>
          <w:tcPr>
            <w:tcW w:w="4378" w:type="dxa"/>
          </w:tcPr>
          <w:p w14:paraId="77783F42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Отключение электроэнергии на срок более 4-х часов</w:t>
            </w:r>
          </w:p>
        </w:tc>
        <w:tc>
          <w:tcPr>
            <w:tcW w:w="4679" w:type="dxa"/>
          </w:tcPr>
          <w:p w14:paraId="5B1FCC46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Приостановление деятельности организации. </w:t>
            </w:r>
          </w:p>
          <w:p w14:paraId="6DEC78A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Ревизия хранившихся пищевых продуктов. Дополнительные санитарные мероприятия.</w:t>
            </w:r>
          </w:p>
        </w:tc>
      </w:tr>
      <w:tr w:rsidR="00C24E52" w:rsidRPr="00FE279D" w14:paraId="0F8313D9" w14:textId="77777777" w:rsidTr="00340E1A">
        <w:tc>
          <w:tcPr>
            <w:tcW w:w="514" w:type="dxa"/>
          </w:tcPr>
          <w:p w14:paraId="12DDC75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4</w:t>
            </w:r>
          </w:p>
        </w:tc>
        <w:tc>
          <w:tcPr>
            <w:tcW w:w="4378" w:type="dxa"/>
          </w:tcPr>
          <w:p w14:paraId="6134B24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Неисправность сетей водоснабжения.</w:t>
            </w:r>
          </w:p>
        </w:tc>
        <w:tc>
          <w:tcPr>
            <w:tcW w:w="4679" w:type="dxa"/>
          </w:tcPr>
          <w:p w14:paraId="3DA89361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Приостановление деятельности организации. </w:t>
            </w:r>
          </w:p>
          <w:p w14:paraId="072AC98E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Дополнительные санитарные мероприятия.</w:t>
            </w:r>
          </w:p>
        </w:tc>
      </w:tr>
      <w:tr w:rsidR="00C24E52" w:rsidRPr="00FE279D" w14:paraId="3203C31E" w14:textId="77777777" w:rsidTr="00340E1A">
        <w:tc>
          <w:tcPr>
            <w:tcW w:w="514" w:type="dxa"/>
          </w:tcPr>
          <w:p w14:paraId="329D155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5</w:t>
            </w:r>
          </w:p>
        </w:tc>
        <w:tc>
          <w:tcPr>
            <w:tcW w:w="4378" w:type="dxa"/>
          </w:tcPr>
          <w:p w14:paraId="4F489C92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Неисправность сетей канализации.</w:t>
            </w:r>
          </w:p>
        </w:tc>
        <w:tc>
          <w:tcPr>
            <w:tcW w:w="4679" w:type="dxa"/>
          </w:tcPr>
          <w:p w14:paraId="2FAB7172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Приостановление деятельности организации. </w:t>
            </w:r>
          </w:p>
          <w:p w14:paraId="5F2BE52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Дополнительные санитарные мероприятия.</w:t>
            </w:r>
          </w:p>
        </w:tc>
      </w:tr>
      <w:tr w:rsidR="00C24E52" w:rsidRPr="00FE279D" w14:paraId="7607E16B" w14:textId="77777777" w:rsidTr="00340E1A">
        <w:tc>
          <w:tcPr>
            <w:tcW w:w="514" w:type="dxa"/>
          </w:tcPr>
          <w:p w14:paraId="5561329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6</w:t>
            </w:r>
          </w:p>
        </w:tc>
        <w:tc>
          <w:tcPr>
            <w:tcW w:w="4378" w:type="dxa"/>
          </w:tcPr>
          <w:p w14:paraId="0CDE726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Неисправность холодильного оборудования.</w:t>
            </w:r>
          </w:p>
        </w:tc>
        <w:tc>
          <w:tcPr>
            <w:tcW w:w="4679" w:type="dxa"/>
          </w:tcPr>
          <w:p w14:paraId="4CD8491D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Ремонт оборудования.</w:t>
            </w:r>
          </w:p>
          <w:p w14:paraId="2079BA00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Ревизия хранившихся пищевых продуктов.</w:t>
            </w:r>
          </w:p>
          <w:p w14:paraId="78E14B04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Внесение изменений в меню. Дополнительные санитарные мероприятия.</w:t>
            </w:r>
          </w:p>
        </w:tc>
      </w:tr>
    </w:tbl>
    <w:p w14:paraId="275FC793" w14:textId="77777777" w:rsidR="00C24E52" w:rsidRPr="0003594D" w:rsidRDefault="00C24E52" w:rsidP="00C24E52">
      <w:pPr>
        <w:spacing w:after="0" w:line="240" w:lineRule="auto"/>
        <w:rPr>
          <w:szCs w:val="24"/>
        </w:rPr>
      </w:pPr>
    </w:p>
    <w:p w14:paraId="20781611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>7. Внедрение принципов ХАССП</w:t>
      </w:r>
    </w:p>
    <w:p w14:paraId="39F33E7A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>План внедрения принципов ХАССП в Учреждении</w:t>
      </w:r>
    </w:p>
    <w:p w14:paraId="43B09FEB" w14:textId="77777777" w:rsidR="00C24E52" w:rsidRPr="0003594D" w:rsidRDefault="00C24E52" w:rsidP="00C24E52">
      <w:pPr>
        <w:spacing w:after="0" w:line="240" w:lineRule="auto"/>
        <w:rPr>
          <w:szCs w:val="24"/>
        </w:rPr>
      </w:pPr>
    </w:p>
    <w:tbl>
      <w:tblPr>
        <w:tblW w:w="10408" w:type="dxa"/>
        <w:tblInd w:w="-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708"/>
        <w:gridCol w:w="3483"/>
        <w:gridCol w:w="2239"/>
        <w:gridCol w:w="1520"/>
      </w:tblGrid>
      <w:tr w:rsidR="00C24E52" w:rsidRPr="00FE279D" w14:paraId="5016523A" w14:textId="77777777" w:rsidTr="00340E1A">
        <w:trPr>
          <w:trHeight w:val="331"/>
        </w:trPr>
        <w:tc>
          <w:tcPr>
            <w:tcW w:w="458" w:type="dxa"/>
          </w:tcPr>
          <w:p w14:paraId="69F3CCCA" w14:textId="77777777" w:rsidR="00C24E52" w:rsidRPr="00FE279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E279D">
              <w:rPr>
                <w:b/>
                <w:szCs w:val="24"/>
              </w:rPr>
              <w:t>№</w:t>
            </w:r>
          </w:p>
        </w:tc>
        <w:tc>
          <w:tcPr>
            <w:tcW w:w="2708" w:type="dxa"/>
          </w:tcPr>
          <w:p w14:paraId="49045A18" w14:textId="77777777" w:rsidR="00C24E52" w:rsidRPr="00FE279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E279D">
              <w:rPr>
                <w:b/>
                <w:szCs w:val="24"/>
              </w:rPr>
              <w:t>Этап внедрения ХАССП</w:t>
            </w:r>
          </w:p>
        </w:tc>
        <w:tc>
          <w:tcPr>
            <w:tcW w:w="3483" w:type="dxa"/>
          </w:tcPr>
          <w:p w14:paraId="47011619" w14:textId="77777777" w:rsidR="00C24E52" w:rsidRPr="00FE279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E279D">
              <w:rPr>
                <w:b/>
                <w:szCs w:val="24"/>
              </w:rPr>
              <w:t>Мероприятия производственного контроля</w:t>
            </w:r>
          </w:p>
        </w:tc>
        <w:tc>
          <w:tcPr>
            <w:tcW w:w="2239" w:type="dxa"/>
          </w:tcPr>
          <w:p w14:paraId="0FB98C96" w14:textId="77777777" w:rsidR="00C24E52" w:rsidRPr="00FE279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E279D">
              <w:rPr>
                <w:b/>
                <w:szCs w:val="24"/>
              </w:rPr>
              <w:t>Ответственный</w:t>
            </w:r>
          </w:p>
        </w:tc>
        <w:tc>
          <w:tcPr>
            <w:tcW w:w="1520" w:type="dxa"/>
          </w:tcPr>
          <w:p w14:paraId="5C52FF40" w14:textId="77777777" w:rsidR="00C24E52" w:rsidRPr="00FE279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FE279D">
              <w:rPr>
                <w:b/>
                <w:szCs w:val="24"/>
              </w:rPr>
              <w:t>Периодич</w:t>
            </w:r>
            <w:proofErr w:type="spellEnd"/>
            <w:r w:rsidRPr="00FE279D">
              <w:rPr>
                <w:b/>
                <w:szCs w:val="24"/>
              </w:rPr>
              <w:t>-</w:t>
            </w:r>
          </w:p>
          <w:p w14:paraId="77173342" w14:textId="77777777" w:rsidR="00C24E52" w:rsidRPr="00FE279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FE279D">
              <w:rPr>
                <w:b/>
                <w:szCs w:val="24"/>
              </w:rPr>
              <w:t>ность</w:t>
            </w:r>
            <w:proofErr w:type="spellEnd"/>
          </w:p>
        </w:tc>
      </w:tr>
      <w:tr w:rsidR="00C24E52" w:rsidRPr="00FE279D" w14:paraId="70D96B86" w14:textId="77777777" w:rsidTr="00340E1A">
        <w:trPr>
          <w:trHeight w:val="331"/>
        </w:trPr>
        <w:tc>
          <w:tcPr>
            <w:tcW w:w="458" w:type="dxa"/>
          </w:tcPr>
          <w:p w14:paraId="035D609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1</w:t>
            </w:r>
          </w:p>
        </w:tc>
        <w:tc>
          <w:tcPr>
            <w:tcW w:w="2708" w:type="dxa"/>
          </w:tcPr>
          <w:p w14:paraId="304FAC2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Политика ХАССП в МБОУ «НСОШ </w:t>
            </w:r>
            <w:proofErr w:type="spellStart"/>
            <w:r w:rsidRPr="00FE279D">
              <w:rPr>
                <w:szCs w:val="24"/>
              </w:rPr>
              <w:t>No</w:t>
            </w:r>
            <w:proofErr w:type="spellEnd"/>
            <w:r w:rsidRPr="00FE279D">
              <w:rPr>
                <w:szCs w:val="24"/>
              </w:rPr>
              <w:t xml:space="preserve"> 1» </w:t>
            </w:r>
            <w:proofErr w:type="spellStart"/>
            <w:r w:rsidRPr="00FE279D">
              <w:rPr>
                <w:szCs w:val="24"/>
              </w:rPr>
              <w:t>п.Новосергиевка</w:t>
            </w:r>
            <w:proofErr w:type="spellEnd"/>
          </w:p>
        </w:tc>
        <w:tc>
          <w:tcPr>
            <w:tcW w:w="3483" w:type="dxa"/>
          </w:tcPr>
          <w:p w14:paraId="7B8BC3C1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Определение и документирование</w:t>
            </w:r>
          </w:p>
          <w:p w14:paraId="3BE1CBC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политики относительно безопасности</w:t>
            </w:r>
          </w:p>
          <w:p w14:paraId="60539D7B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приготовляемой продукции</w:t>
            </w:r>
          </w:p>
        </w:tc>
        <w:tc>
          <w:tcPr>
            <w:tcW w:w="2239" w:type="dxa"/>
          </w:tcPr>
          <w:p w14:paraId="02CD721F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Директор школы</w:t>
            </w:r>
          </w:p>
        </w:tc>
        <w:tc>
          <w:tcPr>
            <w:tcW w:w="1520" w:type="dxa"/>
          </w:tcPr>
          <w:p w14:paraId="1E9FBB1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</w:tr>
      <w:tr w:rsidR="00C24E52" w:rsidRPr="00FE279D" w14:paraId="454B5EA4" w14:textId="77777777" w:rsidTr="00340E1A">
        <w:trPr>
          <w:trHeight w:val="331"/>
        </w:trPr>
        <w:tc>
          <w:tcPr>
            <w:tcW w:w="458" w:type="dxa"/>
          </w:tcPr>
          <w:p w14:paraId="5FFEE26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2</w:t>
            </w:r>
          </w:p>
        </w:tc>
        <w:tc>
          <w:tcPr>
            <w:tcW w:w="2708" w:type="dxa"/>
          </w:tcPr>
          <w:p w14:paraId="5041350E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Создание рабочей группы по внедрению ХАССП</w:t>
            </w:r>
          </w:p>
        </w:tc>
        <w:tc>
          <w:tcPr>
            <w:tcW w:w="3483" w:type="dxa"/>
          </w:tcPr>
          <w:p w14:paraId="709D428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Издание приказа о создании рабочей группы по внедрению ХАССП</w:t>
            </w:r>
          </w:p>
        </w:tc>
        <w:tc>
          <w:tcPr>
            <w:tcW w:w="2239" w:type="dxa"/>
          </w:tcPr>
          <w:p w14:paraId="5C0E638D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Директор школы</w:t>
            </w:r>
          </w:p>
        </w:tc>
        <w:tc>
          <w:tcPr>
            <w:tcW w:w="1520" w:type="dxa"/>
          </w:tcPr>
          <w:p w14:paraId="2F0DF3B6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</w:tr>
      <w:tr w:rsidR="00C24E52" w:rsidRPr="00FE279D" w14:paraId="1769C645" w14:textId="77777777" w:rsidTr="00340E1A">
        <w:trPr>
          <w:trHeight w:val="331"/>
        </w:trPr>
        <w:tc>
          <w:tcPr>
            <w:tcW w:w="458" w:type="dxa"/>
            <w:vMerge w:val="restart"/>
          </w:tcPr>
          <w:p w14:paraId="777A8507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324E5A60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02EDE00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7AB84D7F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0B8202FE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15B98C70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3</w:t>
            </w:r>
          </w:p>
        </w:tc>
        <w:tc>
          <w:tcPr>
            <w:tcW w:w="2708" w:type="dxa"/>
            <w:vMerge w:val="restart"/>
          </w:tcPr>
          <w:p w14:paraId="0A4D6714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56781B31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58B81817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29811CC6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5939996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11BF6E46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Подготовка информации для разработки системы ХАССП</w:t>
            </w:r>
          </w:p>
        </w:tc>
        <w:tc>
          <w:tcPr>
            <w:tcW w:w="3483" w:type="dxa"/>
          </w:tcPr>
          <w:p w14:paraId="77F6231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Выбор последовательности </w:t>
            </w:r>
          </w:p>
          <w:p w14:paraId="38ACCA8D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и поточности </w:t>
            </w:r>
            <w:proofErr w:type="spellStart"/>
            <w:r w:rsidRPr="00FE279D">
              <w:rPr>
                <w:szCs w:val="24"/>
              </w:rPr>
              <w:t>технологиче</w:t>
            </w:r>
            <w:proofErr w:type="spellEnd"/>
          </w:p>
          <w:p w14:paraId="57E348AE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proofErr w:type="spellStart"/>
            <w:r w:rsidRPr="00FE279D">
              <w:rPr>
                <w:szCs w:val="24"/>
              </w:rPr>
              <w:t>ских</w:t>
            </w:r>
            <w:proofErr w:type="spellEnd"/>
            <w:r w:rsidRPr="00FE279D">
              <w:rPr>
                <w:szCs w:val="24"/>
              </w:rPr>
              <w:t xml:space="preserve"> процессов с целью исключения загрязнения </w:t>
            </w:r>
          </w:p>
          <w:p w14:paraId="456823A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сырья и пищевой </w:t>
            </w:r>
          </w:p>
          <w:p w14:paraId="472CEC2D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продукции</w:t>
            </w:r>
          </w:p>
        </w:tc>
        <w:tc>
          <w:tcPr>
            <w:tcW w:w="2239" w:type="dxa"/>
          </w:tcPr>
          <w:p w14:paraId="216D55C3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медицинский работник, повар</w:t>
            </w:r>
          </w:p>
        </w:tc>
        <w:tc>
          <w:tcPr>
            <w:tcW w:w="1520" w:type="dxa"/>
          </w:tcPr>
          <w:p w14:paraId="7A7FE464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</w:tr>
      <w:tr w:rsidR="00C24E52" w:rsidRPr="00FE279D" w14:paraId="57F0962E" w14:textId="77777777" w:rsidTr="00340E1A">
        <w:trPr>
          <w:trHeight w:val="331"/>
        </w:trPr>
        <w:tc>
          <w:tcPr>
            <w:tcW w:w="458" w:type="dxa"/>
            <w:vMerge/>
          </w:tcPr>
          <w:p w14:paraId="4FE7F4F2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708" w:type="dxa"/>
            <w:vMerge/>
          </w:tcPr>
          <w:p w14:paraId="10ACC461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483" w:type="dxa"/>
          </w:tcPr>
          <w:p w14:paraId="4EF67642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Проведение контроля за продовольственным сырьем</w:t>
            </w:r>
            <w:proofErr w:type="gramStart"/>
            <w:r w:rsidRPr="00FE279D">
              <w:rPr>
                <w:szCs w:val="24"/>
              </w:rPr>
              <w:t xml:space="preserve"> ,</w:t>
            </w:r>
            <w:proofErr w:type="gramEnd"/>
            <w:r w:rsidRPr="00FE279D">
              <w:rPr>
                <w:szCs w:val="24"/>
              </w:rPr>
              <w:t xml:space="preserve">используемым при </w:t>
            </w:r>
            <w:r w:rsidRPr="00FE279D">
              <w:rPr>
                <w:szCs w:val="24"/>
              </w:rPr>
              <w:lastRenderedPageBreak/>
              <w:t>изготовлении</w:t>
            </w:r>
          </w:p>
        </w:tc>
        <w:tc>
          <w:tcPr>
            <w:tcW w:w="2239" w:type="dxa"/>
          </w:tcPr>
          <w:p w14:paraId="6023A49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lastRenderedPageBreak/>
              <w:t>повар</w:t>
            </w:r>
          </w:p>
        </w:tc>
        <w:tc>
          <w:tcPr>
            <w:tcW w:w="1520" w:type="dxa"/>
          </w:tcPr>
          <w:p w14:paraId="526DC377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ежедневно</w:t>
            </w:r>
          </w:p>
        </w:tc>
      </w:tr>
      <w:tr w:rsidR="00C24E52" w:rsidRPr="00FE279D" w14:paraId="4281458D" w14:textId="77777777" w:rsidTr="00340E1A">
        <w:trPr>
          <w:trHeight w:val="331"/>
        </w:trPr>
        <w:tc>
          <w:tcPr>
            <w:tcW w:w="458" w:type="dxa"/>
            <w:vMerge/>
          </w:tcPr>
          <w:p w14:paraId="43BE366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708" w:type="dxa"/>
            <w:vMerge/>
          </w:tcPr>
          <w:p w14:paraId="733A097F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483" w:type="dxa"/>
          </w:tcPr>
          <w:p w14:paraId="148B458D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Проведение контроля за функционированием</w:t>
            </w:r>
          </w:p>
          <w:p w14:paraId="3DF7E1CD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Технологического оборудования</w:t>
            </w:r>
          </w:p>
        </w:tc>
        <w:tc>
          <w:tcPr>
            <w:tcW w:w="2239" w:type="dxa"/>
          </w:tcPr>
          <w:p w14:paraId="699E5C6C" w14:textId="77777777" w:rsidR="00C24E52" w:rsidRPr="00FE279D" w:rsidRDefault="009A16AA" w:rsidP="00340E1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завхоз</w:t>
            </w:r>
          </w:p>
        </w:tc>
        <w:tc>
          <w:tcPr>
            <w:tcW w:w="1520" w:type="dxa"/>
          </w:tcPr>
          <w:p w14:paraId="7B4C8B1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ежедневно</w:t>
            </w:r>
          </w:p>
        </w:tc>
      </w:tr>
      <w:tr w:rsidR="00C24E52" w:rsidRPr="00FE279D" w14:paraId="5E6FDCC3" w14:textId="77777777" w:rsidTr="00340E1A">
        <w:trPr>
          <w:trHeight w:val="331"/>
        </w:trPr>
        <w:tc>
          <w:tcPr>
            <w:tcW w:w="458" w:type="dxa"/>
            <w:vMerge/>
          </w:tcPr>
          <w:p w14:paraId="74561BA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708" w:type="dxa"/>
            <w:vMerge/>
          </w:tcPr>
          <w:p w14:paraId="266F7896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483" w:type="dxa"/>
          </w:tcPr>
          <w:p w14:paraId="1D71DED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Соблюдение условий хранения пищевой продукции</w:t>
            </w:r>
          </w:p>
        </w:tc>
        <w:tc>
          <w:tcPr>
            <w:tcW w:w="2239" w:type="dxa"/>
          </w:tcPr>
          <w:p w14:paraId="347EE1D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Работники пищеблока</w:t>
            </w:r>
          </w:p>
        </w:tc>
        <w:tc>
          <w:tcPr>
            <w:tcW w:w="1520" w:type="dxa"/>
          </w:tcPr>
          <w:p w14:paraId="02AA684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Ежедневно</w:t>
            </w:r>
          </w:p>
        </w:tc>
      </w:tr>
      <w:tr w:rsidR="00C24E52" w:rsidRPr="00FE279D" w14:paraId="32E60C65" w14:textId="77777777" w:rsidTr="00340E1A">
        <w:trPr>
          <w:trHeight w:val="349"/>
        </w:trPr>
        <w:tc>
          <w:tcPr>
            <w:tcW w:w="458" w:type="dxa"/>
            <w:vMerge w:val="restart"/>
          </w:tcPr>
          <w:p w14:paraId="047504AE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1841378B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18FC890B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2B2231A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59D7B88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43CEB2E3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4</w:t>
            </w:r>
          </w:p>
        </w:tc>
        <w:tc>
          <w:tcPr>
            <w:tcW w:w="2708" w:type="dxa"/>
            <w:vMerge w:val="restart"/>
          </w:tcPr>
          <w:p w14:paraId="6BB18FDF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15E93CF3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2FD3EF26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708A597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06975A8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Выявление</w:t>
            </w:r>
          </w:p>
          <w:p w14:paraId="7779230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опасностей</w:t>
            </w:r>
          </w:p>
        </w:tc>
        <w:tc>
          <w:tcPr>
            <w:tcW w:w="3483" w:type="dxa"/>
          </w:tcPr>
          <w:p w14:paraId="7D423EB3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Выявление потенциальных опасностей на пищеблоке </w:t>
            </w:r>
          </w:p>
          <w:p w14:paraId="716C53D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proofErr w:type="gramStart"/>
            <w:r w:rsidRPr="00FE279D">
              <w:rPr>
                <w:szCs w:val="24"/>
              </w:rPr>
              <w:t>( биологических, химических,</w:t>
            </w:r>
            <w:proofErr w:type="gramEnd"/>
          </w:p>
          <w:p w14:paraId="63D9077D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физических)</w:t>
            </w:r>
          </w:p>
        </w:tc>
        <w:tc>
          <w:tcPr>
            <w:tcW w:w="2239" w:type="dxa"/>
          </w:tcPr>
          <w:p w14:paraId="1801430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Члены группы ХАССП</w:t>
            </w:r>
          </w:p>
        </w:tc>
        <w:tc>
          <w:tcPr>
            <w:tcW w:w="1520" w:type="dxa"/>
          </w:tcPr>
          <w:p w14:paraId="0374CCEB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</w:tr>
      <w:tr w:rsidR="00C24E52" w:rsidRPr="00FE279D" w14:paraId="18968EDF" w14:textId="77777777" w:rsidTr="00340E1A">
        <w:trPr>
          <w:trHeight w:val="349"/>
        </w:trPr>
        <w:tc>
          <w:tcPr>
            <w:tcW w:w="458" w:type="dxa"/>
            <w:vMerge/>
          </w:tcPr>
          <w:p w14:paraId="3E763AEF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708" w:type="dxa"/>
            <w:vMerge/>
          </w:tcPr>
          <w:p w14:paraId="58BFBE2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483" w:type="dxa"/>
          </w:tcPr>
          <w:p w14:paraId="4EEF14D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Контроль должностными лицами Учреждения за выполнением санитарных правил, санитарно-эпидемиологических мероприятий, разработку и реализацию мер, направленных на устранение выявленных нарушений</w:t>
            </w:r>
          </w:p>
        </w:tc>
        <w:tc>
          <w:tcPr>
            <w:tcW w:w="2239" w:type="dxa"/>
          </w:tcPr>
          <w:p w14:paraId="44FF762A" w14:textId="77777777" w:rsidR="00C24E52" w:rsidRPr="00FE279D" w:rsidRDefault="00C24E52" w:rsidP="009A16A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Директор школы, медицинский работник</w:t>
            </w:r>
          </w:p>
        </w:tc>
        <w:tc>
          <w:tcPr>
            <w:tcW w:w="1520" w:type="dxa"/>
          </w:tcPr>
          <w:p w14:paraId="1764FEFB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ежедневно</w:t>
            </w:r>
          </w:p>
        </w:tc>
      </w:tr>
      <w:tr w:rsidR="00C24E52" w:rsidRPr="00FE279D" w14:paraId="5E4FFEAF" w14:textId="77777777" w:rsidTr="00340E1A">
        <w:trPr>
          <w:trHeight w:val="349"/>
        </w:trPr>
        <w:tc>
          <w:tcPr>
            <w:tcW w:w="458" w:type="dxa"/>
          </w:tcPr>
          <w:p w14:paraId="62F3B084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5</w:t>
            </w:r>
          </w:p>
        </w:tc>
        <w:tc>
          <w:tcPr>
            <w:tcW w:w="2708" w:type="dxa"/>
          </w:tcPr>
          <w:p w14:paraId="39C797F0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Подготовка блок-схем производственных процессов</w:t>
            </w:r>
          </w:p>
        </w:tc>
        <w:tc>
          <w:tcPr>
            <w:tcW w:w="3483" w:type="dxa"/>
          </w:tcPr>
          <w:p w14:paraId="391C9FD0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Разработка блок-схем производственных процессов (Приложение 24)</w:t>
            </w:r>
          </w:p>
        </w:tc>
        <w:tc>
          <w:tcPr>
            <w:tcW w:w="2239" w:type="dxa"/>
          </w:tcPr>
          <w:p w14:paraId="1A2BCF4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Члены группы ХАССП</w:t>
            </w:r>
          </w:p>
        </w:tc>
        <w:tc>
          <w:tcPr>
            <w:tcW w:w="1520" w:type="dxa"/>
          </w:tcPr>
          <w:p w14:paraId="1DBC5D32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</w:tr>
      <w:tr w:rsidR="00C24E52" w:rsidRPr="00FE279D" w14:paraId="3ADC4A9A" w14:textId="77777777" w:rsidTr="00340E1A">
        <w:trPr>
          <w:trHeight w:val="349"/>
        </w:trPr>
        <w:tc>
          <w:tcPr>
            <w:tcW w:w="458" w:type="dxa"/>
          </w:tcPr>
          <w:p w14:paraId="3DEA7044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6</w:t>
            </w:r>
          </w:p>
        </w:tc>
        <w:tc>
          <w:tcPr>
            <w:tcW w:w="2708" w:type="dxa"/>
          </w:tcPr>
          <w:p w14:paraId="65E1C1B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Определение критических контрольных точе</w:t>
            </w:r>
            <w:proofErr w:type="gramStart"/>
            <w:r w:rsidRPr="00FE279D">
              <w:rPr>
                <w:szCs w:val="24"/>
              </w:rPr>
              <w:t>к(</w:t>
            </w:r>
            <w:proofErr w:type="gramEnd"/>
            <w:r w:rsidRPr="00FE279D">
              <w:rPr>
                <w:szCs w:val="24"/>
              </w:rPr>
              <w:t>ККТ)</w:t>
            </w:r>
          </w:p>
        </w:tc>
        <w:tc>
          <w:tcPr>
            <w:tcW w:w="3483" w:type="dxa"/>
          </w:tcPr>
          <w:p w14:paraId="20D22BC1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39" w:type="dxa"/>
          </w:tcPr>
          <w:p w14:paraId="39E55884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Члены группы ХАССП</w:t>
            </w:r>
          </w:p>
        </w:tc>
        <w:tc>
          <w:tcPr>
            <w:tcW w:w="1520" w:type="dxa"/>
          </w:tcPr>
          <w:p w14:paraId="2E818BC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</w:tr>
      <w:tr w:rsidR="00C24E52" w:rsidRPr="00FE279D" w14:paraId="3D141F70" w14:textId="77777777" w:rsidTr="00340E1A">
        <w:trPr>
          <w:trHeight w:val="349"/>
        </w:trPr>
        <w:tc>
          <w:tcPr>
            <w:tcW w:w="458" w:type="dxa"/>
          </w:tcPr>
          <w:p w14:paraId="3026D2B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7</w:t>
            </w:r>
          </w:p>
        </w:tc>
        <w:tc>
          <w:tcPr>
            <w:tcW w:w="2708" w:type="dxa"/>
          </w:tcPr>
          <w:p w14:paraId="5C6E3EA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Установление критических границ для каждой ККТ</w:t>
            </w:r>
          </w:p>
        </w:tc>
        <w:tc>
          <w:tcPr>
            <w:tcW w:w="3483" w:type="dxa"/>
          </w:tcPr>
          <w:p w14:paraId="0C66386E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Установление максимальной или минимальной величины, за пределы которой не должны выходить биологические, химические, физические параметры, которые контролируются в ККТ</w:t>
            </w:r>
          </w:p>
        </w:tc>
        <w:tc>
          <w:tcPr>
            <w:tcW w:w="2239" w:type="dxa"/>
          </w:tcPr>
          <w:p w14:paraId="488F8A6F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Члены группы ХАССП</w:t>
            </w:r>
          </w:p>
        </w:tc>
        <w:tc>
          <w:tcPr>
            <w:tcW w:w="1520" w:type="dxa"/>
          </w:tcPr>
          <w:p w14:paraId="45BEA030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</w:tr>
      <w:tr w:rsidR="00C24E52" w:rsidRPr="00FE279D" w14:paraId="086DE3F7" w14:textId="77777777" w:rsidTr="00340E1A">
        <w:trPr>
          <w:trHeight w:val="349"/>
        </w:trPr>
        <w:tc>
          <w:tcPr>
            <w:tcW w:w="458" w:type="dxa"/>
            <w:vMerge w:val="restart"/>
          </w:tcPr>
          <w:p w14:paraId="4806E8E6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4C2197E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3FCD0BF3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3850485D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8</w:t>
            </w:r>
          </w:p>
        </w:tc>
        <w:tc>
          <w:tcPr>
            <w:tcW w:w="2708" w:type="dxa"/>
            <w:vMerge w:val="restart"/>
          </w:tcPr>
          <w:p w14:paraId="7AF4DE84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1F0959C7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44C5E974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7799EFE3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Контроль за организацией</w:t>
            </w:r>
          </w:p>
          <w:p w14:paraId="6794D51E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питания</w:t>
            </w:r>
          </w:p>
        </w:tc>
        <w:tc>
          <w:tcPr>
            <w:tcW w:w="3483" w:type="dxa"/>
          </w:tcPr>
          <w:p w14:paraId="53C0D144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- хранением продуктов</w:t>
            </w:r>
          </w:p>
        </w:tc>
        <w:tc>
          <w:tcPr>
            <w:tcW w:w="2239" w:type="dxa"/>
          </w:tcPr>
          <w:p w14:paraId="2728F0B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повар, медицинский работник</w:t>
            </w:r>
          </w:p>
        </w:tc>
        <w:tc>
          <w:tcPr>
            <w:tcW w:w="1520" w:type="dxa"/>
          </w:tcPr>
          <w:p w14:paraId="68A7CCEF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</w:tr>
      <w:tr w:rsidR="00C24E52" w:rsidRPr="00FE279D" w14:paraId="493F8C22" w14:textId="77777777" w:rsidTr="00340E1A">
        <w:trPr>
          <w:trHeight w:val="349"/>
        </w:trPr>
        <w:tc>
          <w:tcPr>
            <w:tcW w:w="458" w:type="dxa"/>
            <w:vMerge/>
          </w:tcPr>
          <w:p w14:paraId="7ACF26D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708" w:type="dxa"/>
            <w:vMerge/>
          </w:tcPr>
          <w:p w14:paraId="7812C59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483" w:type="dxa"/>
          </w:tcPr>
          <w:p w14:paraId="03336C3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-выполнением натуральных норм</w:t>
            </w:r>
          </w:p>
        </w:tc>
        <w:tc>
          <w:tcPr>
            <w:tcW w:w="2239" w:type="dxa"/>
          </w:tcPr>
          <w:p w14:paraId="66CAD6D6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повар, медицинский работник</w:t>
            </w:r>
          </w:p>
        </w:tc>
        <w:tc>
          <w:tcPr>
            <w:tcW w:w="1520" w:type="dxa"/>
          </w:tcPr>
          <w:p w14:paraId="0EA0C8AF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ежемесячно</w:t>
            </w:r>
          </w:p>
        </w:tc>
      </w:tr>
      <w:tr w:rsidR="00C24E52" w:rsidRPr="00FE279D" w14:paraId="7F853E06" w14:textId="77777777" w:rsidTr="00340E1A">
        <w:trPr>
          <w:trHeight w:val="349"/>
        </w:trPr>
        <w:tc>
          <w:tcPr>
            <w:tcW w:w="458" w:type="dxa"/>
            <w:vMerge/>
          </w:tcPr>
          <w:p w14:paraId="25EFD4C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708" w:type="dxa"/>
            <w:vMerge/>
          </w:tcPr>
          <w:p w14:paraId="7CC2F417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483" w:type="dxa"/>
          </w:tcPr>
          <w:p w14:paraId="5E1B04B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-технологией приготовления;</w:t>
            </w:r>
          </w:p>
        </w:tc>
        <w:tc>
          <w:tcPr>
            <w:tcW w:w="2239" w:type="dxa"/>
          </w:tcPr>
          <w:p w14:paraId="4D911C7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повар</w:t>
            </w:r>
          </w:p>
        </w:tc>
        <w:tc>
          <w:tcPr>
            <w:tcW w:w="1520" w:type="dxa"/>
          </w:tcPr>
          <w:p w14:paraId="52FE440B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ежемесячно</w:t>
            </w:r>
          </w:p>
        </w:tc>
      </w:tr>
      <w:tr w:rsidR="00C24E52" w:rsidRPr="00FE279D" w14:paraId="4068BBE3" w14:textId="77777777" w:rsidTr="00340E1A">
        <w:trPr>
          <w:trHeight w:val="349"/>
        </w:trPr>
        <w:tc>
          <w:tcPr>
            <w:tcW w:w="458" w:type="dxa"/>
            <w:vMerge/>
          </w:tcPr>
          <w:p w14:paraId="35A958D4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708" w:type="dxa"/>
            <w:vMerge/>
          </w:tcPr>
          <w:p w14:paraId="3CC17F2E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483" w:type="dxa"/>
          </w:tcPr>
          <w:p w14:paraId="6638CA1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-блюд</w:t>
            </w:r>
          </w:p>
        </w:tc>
        <w:tc>
          <w:tcPr>
            <w:tcW w:w="2239" w:type="dxa"/>
          </w:tcPr>
          <w:p w14:paraId="2BADF860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медицинский работник</w:t>
            </w:r>
          </w:p>
        </w:tc>
        <w:tc>
          <w:tcPr>
            <w:tcW w:w="1520" w:type="dxa"/>
          </w:tcPr>
          <w:p w14:paraId="4C1E45CE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</w:tr>
      <w:tr w:rsidR="00C24E52" w:rsidRPr="00FE279D" w14:paraId="45E50D97" w14:textId="77777777" w:rsidTr="00340E1A">
        <w:trPr>
          <w:trHeight w:val="349"/>
        </w:trPr>
        <w:tc>
          <w:tcPr>
            <w:tcW w:w="458" w:type="dxa"/>
          </w:tcPr>
          <w:p w14:paraId="0CFCDB52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9</w:t>
            </w:r>
          </w:p>
        </w:tc>
        <w:tc>
          <w:tcPr>
            <w:tcW w:w="2708" w:type="dxa"/>
          </w:tcPr>
          <w:p w14:paraId="5B7682D3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Результат контроля пищевой продукции</w:t>
            </w:r>
          </w:p>
        </w:tc>
        <w:tc>
          <w:tcPr>
            <w:tcW w:w="3483" w:type="dxa"/>
          </w:tcPr>
          <w:p w14:paraId="6C85AEAB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Ведение учета и отчетности установленной действующим законодательством, санитарными правилами</w:t>
            </w:r>
          </w:p>
        </w:tc>
        <w:tc>
          <w:tcPr>
            <w:tcW w:w="2239" w:type="dxa"/>
          </w:tcPr>
          <w:p w14:paraId="5F8AC40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Директор школы, медицинский работник</w:t>
            </w:r>
          </w:p>
        </w:tc>
        <w:tc>
          <w:tcPr>
            <w:tcW w:w="1520" w:type="dxa"/>
          </w:tcPr>
          <w:p w14:paraId="698F9F74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ежедневно</w:t>
            </w:r>
          </w:p>
        </w:tc>
      </w:tr>
      <w:tr w:rsidR="00C24E52" w:rsidRPr="00FE279D" w14:paraId="4689708C" w14:textId="77777777" w:rsidTr="00340E1A">
        <w:trPr>
          <w:trHeight w:val="349"/>
        </w:trPr>
        <w:tc>
          <w:tcPr>
            <w:tcW w:w="458" w:type="dxa"/>
            <w:vMerge w:val="restart"/>
          </w:tcPr>
          <w:p w14:paraId="7F473BA2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6AC7B7A0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0ADC660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444383A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6D1E2E00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39D7A6C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2125954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39DCAA1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61764AB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121DFD5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238CD3C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6CA5B66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10</w:t>
            </w:r>
          </w:p>
        </w:tc>
        <w:tc>
          <w:tcPr>
            <w:tcW w:w="2708" w:type="dxa"/>
            <w:vMerge w:val="restart"/>
          </w:tcPr>
          <w:p w14:paraId="2C53C5AB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24D2FDC6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4D5E67CD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39C0F944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3B277EB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75352A96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13AFC337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58E0DF3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45E0DAD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5E39107F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4E3ACB87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409EC964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Обеспечение соблюдения работниками правил личной гигиены и лабораторный контроль</w:t>
            </w:r>
          </w:p>
        </w:tc>
        <w:tc>
          <w:tcPr>
            <w:tcW w:w="3483" w:type="dxa"/>
          </w:tcPr>
          <w:p w14:paraId="26A0E8E2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lastRenderedPageBreak/>
              <w:t xml:space="preserve">Своевременное информирование населения, органов местного самоуправления, органов </w:t>
            </w:r>
            <w:proofErr w:type="spellStart"/>
            <w:r w:rsidRPr="00FE279D">
              <w:rPr>
                <w:szCs w:val="24"/>
              </w:rPr>
              <w:t>потребнадзора</w:t>
            </w:r>
            <w:proofErr w:type="spellEnd"/>
            <w:r w:rsidRPr="00FE279D">
              <w:rPr>
                <w:szCs w:val="24"/>
              </w:rPr>
              <w:t xml:space="preserve"> об аварийных ситуациях на объектах</w:t>
            </w:r>
          </w:p>
        </w:tc>
        <w:tc>
          <w:tcPr>
            <w:tcW w:w="2239" w:type="dxa"/>
          </w:tcPr>
          <w:p w14:paraId="0612DAA1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Директор школы, медицинский работник</w:t>
            </w:r>
          </w:p>
        </w:tc>
        <w:tc>
          <w:tcPr>
            <w:tcW w:w="1520" w:type="dxa"/>
          </w:tcPr>
          <w:p w14:paraId="1C5A12A1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по мере возникновения аварийных ситуаций</w:t>
            </w:r>
          </w:p>
        </w:tc>
      </w:tr>
      <w:tr w:rsidR="00C24E52" w:rsidRPr="00FE279D" w14:paraId="48E3A099" w14:textId="77777777" w:rsidTr="00340E1A">
        <w:trPr>
          <w:trHeight w:val="349"/>
        </w:trPr>
        <w:tc>
          <w:tcPr>
            <w:tcW w:w="458" w:type="dxa"/>
            <w:vMerge/>
          </w:tcPr>
          <w:p w14:paraId="21AF7E5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708" w:type="dxa"/>
            <w:vMerge/>
          </w:tcPr>
          <w:p w14:paraId="648E43B1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483" w:type="dxa"/>
          </w:tcPr>
          <w:p w14:paraId="40C7BBB6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Контроль за организацией медицинских осмотров;</w:t>
            </w:r>
          </w:p>
        </w:tc>
        <w:tc>
          <w:tcPr>
            <w:tcW w:w="2239" w:type="dxa"/>
          </w:tcPr>
          <w:p w14:paraId="497909DC" w14:textId="77777777" w:rsidR="00C24E52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Директор школы</w:t>
            </w:r>
          </w:p>
          <w:p w14:paraId="437C277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Медицинский работник</w:t>
            </w:r>
          </w:p>
        </w:tc>
        <w:tc>
          <w:tcPr>
            <w:tcW w:w="1520" w:type="dxa"/>
          </w:tcPr>
          <w:p w14:paraId="0D030BAD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1 раз в год</w:t>
            </w:r>
          </w:p>
        </w:tc>
      </w:tr>
      <w:tr w:rsidR="00C24E52" w:rsidRPr="00FE279D" w14:paraId="404733DE" w14:textId="77777777" w:rsidTr="00340E1A">
        <w:trPr>
          <w:trHeight w:val="349"/>
        </w:trPr>
        <w:tc>
          <w:tcPr>
            <w:tcW w:w="458" w:type="dxa"/>
            <w:vMerge/>
          </w:tcPr>
          <w:p w14:paraId="5F94E2A0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708" w:type="dxa"/>
            <w:vMerge/>
          </w:tcPr>
          <w:p w14:paraId="6DC6F42E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483" w:type="dxa"/>
          </w:tcPr>
          <w:p w14:paraId="049283A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Санитарно-гигиеническое обучение персонала</w:t>
            </w:r>
          </w:p>
        </w:tc>
        <w:tc>
          <w:tcPr>
            <w:tcW w:w="2239" w:type="dxa"/>
          </w:tcPr>
          <w:p w14:paraId="03D213D0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Директор школы</w:t>
            </w:r>
          </w:p>
        </w:tc>
        <w:tc>
          <w:tcPr>
            <w:tcW w:w="1520" w:type="dxa"/>
          </w:tcPr>
          <w:p w14:paraId="2D4EBA20" w14:textId="77777777" w:rsidR="00C24E52" w:rsidRPr="00FE279D" w:rsidRDefault="00C24E52" w:rsidP="008A0423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1 раз в </w:t>
            </w:r>
            <w:r w:rsidR="008A0423">
              <w:rPr>
                <w:szCs w:val="24"/>
              </w:rPr>
              <w:t>1</w:t>
            </w:r>
            <w:r w:rsidRPr="00FE279D">
              <w:rPr>
                <w:szCs w:val="24"/>
              </w:rPr>
              <w:t xml:space="preserve"> год</w:t>
            </w:r>
          </w:p>
        </w:tc>
      </w:tr>
      <w:tr w:rsidR="00C24E52" w:rsidRPr="00FE279D" w14:paraId="517506DC" w14:textId="77777777" w:rsidTr="00340E1A">
        <w:trPr>
          <w:trHeight w:val="349"/>
        </w:trPr>
        <w:tc>
          <w:tcPr>
            <w:tcW w:w="458" w:type="dxa"/>
            <w:vMerge/>
          </w:tcPr>
          <w:p w14:paraId="069DA81D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708" w:type="dxa"/>
            <w:vMerge/>
          </w:tcPr>
          <w:p w14:paraId="6947198E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483" w:type="dxa"/>
          </w:tcPr>
          <w:p w14:paraId="67AC3F31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санитарно-гигиеническая подготовка кадров и учащихся</w:t>
            </w:r>
          </w:p>
        </w:tc>
        <w:tc>
          <w:tcPr>
            <w:tcW w:w="2239" w:type="dxa"/>
          </w:tcPr>
          <w:p w14:paraId="56011623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медицинский работник, </w:t>
            </w:r>
          </w:p>
          <w:p w14:paraId="02BB26AB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 классные руководитель</w:t>
            </w:r>
          </w:p>
        </w:tc>
        <w:tc>
          <w:tcPr>
            <w:tcW w:w="1520" w:type="dxa"/>
          </w:tcPr>
          <w:p w14:paraId="60C71B73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1 раз в год</w:t>
            </w:r>
          </w:p>
        </w:tc>
      </w:tr>
      <w:tr w:rsidR="00C24E52" w:rsidRPr="00FE279D" w14:paraId="50F1D1A5" w14:textId="77777777" w:rsidTr="00340E1A">
        <w:trPr>
          <w:trHeight w:val="349"/>
        </w:trPr>
        <w:tc>
          <w:tcPr>
            <w:tcW w:w="458" w:type="dxa"/>
            <w:vMerge/>
          </w:tcPr>
          <w:p w14:paraId="11950EF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708" w:type="dxa"/>
            <w:vMerge/>
          </w:tcPr>
          <w:p w14:paraId="1E6C3343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483" w:type="dxa"/>
          </w:tcPr>
          <w:p w14:paraId="37F74BC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Установление периодичности и проведение уборки, мойки, дезинфекции, дератизации помещений</w:t>
            </w:r>
          </w:p>
        </w:tc>
        <w:tc>
          <w:tcPr>
            <w:tcW w:w="2239" w:type="dxa"/>
          </w:tcPr>
          <w:p w14:paraId="25232B93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Работники пищеблока</w:t>
            </w:r>
          </w:p>
          <w:p w14:paraId="514B59CD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Специалист по охране труда</w:t>
            </w:r>
          </w:p>
        </w:tc>
        <w:tc>
          <w:tcPr>
            <w:tcW w:w="1520" w:type="dxa"/>
          </w:tcPr>
          <w:p w14:paraId="52C0FE8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по договору</w:t>
            </w:r>
          </w:p>
        </w:tc>
      </w:tr>
      <w:tr w:rsidR="00C24E52" w:rsidRPr="00FE279D" w14:paraId="08203D22" w14:textId="77777777" w:rsidTr="00340E1A">
        <w:trPr>
          <w:trHeight w:val="349"/>
        </w:trPr>
        <w:tc>
          <w:tcPr>
            <w:tcW w:w="458" w:type="dxa"/>
            <w:vMerge/>
          </w:tcPr>
          <w:p w14:paraId="680474C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708" w:type="dxa"/>
            <w:vMerge/>
          </w:tcPr>
          <w:p w14:paraId="0E015F06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483" w:type="dxa"/>
          </w:tcPr>
          <w:p w14:paraId="65A72366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Лабораторный контроль</w:t>
            </w:r>
          </w:p>
        </w:tc>
        <w:tc>
          <w:tcPr>
            <w:tcW w:w="2239" w:type="dxa"/>
          </w:tcPr>
          <w:p w14:paraId="5805DF10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Юго-Западный территориальный отдел Управления Федеральной службы по надзору в сфере защиты прав потребителей и благополучия человека по Оренбургской области</w:t>
            </w:r>
          </w:p>
        </w:tc>
        <w:tc>
          <w:tcPr>
            <w:tcW w:w="1520" w:type="dxa"/>
          </w:tcPr>
          <w:p w14:paraId="744B4EF0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по договору</w:t>
            </w:r>
          </w:p>
        </w:tc>
      </w:tr>
    </w:tbl>
    <w:p w14:paraId="57D60336" w14:textId="77777777" w:rsidR="00C24E52" w:rsidRPr="0003594D" w:rsidRDefault="00C24E52" w:rsidP="00C24E52">
      <w:pPr>
        <w:spacing w:after="0" w:line="240" w:lineRule="auto"/>
        <w:rPr>
          <w:szCs w:val="24"/>
        </w:rPr>
      </w:pPr>
    </w:p>
    <w:p w14:paraId="484621DB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>7.1. Лабораторный контроль по организации санитарно-гигиенических и бактериологических исследований</w:t>
      </w:r>
    </w:p>
    <w:p w14:paraId="458DB656" w14:textId="77777777" w:rsidR="00C24E52" w:rsidRPr="0003594D" w:rsidRDefault="00C24E52" w:rsidP="00C24E52">
      <w:pPr>
        <w:spacing w:after="0" w:line="240" w:lineRule="auto"/>
        <w:jc w:val="center"/>
        <w:rPr>
          <w:b/>
          <w:i/>
          <w:szCs w:val="24"/>
        </w:rPr>
      </w:pPr>
    </w:p>
    <w:tbl>
      <w:tblPr>
        <w:tblW w:w="10518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825"/>
        <w:gridCol w:w="1934"/>
        <w:gridCol w:w="1818"/>
        <w:gridCol w:w="1256"/>
        <w:gridCol w:w="1633"/>
        <w:gridCol w:w="1594"/>
      </w:tblGrid>
      <w:tr w:rsidR="00C24E52" w:rsidRPr="00FE279D" w14:paraId="0CDAAEE9" w14:textId="77777777" w:rsidTr="00340E1A">
        <w:trPr>
          <w:trHeight w:val="573"/>
        </w:trPr>
        <w:tc>
          <w:tcPr>
            <w:tcW w:w="458" w:type="dxa"/>
          </w:tcPr>
          <w:p w14:paraId="6898CAAB" w14:textId="77777777" w:rsidR="00C24E52" w:rsidRPr="00FE279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E279D">
              <w:rPr>
                <w:b/>
                <w:szCs w:val="24"/>
              </w:rPr>
              <w:t>№</w:t>
            </w:r>
          </w:p>
        </w:tc>
        <w:tc>
          <w:tcPr>
            <w:tcW w:w="1825" w:type="dxa"/>
          </w:tcPr>
          <w:p w14:paraId="48A4029F" w14:textId="77777777" w:rsidR="00C24E52" w:rsidRPr="00FE279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E279D">
              <w:rPr>
                <w:b/>
                <w:szCs w:val="24"/>
              </w:rPr>
              <w:t xml:space="preserve">Виды </w:t>
            </w:r>
          </w:p>
          <w:p w14:paraId="57057B4E" w14:textId="77777777" w:rsidR="00C24E52" w:rsidRPr="00FE279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E279D">
              <w:rPr>
                <w:b/>
                <w:szCs w:val="24"/>
              </w:rPr>
              <w:t>исследований</w:t>
            </w:r>
          </w:p>
        </w:tc>
        <w:tc>
          <w:tcPr>
            <w:tcW w:w="1934" w:type="dxa"/>
          </w:tcPr>
          <w:p w14:paraId="08584E9C" w14:textId="77777777" w:rsidR="00C24E52" w:rsidRPr="00FE279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E279D">
              <w:rPr>
                <w:b/>
                <w:szCs w:val="24"/>
              </w:rPr>
              <w:t>Объекты, подлежащие лабораторному контролю</w:t>
            </w:r>
          </w:p>
        </w:tc>
        <w:tc>
          <w:tcPr>
            <w:tcW w:w="1818" w:type="dxa"/>
          </w:tcPr>
          <w:p w14:paraId="3ECC6008" w14:textId="77777777" w:rsidR="00C24E52" w:rsidRPr="00FE279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E279D">
              <w:rPr>
                <w:b/>
                <w:szCs w:val="24"/>
              </w:rPr>
              <w:t>Место замеров или отбора проб</w:t>
            </w:r>
          </w:p>
        </w:tc>
        <w:tc>
          <w:tcPr>
            <w:tcW w:w="1256" w:type="dxa"/>
          </w:tcPr>
          <w:p w14:paraId="418CF6F0" w14:textId="77777777" w:rsidR="00C24E52" w:rsidRPr="00FE279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FE279D">
              <w:rPr>
                <w:b/>
                <w:szCs w:val="24"/>
              </w:rPr>
              <w:t>Перио-дичностьобследо-ваний</w:t>
            </w:r>
            <w:proofErr w:type="spellEnd"/>
          </w:p>
        </w:tc>
        <w:tc>
          <w:tcPr>
            <w:tcW w:w="1633" w:type="dxa"/>
          </w:tcPr>
          <w:p w14:paraId="57EA1B78" w14:textId="77777777" w:rsidR="00C24E52" w:rsidRPr="00FE279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E279D">
              <w:rPr>
                <w:b/>
                <w:szCs w:val="24"/>
              </w:rPr>
              <w:t>Ответственные за проведение</w:t>
            </w:r>
          </w:p>
        </w:tc>
        <w:tc>
          <w:tcPr>
            <w:tcW w:w="1594" w:type="dxa"/>
          </w:tcPr>
          <w:p w14:paraId="4B2CB2F8" w14:textId="77777777" w:rsidR="00C24E52" w:rsidRPr="00FE279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E279D">
              <w:rPr>
                <w:b/>
                <w:szCs w:val="24"/>
              </w:rPr>
              <w:t xml:space="preserve">Нормативно-техническая документация, </w:t>
            </w:r>
            <w:proofErr w:type="spellStart"/>
            <w:r w:rsidRPr="00FE279D">
              <w:rPr>
                <w:b/>
                <w:szCs w:val="24"/>
              </w:rPr>
              <w:t>регламенти-рующая</w:t>
            </w:r>
            <w:proofErr w:type="spellEnd"/>
            <w:r w:rsidRPr="00FE279D">
              <w:rPr>
                <w:b/>
                <w:szCs w:val="24"/>
              </w:rPr>
              <w:t xml:space="preserve"> проведение исследований</w:t>
            </w:r>
          </w:p>
        </w:tc>
      </w:tr>
      <w:tr w:rsidR="00C24E52" w:rsidRPr="00FE279D" w14:paraId="69D4F11A" w14:textId="77777777" w:rsidTr="00340E1A">
        <w:trPr>
          <w:trHeight w:val="369"/>
        </w:trPr>
        <w:tc>
          <w:tcPr>
            <w:tcW w:w="10518" w:type="dxa"/>
            <w:gridSpan w:val="7"/>
          </w:tcPr>
          <w:p w14:paraId="3C74D9D1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.Исследование рационов питания</w:t>
            </w:r>
          </w:p>
        </w:tc>
      </w:tr>
      <w:tr w:rsidR="00C24E52" w:rsidRPr="00FE279D" w14:paraId="1D15C76B" w14:textId="77777777" w:rsidTr="00340E1A">
        <w:trPr>
          <w:trHeight w:val="573"/>
        </w:trPr>
        <w:tc>
          <w:tcPr>
            <w:tcW w:w="458" w:type="dxa"/>
          </w:tcPr>
          <w:p w14:paraId="29326BE8" w14:textId="77777777" w:rsidR="00C24E52" w:rsidRPr="00FE279D" w:rsidRDefault="00377FB4" w:rsidP="00340E1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25" w:type="dxa"/>
          </w:tcPr>
          <w:p w14:paraId="0E62679F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Содержание основных питательных веществ и калорийность суточного рациона</w:t>
            </w:r>
          </w:p>
        </w:tc>
        <w:tc>
          <w:tcPr>
            <w:tcW w:w="1934" w:type="dxa"/>
          </w:tcPr>
          <w:p w14:paraId="702DE50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Определение жиров, белков, углеводов и расчет калорийности</w:t>
            </w:r>
          </w:p>
        </w:tc>
        <w:tc>
          <w:tcPr>
            <w:tcW w:w="1818" w:type="dxa"/>
          </w:tcPr>
          <w:p w14:paraId="2BB8F69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Отбор проб со стола</w:t>
            </w:r>
          </w:p>
        </w:tc>
        <w:tc>
          <w:tcPr>
            <w:tcW w:w="1256" w:type="dxa"/>
          </w:tcPr>
          <w:p w14:paraId="71D8FB2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1 раз в год</w:t>
            </w:r>
          </w:p>
        </w:tc>
        <w:tc>
          <w:tcPr>
            <w:tcW w:w="1633" w:type="dxa"/>
          </w:tcPr>
          <w:p w14:paraId="2C283AD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Юго-Западный территориальный отдел Управления Федеральной службы по надзору в сфере защиты прав потребителей и благополучия человека по </w:t>
            </w:r>
            <w:r w:rsidRPr="00FE279D">
              <w:rPr>
                <w:szCs w:val="24"/>
              </w:rPr>
              <w:lastRenderedPageBreak/>
              <w:t>Оренбургской области</w:t>
            </w:r>
          </w:p>
        </w:tc>
        <w:tc>
          <w:tcPr>
            <w:tcW w:w="1594" w:type="dxa"/>
          </w:tcPr>
          <w:p w14:paraId="1E66607D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lastRenderedPageBreak/>
              <w:t>Инструктивно-методические</w:t>
            </w:r>
          </w:p>
          <w:p w14:paraId="58906417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указания по организации общественного питания учащихся в </w:t>
            </w:r>
            <w:proofErr w:type="spellStart"/>
            <w:proofErr w:type="gramStart"/>
            <w:r w:rsidRPr="00FE279D">
              <w:rPr>
                <w:szCs w:val="24"/>
              </w:rPr>
              <w:t>общеобразова</w:t>
            </w:r>
            <w:proofErr w:type="spellEnd"/>
            <w:r w:rsidRPr="00FE279D">
              <w:rPr>
                <w:szCs w:val="24"/>
              </w:rPr>
              <w:t>-тельных</w:t>
            </w:r>
            <w:proofErr w:type="gramEnd"/>
            <w:r w:rsidRPr="00FE279D">
              <w:rPr>
                <w:szCs w:val="24"/>
              </w:rPr>
              <w:t xml:space="preserve"> школах</w:t>
            </w:r>
          </w:p>
          <w:p w14:paraId="365CA78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Утв. Минздравом </w:t>
            </w:r>
            <w:r w:rsidRPr="00FE279D">
              <w:rPr>
                <w:szCs w:val="24"/>
              </w:rPr>
              <w:lastRenderedPageBreak/>
              <w:t>15.08.1974 г,</w:t>
            </w:r>
          </w:p>
          <w:p w14:paraId="1B94232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No 1174-74</w:t>
            </w:r>
          </w:p>
        </w:tc>
      </w:tr>
      <w:tr w:rsidR="00C24E52" w:rsidRPr="00FE279D" w14:paraId="4E85740C" w14:textId="77777777" w:rsidTr="00340E1A">
        <w:trPr>
          <w:trHeight w:val="573"/>
        </w:trPr>
        <w:tc>
          <w:tcPr>
            <w:tcW w:w="458" w:type="dxa"/>
          </w:tcPr>
          <w:p w14:paraId="67902072" w14:textId="77777777" w:rsidR="00C24E52" w:rsidRPr="00FE279D" w:rsidRDefault="00377FB4" w:rsidP="00340E1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825" w:type="dxa"/>
          </w:tcPr>
          <w:p w14:paraId="1F39A7AF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Содержание аскорбиновой кислоты в искусственно </w:t>
            </w:r>
            <w:proofErr w:type="spellStart"/>
            <w:r w:rsidRPr="00FE279D">
              <w:rPr>
                <w:szCs w:val="24"/>
              </w:rPr>
              <w:t>витаминизиро</w:t>
            </w:r>
            <w:proofErr w:type="spellEnd"/>
            <w:r w:rsidRPr="00FE279D">
              <w:rPr>
                <w:szCs w:val="24"/>
              </w:rPr>
              <w:t>-</w:t>
            </w:r>
          </w:p>
          <w:p w14:paraId="01E29821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ванных блюдах</w:t>
            </w:r>
          </w:p>
        </w:tc>
        <w:tc>
          <w:tcPr>
            <w:tcW w:w="1934" w:type="dxa"/>
          </w:tcPr>
          <w:p w14:paraId="6CF2DC43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3-и блюда</w:t>
            </w:r>
          </w:p>
        </w:tc>
        <w:tc>
          <w:tcPr>
            <w:tcW w:w="1818" w:type="dxa"/>
          </w:tcPr>
          <w:p w14:paraId="3BF8F1F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Отбор проб со стола</w:t>
            </w:r>
          </w:p>
        </w:tc>
        <w:tc>
          <w:tcPr>
            <w:tcW w:w="1256" w:type="dxa"/>
          </w:tcPr>
          <w:p w14:paraId="5867C322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4 раза в год</w:t>
            </w:r>
          </w:p>
        </w:tc>
        <w:tc>
          <w:tcPr>
            <w:tcW w:w="1633" w:type="dxa"/>
          </w:tcPr>
          <w:p w14:paraId="1FB5DBD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Юго-Западный территориальный отдел Управления Федеральной службы по надзору в сфере защиты прав потребителей и благополучия человека по Оренбургской области</w:t>
            </w:r>
          </w:p>
        </w:tc>
        <w:tc>
          <w:tcPr>
            <w:tcW w:w="1594" w:type="dxa"/>
          </w:tcPr>
          <w:p w14:paraId="1EBFEE46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Инструкция о работе </w:t>
            </w:r>
            <w:proofErr w:type="spellStart"/>
            <w:r w:rsidRPr="00FE279D">
              <w:rPr>
                <w:szCs w:val="24"/>
              </w:rPr>
              <w:t>санэпидстан-ций</w:t>
            </w:r>
            <w:proofErr w:type="spellEnd"/>
            <w:r w:rsidRPr="00FE279D">
              <w:rPr>
                <w:szCs w:val="24"/>
              </w:rPr>
              <w:t xml:space="preserve"> по контролю за С</w:t>
            </w:r>
          </w:p>
          <w:p w14:paraId="4424B01F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-</w:t>
            </w:r>
            <w:proofErr w:type="spellStart"/>
            <w:r w:rsidRPr="00FE279D">
              <w:rPr>
                <w:szCs w:val="24"/>
              </w:rPr>
              <w:t>витаминиза-цией</w:t>
            </w:r>
            <w:proofErr w:type="spellEnd"/>
            <w:r w:rsidRPr="00FE279D">
              <w:rPr>
                <w:szCs w:val="24"/>
              </w:rPr>
              <w:t xml:space="preserve"> готовой </w:t>
            </w:r>
            <w:proofErr w:type="spellStart"/>
            <w:r w:rsidRPr="00FE279D">
              <w:rPr>
                <w:szCs w:val="24"/>
              </w:rPr>
              <w:t>пищи</w:t>
            </w:r>
            <w:proofErr w:type="gramStart"/>
            <w:r w:rsidRPr="00FE279D">
              <w:rPr>
                <w:szCs w:val="24"/>
              </w:rPr>
              <w:t>.У</w:t>
            </w:r>
            <w:proofErr w:type="gramEnd"/>
            <w:r w:rsidRPr="00FE279D">
              <w:rPr>
                <w:szCs w:val="24"/>
              </w:rPr>
              <w:t>тв</w:t>
            </w:r>
            <w:proofErr w:type="spellEnd"/>
            <w:r w:rsidRPr="00FE279D">
              <w:rPr>
                <w:szCs w:val="24"/>
              </w:rPr>
              <w:t>. Минздравом 22.11.1972 г.,</w:t>
            </w:r>
            <w:proofErr w:type="spellStart"/>
            <w:r w:rsidRPr="00FE279D">
              <w:rPr>
                <w:szCs w:val="24"/>
              </w:rPr>
              <w:t>No</w:t>
            </w:r>
            <w:proofErr w:type="spellEnd"/>
            <w:r w:rsidRPr="00FE279D">
              <w:rPr>
                <w:szCs w:val="24"/>
              </w:rPr>
              <w:t xml:space="preserve"> 997-72</w:t>
            </w:r>
          </w:p>
        </w:tc>
      </w:tr>
      <w:tr w:rsidR="00C24E52" w:rsidRPr="00FE279D" w14:paraId="262C18DB" w14:textId="77777777" w:rsidTr="00340E1A">
        <w:trPr>
          <w:trHeight w:val="601"/>
        </w:trPr>
        <w:tc>
          <w:tcPr>
            <w:tcW w:w="458" w:type="dxa"/>
          </w:tcPr>
          <w:p w14:paraId="70C1C194" w14:textId="77777777" w:rsidR="00C24E52" w:rsidRPr="00FE279D" w:rsidRDefault="00377FB4" w:rsidP="00340E1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25" w:type="dxa"/>
          </w:tcPr>
          <w:p w14:paraId="542C4712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Эффективность термической обработки</w:t>
            </w:r>
          </w:p>
        </w:tc>
        <w:tc>
          <w:tcPr>
            <w:tcW w:w="1934" w:type="dxa"/>
          </w:tcPr>
          <w:p w14:paraId="41AF6491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Изделия из мясных, молочных и рыбных продуктов</w:t>
            </w:r>
          </w:p>
        </w:tc>
        <w:tc>
          <w:tcPr>
            <w:tcW w:w="1818" w:type="dxa"/>
          </w:tcPr>
          <w:p w14:paraId="00B1DF27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Отбор проб со стола</w:t>
            </w:r>
          </w:p>
        </w:tc>
        <w:tc>
          <w:tcPr>
            <w:tcW w:w="1256" w:type="dxa"/>
          </w:tcPr>
          <w:p w14:paraId="42CA91C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4 раза в год</w:t>
            </w:r>
          </w:p>
        </w:tc>
        <w:tc>
          <w:tcPr>
            <w:tcW w:w="1633" w:type="dxa"/>
          </w:tcPr>
          <w:p w14:paraId="7047DC2E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Юго-Западный территориальный отдел Управления Федеральной службы по надзору в сфере защиты прав потребителей и благополучия человека по Оренбургской области</w:t>
            </w:r>
          </w:p>
        </w:tc>
        <w:tc>
          <w:tcPr>
            <w:tcW w:w="1594" w:type="dxa"/>
          </w:tcPr>
          <w:p w14:paraId="0FD6C84D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Методика санитарно-</w:t>
            </w:r>
            <w:proofErr w:type="spellStart"/>
            <w:r w:rsidRPr="00FE279D">
              <w:rPr>
                <w:szCs w:val="24"/>
              </w:rPr>
              <w:t>бактериоло</w:t>
            </w:r>
            <w:proofErr w:type="spellEnd"/>
          </w:p>
          <w:p w14:paraId="3DCEE18D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proofErr w:type="spellStart"/>
            <w:r w:rsidRPr="00FE279D">
              <w:rPr>
                <w:szCs w:val="24"/>
              </w:rPr>
              <w:t>гического</w:t>
            </w:r>
            <w:proofErr w:type="spellEnd"/>
            <w:r w:rsidRPr="00FE279D">
              <w:rPr>
                <w:szCs w:val="24"/>
              </w:rPr>
              <w:t xml:space="preserve"> контроля.</w:t>
            </w:r>
          </w:p>
          <w:p w14:paraId="44AFC52D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Утв. Минздравом 31.12.1982 г.</w:t>
            </w:r>
          </w:p>
        </w:tc>
      </w:tr>
      <w:tr w:rsidR="00C24E52" w:rsidRPr="00FE279D" w14:paraId="321F5848" w14:textId="77777777" w:rsidTr="00340E1A">
        <w:trPr>
          <w:trHeight w:val="601"/>
        </w:trPr>
        <w:tc>
          <w:tcPr>
            <w:tcW w:w="458" w:type="dxa"/>
          </w:tcPr>
          <w:p w14:paraId="04C2444E" w14:textId="77777777" w:rsidR="00C24E52" w:rsidRPr="00FE279D" w:rsidRDefault="00377FB4" w:rsidP="00340E1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25" w:type="dxa"/>
          </w:tcPr>
          <w:p w14:paraId="2BC32766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proofErr w:type="gramStart"/>
            <w:r w:rsidRPr="00FE279D">
              <w:rPr>
                <w:szCs w:val="24"/>
              </w:rPr>
              <w:t>Общая</w:t>
            </w:r>
            <w:proofErr w:type="gramEnd"/>
            <w:r w:rsidRPr="00FE279D">
              <w:rPr>
                <w:szCs w:val="24"/>
              </w:rPr>
              <w:t xml:space="preserve"> микробная обсеменен-</w:t>
            </w:r>
            <w:proofErr w:type="spellStart"/>
            <w:r w:rsidRPr="00FE279D">
              <w:rPr>
                <w:szCs w:val="24"/>
              </w:rPr>
              <w:t>ность</w:t>
            </w:r>
            <w:proofErr w:type="spellEnd"/>
            <w:r w:rsidRPr="00FE279D">
              <w:rPr>
                <w:szCs w:val="24"/>
              </w:rPr>
              <w:t xml:space="preserve"> пище</w:t>
            </w:r>
          </w:p>
          <w:p w14:paraId="78CB3D5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proofErr w:type="spellStart"/>
            <w:r w:rsidRPr="00FE279D">
              <w:rPr>
                <w:szCs w:val="24"/>
              </w:rPr>
              <w:t>вых</w:t>
            </w:r>
            <w:proofErr w:type="spellEnd"/>
            <w:r w:rsidRPr="00FE279D">
              <w:rPr>
                <w:szCs w:val="24"/>
              </w:rPr>
              <w:t xml:space="preserve"> продуктов</w:t>
            </w:r>
          </w:p>
        </w:tc>
        <w:tc>
          <w:tcPr>
            <w:tcW w:w="1934" w:type="dxa"/>
          </w:tcPr>
          <w:p w14:paraId="27FCD872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Салаты, винегреты, готовые блюда, молоко и </w:t>
            </w:r>
            <w:proofErr w:type="gramStart"/>
            <w:r w:rsidRPr="00FE279D">
              <w:rPr>
                <w:szCs w:val="24"/>
              </w:rPr>
              <w:t>молочно-кислые</w:t>
            </w:r>
            <w:proofErr w:type="gramEnd"/>
            <w:r w:rsidRPr="00FE279D">
              <w:rPr>
                <w:szCs w:val="24"/>
              </w:rPr>
              <w:t xml:space="preserve"> продукты</w:t>
            </w:r>
          </w:p>
        </w:tc>
        <w:tc>
          <w:tcPr>
            <w:tcW w:w="1818" w:type="dxa"/>
          </w:tcPr>
          <w:p w14:paraId="2A085CE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Отбор проб со стола</w:t>
            </w:r>
          </w:p>
        </w:tc>
        <w:tc>
          <w:tcPr>
            <w:tcW w:w="1256" w:type="dxa"/>
          </w:tcPr>
          <w:p w14:paraId="1DE14C22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2 раза в год</w:t>
            </w:r>
          </w:p>
        </w:tc>
        <w:tc>
          <w:tcPr>
            <w:tcW w:w="1633" w:type="dxa"/>
          </w:tcPr>
          <w:p w14:paraId="673286FF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Юго-Западный территориальный отдел Управления Федеральной службы по надзору в сфере защиты прав потребителей и благополучия человека по Оренбургской области</w:t>
            </w:r>
          </w:p>
        </w:tc>
        <w:tc>
          <w:tcPr>
            <w:tcW w:w="1594" w:type="dxa"/>
          </w:tcPr>
          <w:p w14:paraId="1871CBE4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ГОСТ 4288-</w:t>
            </w:r>
          </w:p>
          <w:p w14:paraId="60A7A8D7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76 «Изделия кулинарные и </w:t>
            </w:r>
            <w:proofErr w:type="spellStart"/>
            <w:r w:rsidRPr="00FE279D">
              <w:rPr>
                <w:szCs w:val="24"/>
              </w:rPr>
              <w:t>полуфабрика</w:t>
            </w:r>
            <w:proofErr w:type="spellEnd"/>
          </w:p>
          <w:p w14:paraId="1B05371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ты из рубленого мяса. Правила приемки и методы испытаний»</w:t>
            </w:r>
          </w:p>
        </w:tc>
      </w:tr>
      <w:tr w:rsidR="00C24E52" w:rsidRPr="00FE279D" w14:paraId="16F7AC35" w14:textId="77777777" w:rsidTr="00340E1A">
        <w:trPr>
          <w:trHeight w:val="361"/>
        </w:trPr>
        <w:tc>
          <w:tcPr>
            <w:tcW w:w="10518" w:type="dxa"/>
            <w:gridSpan w:val="7"/>
          </w:tcPr>
          <w:p w14:paraId="778A7D59" w14:textId="77777777" w:rsidR="00C24E52" w:rsidRPr="00FE279D" w:rsidRDefault="00377FB4" w:rsidP="00340E1A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I</w:t>
            </w:r>
            <w:r w:rsidR="00C24E52" w:rsidRPr="00FE279D">
              <w:rPr>
                <w:szCs w:val="24"/>
              </w:rPr>
              <w:t>Исследования</w:t>
            </w:r>
            <w:proofErr w:type="spellEnd"/>
            <w:r w:rsidR="00C24E52" w:rsidRPr="00FE279D">
              <w:rPr>
                <w:szCs w:val="24"/>
              </w:rPr>
              <w:t xml:space="preserve"> воды</w:t>
            </w:r>
          </w:p>
        </w:tc>
      </w:tr>
      <w:tr w:rsidR="00C24E52" w:rsidRPr="00FE279D" w14:paraId="4424D54A" w14:textId="77777777" w:rsidTr="00340E1A">
        <w:trPr>
          <w:trHeight w:val="601"/>
        </w:trPr>
        <w:tc>
          <w:tcPr>
            <w:tcW w:w="458" w:type="dxa"/>
          </w:tcPr>
          <w:p w14:paraId="36961DE2" w14:textId="77777777" w:rsidR="00C24E52" w:rsidRPr="00FE279D" w:rsidRDefault="00377FB4" w:rsidP="00340E1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825" w:type="dxa"/>
          </w:tcPr>
          <w:p w14:paraId="38053C8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Вода </w:t>
            </w:r>
            <w:proofErr w:type="gramStart"/>
            <w:r w:rsidRPr="00FE279D">
              <w:rPr>
                <w:szCs w:val="24"/>
              </w:rPr>
              <w:t>из</w:t>
            </w:r>
            <w:proofErr w:type="gramEnd"/>
            <w:r w:rsidRPr="00FE279D">
              <w:rPr>
                <w:szCs w:val="24"/>
              </w:rPr>
              <w:t xml:space="preserve"> водопровод-</w:t>
            </w:r>
          </w:p>
          <w:p w14:paraId="3BEF96D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proofErr w:type="gramStart"/>
            <w:r w:rsidRPr="00FE279D">
              <w:rPr>
                <w:szCs w:val="24"/>
              </w:rPr>
              <w:lastRenderedPageBreak/>
              <w:t>ной системы (физические, химические и бактериологи-</w:t>
            </w:r>
            <w:proofErr w:type="spellStart"/>
            <w:r w:rsidRPr="00FE279D">
              <w:rPr>
                <w:szCs w:val="24"/>
              </w:rPr>
              <w:t>ческие</w:t>
            </w:r>
            <w:proofErr w:type="spellEnd"/>
            <w:proofErr w:type="gramEnd"/>
          </w:p>
          <w:p w14:paraId="717B0F8B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показатели)</w:t>
            </w:r>
          </w:p>
        </w:tc>
        <w:tc>
          <w:tcPr>
            <w:tcW w:w="1934" w:type="dxa"/>
          </w:tcPr>
          <w:p w14:paraId="19104C5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lastRenderedPageBreak/>
              <w:t xml:space="preserve">МБОУ «НСОШ </w:t>
            </w:r>
            <w:proofErr w:type="spellStart"/>
            <w:r w:rsidRPr="00FE279D">
              <w:rPr>
                <w:szCs w:val="24"/>
              </w:rPr>
              <w:t>No</w:t>
            </w:r>
            <w:proofErr w:type="spellEnd"/>
            <w:r w:rsidRPr="00FE279D">
              <w:rPr>
                <w:szCs w:val="24"/>
              </w:rPr>
              <w:t xml:space="preserve"> 1» </w:t>
            </w:r>
            <w:proofErr w:type="spellStart"/>
            <w:r w:rsidRPr="00FE279D">
              <w:rPr>
                <w:szCs w:val="24"/>
              </w:rPr>
              <w:lastRenderedPageBreak/>
              <w:t>п.Новосергиевка</w:t>
            </w:r>
            <w:proofErr w:type="spellEnd"/>
          </w:p>
        </w:tc>
        <w:tc>
          <w:tcPr>
            <w:tcW w:w="1818" w:type="dxa"/>
          </w:tcPr>
          <w:p w14:paraId="214DA7C2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lastRenderedPageBreak/>
              <w:t xml:space="preserve">Водоразборные краны в </w:t>
            </w:r>
            <w:r w:rsidRPr="00FE279D">
              <w:rPr>
                <w:szCs w:val="24"/>
              </w:rPr>
              <w:lastRenderedPageBreak/>
              <w:t>пищеблоке</w:t>
            </w:r>
          </w:p>
        </w:tc>
        <w:tc>
          <w:tcPr>
            <w:tcW w:w="1256" w:type="dxa"/>
          </w:tcPr>
          <w:p w14:paraId="3B298482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lastRenderedPageBreak/>
              <w:t xml:space="preserve">2 раза до и после </w:t>
            </w:r>
            <w:r w:rsidRPr="00FE279D">
              <w:rPr>
                <w:szCs w:val="24"/>
              </w:rPr>
              <w:lastRenderedPageBreak/>
              <w:t>промывки системы</w:t>
            </w:r>
          </w:p>
        </w:tc>
        <w:tc>
          <w:tcPr>
            <w:tcW w:w="1633" w:type="dxa"/>
          </w:tcPr>
          <w:p w14:paraId="42CD508F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lastRenderedPageBreak/>
              <w:t xml:space="preserve">Юго-Западный </w:t>
            </w:r>
            <w:r w:rsidRPr="00FE279D">
              <w:rPr>
                <w:szCs w:val="24"/>
              </w:rPr>
              <w:lastRenderedPageBreak/>
              <w:t>территориальный отдел Управления Федеральной службы по надзору в сфере защиты прав потребителей и благополучия человека по Оренбургской области</w:t>
            </w:r>
          </w:p>
        </w:tc>
        <w:tc>
          <w:tcPr>
            <w:tcW w:w="1594" w:type="dxa"/>
          </w:tcPr>
          <w:p w14:paraId="599855E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lastRenderedPageBreak/>
              <w:t xml:space="preserve">ГОСТ 2874-82 «Вода </w:t>
            </w:r>
            <w:r w:rsidRPr="00FE279D">
              <w:rPr>
                <w:szCs w:val="24"/>
              </w:rPr>
              <w:lastRenderedPageBreak/>
              <w:t>питьевая». Методы санитарно-бактериологического анализа</w:t>
            </w:r>
          </w:p>
        </w:tc>
      </w:tr>
      <w:tr w:rsidR="00C24E52" w:rsidRPr="00FE279D" w14:paraId="78582A6C" w14:textId="77777777" w:rsidTr="00340E1A">
        <w:trPr>
          <w:trHeight w:val="601"/>
        </w:trPr>
        <w:tc>
          <w:tcPr>
            <w:tcW w:w="458" w:type="dxa"/>
          </w:tcPr>
          <w:p w14:paraId="54174535" w14:textId="77777777" w:rsidR="00C24E52" w:rsidRPr="00FE279D" w:rsidRDefault="00377FB4" w:rsidP="00340E1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1825" w:type="dxa"/>
          </w:tcPr>
          <w:p w14:paraId="1BC6ED7B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proofErr w:type="gramStart"/>
            <w:r w:rsidRPr="00FE279D">
              <w:rPr>
                <w:szCs w:val="24"/>
              </w:rPr>
              <w:t>Вода из бачков, фонтанчика, графинов, в т.ч. кипяченая (бактериологи-</w:t>
            </w:r>
            <w:proofErr w:type="spellStart"/>
            <w:r w:rsidRPr="00FE279D">
              <w:rPr>
                <w:szCs w:val="24"/>
              </w:rPr>
              <w:t>ческий</w:t>
            </w:r>
            <w:proofErr w:type="spellEnd"/>
            <w:r w:rsidRPr="00FE279D">
              <w:rPr>
                <w:szCs w:val="24"/>
              </w:rPr>
              <w:t xml:space="preserve"> анализ)</w:t>
            </w:r>
            <w:proofErr w:type="gramEnd"/>
          </w:p>
        </w:tc>
        <w:tc>
          <w:tcPr>
            <w:tcW w:w="1934" w:type="dxa"/>
          </w:tcPr>
          <w:p w14:paraId="39913863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МБОУ «НСОШ </w:t>
            </w:r>
            <w:proofErr w:type="spellStart"/>
            <w:r w:rsidRPr="00FE279D">
              <w:rPr>
                <w:szCs w:val="24"/>
              </w:rPr>
              <w:t>No</w:t>
            </w:r>
            <w:proofErr w:type="spellEnd"/>
            <w:r w:rsidRPr="00FE279D">
              <w:rPr>
                <w:szCs w:val="24"/>
              </w:rPr>
              <w:t xml:space="preserve"> 1» </w:t>
            </w:r>
            <w:proofErr w:type="spellStart"/>
            <w:r w:rsidRPr="00FE279D">
              <w:rPr>
                <w:szCs w:val="24"/>
              </w:rPr>
              <w:t>п.Новосергиевка</w:t>
            </w:r>
            <w:proofErr w:type="spellEnd"/>
          </w:p>
        </w:tc>
        <w:tc>
          <w:tcPr>
            <w:tcW w:w="1818" w:type="dxa"/>
          </w:tcPr>
          <w:p w14:paraId="132D0A5B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Из всех мест водопользования</w:t>
            </w:r>
          </w:p>
        </w:tc>
        <w:tc>
          <w:tcPr>
            <w:tcW w:w="1256" w:type="dxa"/>
          </w:tcPr>
          <w:p w14:paraId="41F2F71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2 раза в год</w:t>
            </w:r>
          </w:p>
        </w:tc>
        <w:tc>
          <w:tcPr>
            <w:tcW w:w="1633" w:type="dxa"/>
          </w:tcPr>
          <w:p w14:paraId="20FED3E7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Юго-Западный территориальный отдел Управления Федеральной службы по надзору в сфере защиты прав потребителей и благополучия человека по Оренбургской области</w:t>
            </w:r>
          </w:p>
        </w:tc>
        <w:tc>
          <w:tcPr>
            <w:tcW w:w="1594" w:type="dxa"/>
          </w:tcPr>
          <w:p w14:paraId="6B13F984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Методические указания по обнаружению возбудителей кишечных инфекций бактериальной природы в воде. Утв. Минздравом 28.05.1980 г</w:t>
            </w:r>
          </w:p>
        </w:tc>
      </w:tr>
      <w:tr w:rsidR="00C24E52" w:rsidRPr="00FE279D" w14:paraId="305A9090" w14:textId="77777777" w:rsidTr="00340E1A">
        <w:trPr>
          <w:trHeight w:val="601"/>
        </w:trPr>
        <w:tc>
          <w:tcPr>
            <w:tcW w:w="10518" w:type="dxa"/>
            <w:gridSpan w:val="7"/>
          </w:tcPr>
          <w:p w14:paraId="6960599B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.Санитарно-бактериологические показатели при оценке санитарного состояния учебно-воспитательных учреждений</w:t>
            </w:r>
          </w:p>
        </w:tc>
      </w:tr>
      <w:tr w:rsidR="00C24E52" w:rsidRPr="00FE279D" w14:paraId="56B51EFB" w14:textId="77777777" w:rsidTr="00340E1A">
        <w:trPr>
          <w:trHeight w:val="601"/>
        </w:trPr>
        <w:tc>
          <w:tcPr>
            <w:tcW w:w="458" w:type="dxa"/>
          </w:tcPr>
          <w:p w14:paraId="1D68A474" w14:textId="77777777" w:rsidR="00C24E52" w:rsidRPr="00FE279D" w:rsidRDefault="00377FB4" w:rsidP="00340E1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825" w:type="dxa"/>
          </w:tcPr>
          <w:p w14:paraId="5279BC33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Исследование смывов на наличие кишечной палочки и яиц гельминтов</w:t>
            </w:r>
          </w:p>
        </w:tc>
        <w:tc>
          <w:tcPr>
            <w:tcW w:w="1934" w:type="dxa"/>
          </w:tcPr>
          <w:p w14:paraId="2335C400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МБОУ «НСОШ </w:t>
            </w:r>
            <w:proofErr w:type="spellStart"/>
            <w:r w:rsidRPr="00FE279D">
              <w:rPr>
                <w:szCs w:val="24"/>
              </w:rPr>
              <w:t>No</w:t>
            </w:r>
            <w:proofErr w:type="spellEnd"/>
            <w:r w:rsidRPr="00FE279D">
              <w:rPr>
                <w:szCs w:val="24"/>
              </w:rPr>
              <w:t xml:space="preserve"> 1» </w:t>
            </w:r>
            <w:proofErr w:type="spellStart"/>
            <w:r w:rsidRPr="00FE279D">
              <w:rPr>
                <w:szCs w:val="24"/>
              </w:rPr>
              <w:t>п.Новосергиевка</w:t>
            </w:r>
            <w:proofErr w:type="spellEnd"/>
          </w:p>
        </w:tc>
        <w:tc>
          <w:tcPr>
            <w:tcW w:w="1818" w:type="dxa"/>
          </w:tcPr>
          <w:p w14:paraId="60ACF4D0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Предметы инвентаря и оборудования пищеблока, руки и спецодежда персонала</w:t>
            </w:r>
          </w:p>
        </w:tc>
        <w:tc>
          <w:tcPr>
            <w:tcW w:w="1256" w:type="dxa"/>
          </w:tcPr>
          <w:p w14:paraId="6638ADF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4 раза в год</w:t>
            </w:r>
          </w:p>
        </w:tc>
        <w:tc>
          <w:tcPr>
            <w:tcW w:w="1633" w:type="dxa"/>
          </w:tcPr>
          <w:p w14:paraId="2776FE34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Юго-Западный территориальный отдел Управления Федеральной службы по надзору в сфере защиты прав потребителей и благополучия человека по Оренбургской области</w:t>
            </w:r>
          </w:p>
        </w:tc>
        <w:tc>
          <w:tcPr>
            <w:tcW w:w="1594" w:type="dxa"/>
          </w:tcPr>
          <w:p w14:paraId="1B02D514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Методические указания «Нормативы проведения основных сан</w:t>
            </w:r>
            <w:proofErr w:type="gramStart"/>
            <w:r w:rsidRPr="00FE279D">
              <w:rPr>
                <w:szCs w:val="24"/>
              </w:rPr>
              <w:t>.-</w:t>
            </w:r>
            <w:proofErr w:type="spellStart"/>
            <w:proofErr w:type="gramEnd"/>
            <w:r w:rsidRPr="00FE279D">
              <w:rPr>
                <w:szCs w:val="24"/>
              </w:rPr>
              <w:t>бак.исследованийобъектов</w:t>
            </w:r>
            <w:proofErr w:type="spellEnd"/>
            <w:r w:rsidRPr="00FE279D">
              <w:rPr>
                <w:szCs w:val="24"/>
              </w:rPr>
              <w:t xml:space="preserve"> окружающей среды». Утв. Минздравом 24.02.1983 г., No 2671-83</w:t>
            </w:r>
          </w:p>
        </w:tc>
      </w:tr>
    </w:tbl>
    <w:p w14:paraId="7D725E4B" w14:textId="77777777" w:rsidR="00C24E52" w:rsidRPr="0003594D" w:rsidRDefault="00C24E52" w:rsidP="00C24E52">
      <w:pPr>
        <w:spacing w:after="0" w:line="240" w:lineRule="auto"/>
        <w:rPr>
          <w:szCs w:val="24"/>
        </w:rPr>
      </w:pPr>
    </w:p>
    <w:p w14:paraId="27985EA8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>8 . Разработка процедур проверки системы ХАССП</w:t>
      </w:r>
    </w:p>
    <w:p w14:paraId="1B740CCE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1. Внутренние проверки ХАССП должны проводиться непосредственно после внедрения системы ХАССП и затем с установленной периодичностью не реже одного раза в год или во внеплановом порядке при выявлении новых неучтенных опасных факторов и рисков.</w:t>
      </w:r>
    </w:p>
    <w:p w14:paraId="4E1BF009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lastRenderedPageBreak/>
        <w:t>2. Программа проверки должна включать в себя:</w:t>
      </w:r>
    </w:p>
    <w:p w14:paraId="20D461C3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-анализ зарегистрированных рекламаций, претензий, жалоб и происшествий, связанных с нарушением безопасности продукции (</w:t>
      </w:r>
      <w:r w:rsidRPr="008A0423">
        <w:rPr>
          <w:color w:val="FF0000"/>
          <w:szCs w:val="24"/>
        </w:rPr>
        <w:t>Приложение 22</w:t>
      </w:r>
      <w:r w:rsidRPr="0003594D">
        <w:rPr>
          <w:szCs w:val="24"/>
        </w:rPr>
        <w:t>);</w:t>
      </w:r>
    </w:p>
    <w:p w14:paraId="0EB73D2D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-оценку соответствия фактически выполняемых процедур документам системы ХАССП;</w:t>
      </w:r>
    </w:p>
    <w:p w14:paraId="26B297D4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-проверку выполнения предупреждающих действий;</w:t>
      </w:r>
    </w:p>
    <w:p w14:paraId="2C776780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-анализ результатов мониторинга критических контрольных точек и проведенных корректирующих действий;</w:t>
      </w:r>
    </w:p>
    <w:p w14:paraId="7BCA57E9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-оценку эффективности системы ХАССП и составление рекомендаций по ее улучшению;</w:t>
      </w:r>
    </w:p>
    <w:p w14:paraId="1C9B919D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-актуализацию документов.</w:t>
      </w:r>
    </w:p>
    <w:p w14:paraId="172DF334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3. Программу проверки разрабатывает группа ХАССП, а отчет о проверке утверждает Директор Учреждения.</w:t>
      </w:r>
    </w:p>
    <w:p w14:paraId="58D7CA16" w14:textId="77777777" w:rsidR="00C24E52" w:rsidRPr="0003594D" w:rsidRDefault="00C24E52" w:rsidP="00C24E52">
      <w:pPr>
        <w:spacing w:after="0" w:line="240" w:lineRule="auto"/>
        <w:rPr>
          <w:szCs w:val="24"/>
        </w:rPr>
      </w:pPr>
    </w:p>
    <w:p w14:paraId="697090AC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>9. Документация программы ХАССП</w:t>
      </w:r>
    </w:p>
    <w:p w14:paraId="1E6AF8CB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Одним из принципов программы ХАССП является обеспечение документарного контроля на протяжении всего процесса изготовления пищевой продукции и контроля процесса в выделенных контрольных точках, а именно:</w:t>
      </w:r>
    </w:p>
    <w:p w14:paraId="08D74337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b/>
          <w:i/>
          <w:szCs w:val="24"/>
        </w:rPr>
        <w:t>9.1. Документация программы ХАССП должна включать</w:t>
      </w:r>
      <w:r w:rsidRPr="0003594D">
        <w:rPr>
          <w:szCs w:val="24"/>
        </w:rPr>
        <w:t>:</w:t>
      </w:r>
    </w:p>
    <w:p w14:paraId="453A42B0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-политику учреждения в области безопасности выпускаемой продукци</w:t>
      </w:r>
      <w:proofErr w:type="gramStart"/>
      <w:r w:rsidRPr="0003594D">
        <w:rPr>
          <w:szCs w:val="24"/>
        </w:rPr>
        <w:t>и(</w:t>
      </w:r>
      <w:proofErr w:type="gramEnd"/>
      <w:r w:rsidRPr="008A0423">
        <w:rPr>
          <w:color w:val="FF0000"/>
          <w:szCs w:val="24"/>
        </w:rPr>
        <w:t>Приложение 2</w:t>
      </w:r>
      <w:r w:rsidRPr="0003594D">
        <w:rPr>
          <w:szCs w:val="24"/>
        </w:rPr>
        <w:t>);</w:t>
      </w:r>
    </w:p>
    <w:p w14:paraId="671D2C22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-приказ о создании и составе группы ХАССП (</w:t>
      </w:r>
      <w:r w:rsidRPr="008A0423">
        <w:rPr>
          <w:color w:val="FF0000"/>
          <w:szCs w:val="24"/>
        </w:rPr>
        <w:t>форма приказа в Приложении3</w:t>
      </w:r>
      <w:r w:rsidRPr="0003594D">
        <w:rPr>
          <w:szCs w:val="24"/>
        </w:rPr>
        <w:t>);</w:t>
      </w:r>
    </w:p>
    <w:p w14:paraId="6532F827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-информацию о продукции (сопроводительная документация хранится в складе Учреждения);</w:t>
      </w:r>
    </w:p>
    <w:p w14:paraId="6F66EE45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-информацию о производстве;</w:t>
      </w:r>
    </w:p>
    <w:p w14:paraId="5ACFC1CE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-отчеты группы ХАССП с обоснованием выбора потенциально опасных факторов, результатами анализа рисков и выбору критических контрольных точек и определению критических пределов;</w:t>
      </w:r>
    </w:p>
    <w:p w14:paraId="6F4AD5AC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 xml:space="preserve">-рабочие листы ХАССП </w:t>
      </w:r>
      <w:r w:rsidRPr="008A0423">
        <w:rPr>
          <w:color w:val="FF0000"/>
          <w:szCs w:val="24"/>
        </w:rPr>
        <w:t>(Приложение 23</w:t>
      </w:r>
      <w:r w:rsidRPr="0003594D">
        <w:rPr>
          <w:szCs w:val="24"/>
        </w:rPr>
        <w:t>);</w:t>
      </w:r>
    </w:p>
    <w:p w14:paraId="24F41F86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-процедуры мониторинга;</w:t>
      </w:r>
    </w:p>
    <w:p w14:paraId="446A0ADB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-процедуры проведения корректирующих действий;</w:t>
      </w:r>
    </w:p>
    <w:p w14:paraId="332F4FB9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-программу внутренней проверки системы ХАССП;</w:t>
      </w:r>
    </w:p>
    <w:p w14:paraId="39122FB8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-перечень регистрационно-учетной документации.</w:t>
      </w:r>
    </w:p>
    <w:p w14:paraId="09BD7293" w14:textId="77777777" w:rsidR="00C24E52" w:rsidRPr="0003594D" w:rsidRDefault="00C24E52" w:rsidP="00C24E52">
      <w:pPr>
        <w:spacing w:after="0" w:line="240" w:lineRule="auto"/>
        <w:rPr>
          <w:b/>
          <w:i/>
          <w:szCs w:val="24"/>
        </w:rPr>
      </w:pPr>
      <w:r w:rsidRPr="0003594D">
        <w:rPr>
          <w:b/>
          <w:i/>
          <w:szCs w:val="24"/>
        </w:rPr>
        <w:t xml:space="preserve">9.2. Перечень форм учета и отчетности по </w:t>
      </w:r>
      <w:proofErr w:type="spellStart"/>
      <w:r w:rsidRPr="0003594D">
        <w:rPr>
          <w:b/>
          <w:i/>
          <w:szCs w:val="24"/>
        </w:rPr>
        <w:t>вопросамосуществления</w:t>
      </w:r>
      <w:proofErr w:type="spellEnd"/>
      <w:r w:rsidRPr="0003594D">
        <w:rPr>
          <w:b/>
          <w:i/>
          <w:szCs w:val="24"/>
        </w:rPr>
        <w:t xml:space="preserve"> производственного контроля</w:t>
      </w:r>
    </w:p>
    <w:p w14:paraId="43E124E1" w14:textId="77777777" w:rsidR="00C24E52" w:rsidRDefault="00C24E52" w:rsidP="00C24E52">
      <w:pPr>
        <w:spacing w:after="0" w:line="240" w:lineRule="auto"/>
        <w:rPr>
          <w:color w:val="C00000"/>
          <w:szCs w:val="24"/>
        </w:rPr>
      </w:pPr>
      <w:r w:rsidRPr="0003594D">
        <w:rPr>
          <w:szCs w:val="24"/>
        </w:rPr>
        <w:t>1</w:t>
      </w:r>
      <w:r w:rsidRPr="00F01462">
        <w:rPr>
          <w:color w:val="C00000"/>
          <w:szCs w:val="24"/>
        </w:rPr>
        <w:t xml:space="preserve">) </w:t>
      </w:r>
      <w:r w:rsidRPr="00E457E8">
        <w:rPr>
          <w:szCs w:val="24"/>
        </w:rPr>
        <w:t>Журнал бракеража готовой пищевой (кулинарной) продукции (с отметкой качества органолептической оценки качества готовых блюд и кулинарных изделий)</w:t>
      </w:r>
      <w:r w:rsidRPr="00F01462">
        <w:rPr>
          <w:color w:val="C00000"/>
          <w:szCs w:val="24"/>
        </w:rPr>
        <w:t xml:space="preserve"> (Приложения 9.6,9.7)</w:t>
      </w:r>
    </w:p>
    <w:p w14:paraId="2F509D69" w14:textId="77777777" w:rsidR="00C24E52" w:rsidRPr="00F01462" w:rsidRDefault="00C24E52" w:rsidP="00C24E52">
      <w:pPr>
        <w:spacing w:after="0" w:line="240" w:lineRule="auto"/>
        <w:rPr>
          <w:color w:val="C00000"/>
          <w:szCs w:val="24"/>
        </w:rPr>
      </w:pPr>
      <w:r>
        <w:rPr>
          <w:color w:val="C00000"/>
          <w:szCs w:val="24"/>
        </w:rPr>
        <w:t xml:space="preserve">2) </w:t>
      </w:r>
      <w:r w:rsidRPr="00E457E8">
        <w:rPr>
          <w:szCs w:val="24"/>
        </w:rPr>
        <w:t>Журнал Бракеража скоропортящейся    пищевой продукции</w:t>
      </w:r>
      <w:r>
        <w:rPr>
          <w:color w:val="C00000"/>
          <w:szCs w:val="24"/>
        </w:rPr>
        <w:t>(?????)</w:t>
      </w:r>
    </w:p>
    <w:p w14:paraId="42B39E89" w14:textId="77777777" w:rsidR="00C24E52" w:rsidRPr="00F01462" w:rsidRDefault="00C24E52" w:rsidP="00C24E52">
      <w:pPr>
        <w:spacing w:after="0" w:line="240" w:lineRule="auto"/>
        <w:rPr>
          <w:color w:val="C00000"/>
          <w:szCs w:val="24"/>
        </w:rPr>
      </w:pPr>
      <w:r w:rsidRPr="00F01462">
        <w:rPr>
          <w:color w:val="C00000"/>
          <w:szCs w:val="24"/>
        </w:rPr>
        <w:t xml:space="preserve">2) </w:t>
      </w:r>
      <w:r w:rsidRPr="00E457E8">
        <w:rPr>
          <w:szCs w:val="24"/>
        </w:rPr>
        <w:t>Журнал витаминизации блюд</w:t>
      </w:r>
      <w:proofErr w:type="gramStart"/>
      <w:r w:rsidRPr="00F01462">
        <w:rPr>
          <w:color w:val="C00000"/>
          <w:szCs w:val="24"/>
        </w:rPr>
        <w:t>.(</w:t>
      </w:r>
      <w:proofErr w:type="gramEnd"/>
      <w:r w:rsidRPr="00F01462">
        <w:rPr>
          <w:color w:val="C00000"/>
          <w:szCs w:val="24"/>
        </w:rPr>
        <w:t>Приложение 9.5)</w:t>
      </w:r>
    </w:p>
    <w:p w14:paraId="7FD5BBFE" w14:textId="77777777" w:rsidR="00C24E52" w:rsidRPr="00F01462" w:rsidRDefault="00C24E52" w:rsidP="00C24E52">
      <w:pPr>
        <w:spacing w:after="0" w:line="240" w:lineRule="auto"/>
        <w:rPr>
          <w:color w:val="C00000"/>
          <w:szCs w:val="24"/>
        </w:rPr>
      </w:pPr>
      <w:r w:rsidRPr="00F01462">
        <w:rPr>
          <w:color w:val="C00000"/>
          <w:szCs w:val="24"/>
        </w:rPr>
        <w:t xml:space="preserve">3) </w:t>
      </w:r>
      <w:r w:rsidRPr="00E457E8">
        <w:rPr>
          <w:szCs w:val="24"/>
        </w:rPr>
        <w:t>Журнал учета лабораторного контроля</w:t>
      </w:r>
      <w:r w:rsidRPr="00F01462">
        <w:rPr>
          <w:color w:val="C00000"/>
          <w:szCs w:val="24"/>
        </w:rPr>
        <w:t xml:space="preserve"> (Приложение 12)</w:t>
      </w:r>
    </w:p>
    <w:p w14:paraId="4599F164" w14:textId="77777777" w:rsidR="00C24E52" w:rsidRPr="00F01462" w:rsidRDefault="00C24E52" w:rsidP="00E457E8">
      <w:pPr>
        <w:spacing w:after="0" w:line="240" w:lineRule="auto"/>
        <w:rPr>
          <w:color w:val="C00000"/>
          <w:szCs w:val="24"/>
        </w:rPr>
      </w:pPr>
      <w:r w:rsidRPr="00F01462">
        <w:rPr>
          <w:color w:val="C00000"/>
          <w:szCs w:val="24"/>
        </w:rPr>
        <w:t xml:space="preserve">4) </w:t>
      </w:r>
      <w:r w:rsidRPr="00E457E8">
        <w:rPr>
          <w:szCs w:val="24"/>
        </w:rPr>
        <w:t>Гигиенический журнал(сотрудники</w:t>
      </w:r>
      <w:r>
        <w:rPr>
          <w:color w:val="C00000"/>
          <w:szCs w:val="24"/>
        </w:rPr>
        <w:t>)</w:t>
      </w:r>
      <w:r w:rsidRPr="00F01462">
        <w:rPr>
          <w:color w:val="C00000"/>
          <w:szCs w:val="24"/>
        </w:rPr>
        <w:t xml:space="preserve"> (Приложение 18) </w:t>
      </w:r>
    </w:p>
    <w:p w14:paraId="3DCE5561" w14:textId="77777777" w:rsidR="00C24E52" w:rsidRPr="00E457E8" w:rsidRDefault="00C24E52" w:rsidP="00C24E52">
      <w:pPr>
        <w:spacing w:after="0" w:line="240" w:lineRule="auto"/>
        <w:rPr>
          <w:szCs w:val="24"/>
        </w:rPr>
      </w:pPr>
      <w:r w:rsidRPr="00F01462">
        <w:rPr>
          <w:color w:val="C00000"/>
          <w:szCs w:val="24"/>
        </w:rPr>
        <w:t xml:space="preserve">8) </w:t>
      </w:r>
      <w:r w:rsidRPr="00E457E8">
        <w:rPr>
          <w:szCs w:val="24"/>
        </w:rPr>
        <w:t>Акты отбора проб и протоколы лабораторных исследований</w:t>
      </w:r>
    </w:p>
    <w:p w14:paraId="2FAE5217" w14:textId="77777777" w:rsidR="00C24E52" w:rsidRPr="00E457E8" w:rsidRDefault="00C24E52" w:rsidP="00C24E52">
      <w:pPr>
        <w:spacing w:after="0" w:line="240" w:lineRule="auto"/>
        <w:rPr>
          <w:szCs w:val="24"/>
        </w:rPr>
      </w:pPr>
      <w:r w:rsidRPr="00E457E8">
        <w:rPr>
          <w:szCs w:val="24"/>
        </w:rPr>
        <w:t>9) Договора и акты приема выполненных работ по договорам (вывоз отходов, дератизация, дезинсекция)</w:t>
      </w:r>
    </w:p>
    <w:p w14:paraId="4D900CC1" w14:textId="77777777" w:rsidR="00C24E52" w:rsidRPr="00F01462" w:rsidRDefault="00C24E52" w:rsidP="00C24E52">
      <w:pPr>
        <w:spacing w:after="0" w:line="240" w:lineRule="auto"/>
        <w:rPr>
          <w:color w:val="C00000"/>
          <w:szCs w:val="24"/>
        </w:rPr>
      </w:pPr>
      <w:r w:rsidRPr="00F01462">
        <w:rPr>
          <w:color w:val="C00000"/>
          <w:szCs w:val="24"/>
        </w:rPr>
        <w:t xml:space="preserve">10) </w:t>
      </w:r>
      <w:r w:rsidRPr="00E457E8">
        <w:rPr>
          <w:szCs w:val="24"/>
        </w:rPr>
        <w:t>Журнал учета температур</w:t>
      </w:r>
      <w:r w:rsidR="00E457E8" w:rsidRPr="00E457E8">
        <w:rPr>
          <w:szCs w:val="24"/>
        </w:rPr>
        <w:t>ного режима холодильного оборудования</w:t>
      </w:r>
      <w:r w:rsidRPr="00F01462">
        <w:rPr>
          <w:color w:val="C00000"/>
          <w:szCs w:val="24"/>
        </w:rPr>
        <w:t xml:space="preserve">  (Приложение 9.1)</w:t>
      </w:r>
    </w:p>
    <w:p w14:paraId="2A461E22" w14:textId="77777777" w:rsidR="00C24E52" w:rsidRPr="00F01462" w:rsidRDefault="00C24E52" w:rsidP="00C24E52">
      <w:pPr>
        <w:spacing w:after="0" w:line="240" w:lineRule="auto"/>
        <w:rPr>
          <w:color w:val="C00000"/>
          <w:szCs w:val="24"/>
        </w:rPr>
      </w:pPr>
      <w:r w:rsidRPr="00F01462">
        <w:rPr>
          <w:color w:val="C00000"/>
          <w:szCs w:val="24"/>
        </w:rPr>
        <w:t xml:space="preserve">11) </w:t>
      </w:r>
      <w:r w:rsidRPr="00E457E8">
        <w:rPr>
          <w:szCs w:val="24"/>
        </w:rPr>
        <w:t>Журнал учета температуры и влажности воздуха в складских помещениях</w:t>
      </w:r>
      <w:r w:rsidRPr="00F01462">
        <w:rPr>
          <w:color w:val="C00000"/>
          <w:szCs w:val="24"/>
        </w:rPr>
        <w:t>. (Приложение 9.2)</w:t>
      </w:r>
    </w:p>
    <w:p w14:paraId="5EFEC5E8" w14:textId="77777777" w:rsidR="00C24E52" w:rsidRPr="00F01462" w:rsidRDefault="00C24E52" w:rsidP="00C24E52">
      <w:pPr>
        <w:spacing w:after="0" w:line="240" w:lineRule="auto"/>
        <w:rPr>
          <w:color w:val="C00000"/>
          <w:szCs w:val="24"/>
        </w:rPr>
      </w:pPr>
      <w:r w:rsidRPr="00F01462">
        <w:rPr>
          <w:color w:val="C00000"/>
          <w:szCs w:val="24"/>
        </w:rPr>
        <w:t>12</w:t>
      </w:r>
      <w:r w:rsidRPr="00E457E8">
        <w:rPr>
          <w:szCs w:val="24"/>
        </w:rPr>
        <w:t>) Журнал учета дезинфекции и дератизации</w:t>
      </w:r>
      <w:r w:rsidRPr="00F01462">
        <w:rPr>
          <w:color w:val="C00000"/>
          <w:szCs w:val="24"/>
        </w:rPr>
        <w:t xml:space="preserve"> (Приложение 10.1)</w:t>
      </w:r>
    </w:p>
    <w:p w14:paraId="6EFB4107" w14:textId="77777777" w:rsidR="00C24E52" w:rsidRPr="00F01462" w:rsidRDefault="00C24E52" w:rsidP="00C24E52">
      <w:pPr>
        <w:spacing w:after="0" w:line="240" w:lineRule="auto"/>
        <w:rPr>
          <w:color w:val="C00000"/>
          <w:szCs w:val="24"/>
        </w:rPr>
      </w:pPr>
      <w:r w:rsidRPr="00F01462">
        <w:rPr>
          <w:color w:val="C00000"/>
          <w:szCs w:val="24"/>
        </w:rPr>
        <w:t xml:space="preserve">13) </w:t>
      </w:r>
      <w:r w:rsidRPr="00E457E8">
        <w:rPr>
          <w:szCs w:val="24"/>
        </w:rPr>
        <w:t>Журнал контроля санитарного состояния пищеблока и склад</w:t>
      </w:r>
      <w:proofErr w:type="gramStart"/>
      <w:r w:rsidRPr="00E457E8">
        <w:rPr>
          <w:szCs w:val="24"/>
        </w:rPr>
        <w:t>а</w:t>
      </w:r>
      <w:r w:rsidRPr="00F01462">
        <w:rPr>
          <w:color w:val="C00000"/>
          <w:szCs w:val="24"/>
        </w:rPr>
        <w:t>(</w:t>
      </w:r>
      <w:proofErr w:type="gramEnd"/>
      <w:r w:rsidRPr="00F01462">
        <w:rPr>
          <w:color w:val="C00000"/>
          <w:szCs w:val="24"/>
        </w:rPr>
        <w:t>Приложение 20)</w:t>
      </w:r>
    </w:p>
    <w:p w14:paraId="37FA8B07" w14:textId="77777777" w:rsidR="00C24E52" w:rsidRPr="00F01462" w:rsidRDefault="00C24E52" w:rsidP="00C24E52">
      <w:pPr>
        <w:spacing w:after="0" w:line="240" w:lineRule="auto"/>
        <w:rPr>
          <w:color w:val="C00000"/>
          <w:szCs w:val="24"/>
        </w:rPr>
      </w:pPr>
      <w:r w:rsidRPr="00F01462">
        <w:rPr>
          <w:color w:val="C00000"/>
          <w:szCs w:val="24"/>
        </w:rPr>
        <w:t xml:space="preserve">14) </w:t>
      </w:r>
      <w:r w:rsidRPr="00E457E8">
        <w:rPr>
          <w:szCs w:val="24"/>
        </w:rPr>
        <w:t>Журнал мониторинга по принципам ХАССП</w:t>
      </w:r>
      <w:r w:rsidRPr="00F01462">
        <w:rPr>
          <w:color w:val="C00000"/>
          <w:szCs w:val="24"/>
        </w:rPr>
        <w:t xml:space="preserve"> (Приложение 21)</w:t>
      </w:r>
    </w:p>
    <w:p w14:paraId="21B44B29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F01462">
        <w:rPr>
          <w:color w:val="C00000"/>
          <w:szCs w:val="24"/>
        </w:rPr>
        <w:t xml:space="preserve">15) </w:t>
      </w:r>
      <w:r w:rsidRPr="00E457E8">
        <w:rPr>
          <w:szCs w:val="24"/>
        </w:rPr>
        <w:t>Журнал регистрации претензий, жалоб и происшествий, связанные с безопасностью пищевой продукции</w:t>
      </w:r>
      <w:r w:rsidRPr="00F01462">
        <w:rPr>
          <w:color w:val="C00000"/>
          <w:szCs w:val="24"/>
        </w:rPr>
        <w:t xml:space="preserve"> (Приложение 22</w:t>
      </w:r>
      <w:r w:rsidRPr="0003594D">
        <w:rPr>
          <w:szCs w:val="24"/>
        </w:rPr>
        <w:t>)</w:t>
      </w:r>
    </w:p>
    <w:p w14:paraId="1CB41F8A" w14:textId="77777777" w:rsidR="00C24E52" w:rsidRPr="0003594D" w:rsidRDefault="00C24E52" w:rsidP="00C24E52">
      <w:pPr>
        <w:spacing w:after="0" w:line="240" w:lineRule="auto"/>
        <w:rPr>
          <w:szCs w:val="24"/>
        </w:rPr>
      </w:pPr>
    </w:p>
    <w:p w14:paraId="452ABB16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>10. Приложения</w:t>
      </w:r>
    </w:p>
    <w:p w14:paraId="13581F8D" w14:textId="77777777" w:rsidR="00C24E52" w:rsidRPr="0003594D" w:rsidRDefault="00C24E52" w:rsidP="00C24E52">
      <w:pPr>
        <w:spacing w:after="0" w:line="240" w:lineRule="auto"/>
        <w:jc w:val="center"/>
        <w:rPr>
          <w:szCs w:val="24"/>
        </w:rPr>
      </w:pPr>
      <w:r w:rsidRPr="0003594D">
        <w:rPr>
          <w:szCs w:val="24"/>
        </w:rPr>
        <w:t xml:space="preserve">                                                                                                                           Приложение 1</w:t>
      </w:r>
    </w:p>
    <w:p w14:paraId="36BF0E8F" w14:textId="77777777" w:rsidR="00C24E52" w:rsidRPr="0003594D" w:rsidRDefault="00C24E52" w:rsidP="00C24E52">
      <w:pPr>
        <w:spacing w:after="0" w:line="240" w:lineRule="auto"/>
        <w:jc w:val="center"/>
        <w:rPr>
          <w:szCs w:val="24"/>
        </w:rPr>
      </w:pPr>
    </w:p>
    <w:p w14:paraId="5A9E4F7A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lastRenderedPageBreak/>
        <w:t>«Перечень Законов, действующих санитарных правил, гигиенических нормативов и нормативно-правовых актов»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C24E52" w:rsidRPr="00FE279D" w14:paraId="241909D2" w14:textId="77777777" w:rsidTr="00340E1A">
        <w:tc>
          <w:tcPr>
            <w:tcW w:w="6345" w:type="dxa"/>
          </w:tcPr>
          <w:p w14:paraId="065BD8C2" w14:textId="77777777" w:rsidR="00C24E52" w:rsidRPr="00FE279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E279D">
              <w:rPr>
                <w:b/>
                <w:szCs w:val="24"/>
              </w:rPr>
              <w:t>Наименование нормативного документа</w:t>
            </w:r>
          </w:p>
        </w:tc>
        <w:tc>
          <w:tcPr>
            <w:tcW w:w="3226" w:type="dxa"/>
          </w:tcPr>
          <w:p w14:paraId="0C97515D" w14:textId="77777777" w:rsidR="00C24E52" w:rsidRPr="00FE279D" w:rsidRDefault="00C24E52" w:rsidP="00340E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E279D">
              <w:rPr>
                <w:b/>
                <w:szCs w:val="24"/>
              </w:rPr>
              <w:t>Регистрационный номер</w:t>
            </w:r>
          </w:p>
        </w:tc>
      </w:tr>
      <w:tr w:rsidR="00C24E52" w:rsidRPr="00FE279D" w14:paraId="0EF4F38D" w14:textId="77777777" w:rsidTr="00340E1A">
        <w:tc>
          <w:tcPr>
            <w:tcW w:w="6345" w:type="dxa"/>
          </w:tcPr>
          <w:p w14:paraId="6F9A7722" w14:textId="77777777" w:rsidR="00C24E52" w:rsidRPr="00FE279D" w:rsidRDefault="008C3851" w:rsidP="008C3851">
            <w:pPr>
              <w:spacing w:after="0" w:line="240" w:lineRule="auto"/>
              <w:rPr>
                <w:szCs w:val="24"/>
              </w:rPr>
            </w:pPr>
            <w:r w:rsidRPr="00577F66">
              <w:rPr>
                <w:szCs w:val="24"/>
              </w:rPr>
              <w:t>Федеральн</w:t>
            </w:r>
            <w:r>
              <w:rPr>
                <w:szCs w:val="24"/>
              </w:rPr>
              <w:t>ый</w:t>
            </w:r>
            <w:r w:rsidRPr="00577F66">
              <w:rPr>
                <w:szCs w:val="24"/>
              </w:rPr>
              <w:t xml:space="preserve"> Закон от 30.03.1999 г. № 52-ФЗ </w:t>
            </w:r>
            <w:proofErr w:type="gramStart"/>
            <w:r w:rsidRPr="00577F66">
              <w:rPr>
                <w:szCs w:val="24"/>
              </w:rPr>
              <w:t xml:space="preserve">( </w:t>
            </w:r>
            <w:proofErr w:type="gramEnd"/>
            <w:r w:rsidRPr="00577F66">
              <w:rPr>
                <w:szCs w:val="24"/>
              </w:rPr>
              <w:t>в редакции от 13.07.2020)   «О санитарно-эпидемиологическом благополучии населения»</w:t>
            </w:r>
          </w:p>
        </w:tc>
        <w:tc>
          <w:tcPr>
            <w:tcW w:w="3226" w:type="dxa"/>
          </w:tcPr>
          <w:p w14:paraId="13D935E3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No 52-ФЗ (11, 15, 17, 22, 24, 25, 28, 29, 34, 35, 36, 40)</w:t>
            </w:r>
          </w:p>
        </w:tc>
      </w:tr>
      <w:tr w:rsidR="00E457E8" w:rsidRPr="00FE279D" w14:paraId="37DFEFE3" w14:textId="77777777" w:rsidTr="00340E1A">
        <w:tc>
          <w:tcPr>
            <w:tcW w:w="6345" w:type="dxa"/>
          </w:tcPr>
          <w:p w14:paraId="66301088" w14:textId="77777777" w:rsidR="00E457E8" w:rsidRPr="00577F66" w:rsidRDefault="00C301CD" w:rsidP="00E457E8">
            <w:pPr>
              <w:pStyle w:val="ac"/>
            </w:pPr>
            <w:hyperlink r:id="rId9" w:tooltip="Скачать" w:history="1">
              <w:r w:rsidR="00E457E8" w:rsidRPr="00E457E8">
                <w:rPr>
                  <w:rStyle w:val="ad"/>
                  <w:color w:val="auto"/>
                  <w:u w:val="none"/>
                </w:rPr>
                <w:t>Указ Президента Российской Федерации 9 октября 2007 года N 1351 «Об утверждении концепции демографической политики Российской Федерации на период до 2025 года».</w:t>
              </w:r>
            </w:hyperlink>
          </w:p>
        </w:tc>
        <w:tc>
          <w:tcPr>
            <w:tcW w:w="3226" w:type="dxa"/>
          </w:tcPr>
          <w:p w14:paraId="5CF726F8" w14:textId="77777777" w:rsidR="00E457E8" w:rsidRDefault="00E457E8" w:rsidP="00340E1A">
            <w:pPr>
              <w:spacing w:after="0" w:line="240" w:lineRule="auto"/>
              <w:rPr>
                <w:szCs w:val="24"/>
              </w:rPr>
            </w:pPr>
          </w:p>
          <w:p w14:paraId="109ED1B6" w14:textId="77777777" w:rsidR="00E457E8" w:rsidRPr="00E457E8" w:rsidRDefault="00E457E8" w:rsidP="00E457E8">
            <w:pPr>
              <w:rPr>
                <w:szCs w:val="24"/>
              </w:rPr>
            </w:pPr>
            <w:r>
              <w:rPr>
                <w:szCs w:val="24"/>
              </w:rPr>
              <w:t xml:space="preserve"> №1351 от 9 октября 2007 года </w:t>
            </w:r>
          </w:p>
        </w:tc>
      </w:tr>
      <w:tr w:rsidR="00E457E8" w:rsidRPr="00FE279D" w14:paraId="21F255B7" w14:textId="77777777" w:rsidTr="00340E1A">
        <w:tc>
          <w:tcPr>
            <w:tcW w:w="6345" w:type="dxa"/>
          </w:tcPr>
          <w:p w14:paraId="250296DB" w14:textId="77777777" w:rsidR="00E457E8" w:rsidRPr="00E457E8" w:rsidRDefault="00C301CD" w:rsidP="00E457E8">
            <w:pPr>
              <w:pStyle w:val="ac"/>
            </w:pPr>
            <w:hyperlink r:id="rId10" w:tooltip="Скачать" w:history="1">
              <w:r w:rsidR="00E457E8" w:rsidRPr="00E457E8">
                <w:rPr>
                  <w:rStyle w:val="ad"/>
                  <w:color w:val="auto"/>
                  <w:u w:val="none"/>
                </w:rPr>
                <w:t>Указ Президента Российской Федерации 30 января 2010 года N 120 «Об утверждении доктрины продовольственной безопасности Российской Федерации».</w:t>
              </w:r>
            </w:hyperlink>
          </w:p>
        </w:tc>
        <w:tc>
          <w:tcPr>
            <w:tcW w:w="3226" w:type="dxa"/>
          </w:tcPr>
          <w:p w14:paraId="6F621CA8" w14:textId="77777777" w:rsidR="00E457E8" w:rsidRDefault="00E457E8" w:rsidP="00340E1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№ 120 от </w:t>
            </w:r>
            <w:r w:rsidRPr="00E457E8">
              <w:rPr>
                <w:szCs w:val="24"/>
              </w:rPr>
              <w:t xml:space="preserve"> 30 января 2010</w:t>
            </w:r>
          </w:p>
        </w:tc>
      </w:tr>
      <w:tr w:rsidR="00C24E52" w:rsidRPr="00FE279D" w14:paraId="1711203F" w14:textId="77777777" w:rsidTr="00340E1A">
        <w:tc>
          <w:tcPr>
            <w:tcW w:w="6345" w:type="dxa"/>
          </w:tcPr>
          <w:p w14:paraId="68CF0A8B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Государственный стандарт Российской Федерации ГОСТ Р 51705.1-2001 «Системы качества. Управление качеством пищевых продуктов на основе принципов ХАССП. Общие требования»</w:t>
            </w:r>
          </w:p>
        </w:tc>
        <w:tc>
          <w:tcPr>
            <w:tcW w:w="3226" w:type="dxa"/>
          </w:tcPr>
          <w:p w14:paraId="69D4781F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постановление Госстандарта РФ от 23 января 2001 г. No31-ст</w:t>
            </w:r>
          </w:p>
        </w:tc>
      </w:tr>
      <w:tr w:rsidR="00C24E52" w:rsidRPr="00FE279D" w14:paraId="785B37D8" w14:textId="77777777" w:rsidTr="00340E1A">
        <w:tc>
          <w:tcPr>
            <w:tcW w:w="6345" w:type="dxa"/>
          </w:tcPr>
          <w:p w14:paraId="070EC25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Федеральный закон No 184 -ФЗ «О техническом регулировании» (в части статей . 20, 21, 22, 23,24, 25,26, 27, 28, 29, 32,33,34,36,37,38,39, 40)</w:t>
            </w:r>
          </w:p>
        </w:tc>
        <w:tc>
          <w:tcPr>
            <w:tcW w:w="3226" w:type="dxa"/>
          </w:tcPr>
          <w:p w14:paraId="5C4258F3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 xml:space="preserve">No 184 -ФЗ </w:t>
            </w:r>
          </w:p>
        </w:tc>
      </w:tr>
      <w:tr w:rsidR="00C24E52" w:rsidRPr="00FE279D" w14:paraId="2FABDC80" w14:textId="77777777" w:rsidTr="00340E1A">
        <w:tc>
          <w:tcPr>
            <w:tcW w:w="6345" w:type="dxa"/>
          </w:tcPr>
          <w:p w14:paraId="5E7A43F1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Технический регламент Таможенного союза «Технический регламент на соковую продукцию из фруктов и овощей», утвержденный Решением Комиссии Таможенного союза No882 от 09.12.2011 (ст. 1 -ст. 29)</w:t>
            </w:r>
          </w:p>
        </w:tc>
        <w:tc>
          <w:tcPr>
            <w:tcW w:w="3226" w:type="dxa"/>
          </w:tcPr>
          <w:p w14:paraId="138D52BD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TP ТС 023/2011</w:t>
            </w:r>
          </w:p>
        </w:tc>
      </w:tr>
      <w:tr w:rsidR="00C24E52" w:rsidRPr="00FE279D" w14:paraId="502C55E4" w14:textId="77777777" w:rsidTr="00340E1A">
        <w:tc>
          <w:tcPr>
            <w:tcW w:w="6345" w:type="dxa"/>
          </w:tcPr>
          <w:p w14:paraId="6F36EB0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Федеральный закон от 24.06.2008 г. No 90-ФЗ «Технический регламент на масложировую продукцию» (гл.1 ст. 1, 2, 3, 4, гл.2 ст.5, 6, 7, гл.4 ст.21, 22, 23, 24, 25, 26, 27)</w:t>
            </w:r>
          </w:p>
        </w:tc>
        <w:tc>
          <w:tcPr>
            <w:tcW w:w="3226" w:type="dxa"/>
          </w:tcPr>
          <w:p w14:paraId="28E40F51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No 90-ФЗ от24.06.2008 г.</w:t>
            </w:r>
          </w:p>
        </w:tc>
      </w:tr>
      <w:tr w:rsidR="00C24E52" w:rsidRPr="00FE279D" w14:paraId="4DDE458E" w14:textId="77777777" w:rsidTr="00340E1A">
        <w:tc>
          <w:tcPr>
            <w:tcW w:w="6345" w:type="dxa"/>
          </w:tcPr>
          <w:p w14:paraId="4FE7DFE6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Технический регламент таможенного союза «О безопасности мяса и мясной продукции», утвержденный Решением Комиссии Таможенного союза от 9 октября 2013 г. No68 (ст. 1 -151)</w:t>
            </w:r>
          </w:p>
        </w:tc>
        <w:tc>
          <w:tcPr>
            <w:tcW w:w="3226" w:type="dxa"/>
          </w:tcPr>
          <w:p w14:paraId="0D854CC1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TP ТС 034/2013</w:t>
            </w:r>
          </w:p>
        </w:tc>
      </w:tr>
      <w:tr w:rsidR="00C24E52" w:rsidRPr="00FE279D" w14:paraId="622D0884" w14:textId="77777777" w:rsidTr="00340E1A">
        <w:tc>
          <w:tcPr>
            <w:tcW w:w="6345" w:type="dxa"/>
          </w:tcPr>
          <w:p w14:paraId="631F3053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Технический регламент таможенного союза «О безопасности молока и молочной продукции», утвержденный Решением Комиссии Таможенного союза от 9 октября 2013 г. No67 (ст. 1 -115</w:t>
            </w:r>
          </w:p>
        </w:tc>
        <w:tc>
          <w:tcPr>
            <w:tcW w:w="3226" w:type="dxa"/>
          </w:tcPr>
          <w:p w14:paraId="3E8DD4E4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P ТС 033/2013</w:t>
            </w:r>
          </w:p>
        </w:tc>
      </w:tr>
      <w:tr w:rsidR="00C24E52" w:rsidRPr="00FE279D" w14:paraId="122C5E9D" w14:textId="77777777" w:rsidTr="00340E1A">
        <w:tc>
          <w:tcPr>
            <w:tcW w:w="6345" w:type="dxa"/>
          </w:tcPr>
          <w:p w14:paraId="74AC9A0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Технический регламент таможенного союза «О безопасности продукции, предназначенной для детей и подростков», утвержденный Решением Комиссии Таможенного союза от 23.09.2011г.No797 (ст.1, ст. 2, </w:t>
            </w:r>
            <w:proofErr w:type="spellStart"/>
            <w:r w:rsidRPr="00FE279D">
              <w:rPr>
                <w:szCs w:val="24"/>
              </w:rPr>
              <w:t>ст.З</w:t>
            </w:r>
            <w:proofErr w:type="spellEnd"/>
            <w:r w:rsidRPr="00FE279D">
              <w:rPr>
                <w:szCs w:val="24"/>
              </w:rPr>
              <w:t>, ст.4, ст.5, ст.8, ст. 9, ст.10, ст.11, ст. 12,ст.13)</w:t>
            </w:r>
          </w:p>
        </w:tc>
        <w:tc>
          <w:tcPr>
            <w:tcW w:w="3226" w:type="dxa"/>
          </w:tcPr>
          <w:p w14:paraId="1C9EC65B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TP ТС 007/2011</w:t>
            </w:r>
          </w:p>
        </w:tc>
      </w:tr>
      <w:tr w:rsidR="00C24E52" w:rsidRPr="00FE279D" w14:paraId="2B3DA0D7" w14:textId="77777777" w:rsidTr="00340E1A">
        <w:tc>
          <w:tcPr>
            <w:tcW w:w="6345" w:type="dxa"/>
          </w:tcPr>
          <w:p w14:paraId="4B366070" w14:textId="77777777" w:rsidR="00C24E52" w:rsidRPr="00FE279D" w:rsidRDefault="00C24E52" w:rsidP="008C3851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Федеральн</w:t>
            </w:r>
            <w:r w:rsidR="008C3851">
              <w:rPr>
                <w:szCs w:val="24"/>
              </w:rPr>
              <w:t>ый</w:t>
            </w:r>
            <w:r w:rsidRPr="00FE279D">
              <w:rPr>
                <w:szCs w:val="24"/>
              </w:rPr>
              <w:t xml:space="preserve"> от 12.06.2008 г. No 88-ФЗ «Технический регламент на молоко и молочную продукцию» (гл.1 </w:t>
            </w:r>
            <w:proofErr w:type="spellStart"/>
            <w:r w:rsidRPr="00FE279D">
              <w:rPr>
                <w:szCs w:val="24"/>
              </w:rPr>
              <w:t>ст.З</w:t>
            </w:r>
            <w:proofErr w:type="spellEnd"/>
            <w:r w:rsidRPr="00FE279D">
              <w:rPr>
                <w:szCs w:val="24"/>
              </w:rPr>
              <w:t>, 4, гл.2 ст.7, гл.6 ст.17, 18, 19, гл.9 ст.24, 25, 26, гл. 10 ст.27, 28, гл.11 ст.29, 31, 32, 33, 34, гл.12 ст.35, 36, 37, 38, 39, гл.13 ст.4)</w:t>
            </w:r>
          </w:p>
        </w:tc>
        <w:tc>
          <w:tcPr>
            <w:tcW w:w="3226" w:type="dxa"/>
          </w:tcPr>
          <w:p w14:paraId="001E7365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No 88-ФЗ от 12.06.2008 г.</w:t>
            </w:r>
          </w:p>
        </w:tc>
      </w:tr>
      <w:tr w:rsidR="00C24E52" w:rsidRPr="00FE279D" w14:paraId="035F26B3" w14:textId="77777777" w:rsidTr="00340E1A">
        <w:tc>
          <w:tcPr>
            <w:tcW w:w="6345" w:type="dxa"/>
          </w:tcPr>
          <w:p w14:paraId="765025F4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СанПиН</w:t>
            </w:r>
            <w:r w:rsidRPr="0072342F">
              <w:rPr>
                <w:rFonts w:eastAsia="Times New Roman"/>
                <w:szCs w:val="24"/>
              </w:rPr>
              <w:t xml:space="preserve"> "Санитарно-эпидемиологические требования к организации общественного питания населения»</w:t>
            </w:r>
          </w:p>
        </w:tc>
        <w:tc>
          <w:tcPr>
            <w:tcW w:w="3226" w:type="dxa"/>
          </w:tcPr>
          <w:p w14:paraId="7BCD05A9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72342F">
              <w:rPr>
                <w:rFonts w:eastAsia="Times New Roman"/>
                <w:szCs w:val="24"/>
              </w:rPr>
              <w:t>2.3/ 2.4..3590-20</w:t>
            </w:r>
          </w:p>
        </w:tc>
      </w:tr>
      <w:tr w:rsidR="00C24E52" w:rsidRPr="00FE279D" w14:paraId="5C5AAA4E" w14:textId="77777777" w:rsidTr="00340E1A">
        <w:tc>
          <w:tcPr>
            <w:tcW w:w="6345" w:type="dxa"/>
          </w:tcPr>
          <w:p w14:paraId="745C4FB4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proofErr w:type="spellStart"/>
            <w:r w:rsidRPr="00FE279D">
              <w:rPr>
                <w:szCs w:val="24"/>
              </w:rPr>
              <w:t>СанПиН</w:t>
            </w:r>
            <w:proofErr w:type="gramStart"/>
            <w:r w:rsidRPr="00FE279D">
              <w:rPr>
                <w:szCs w:val="24"/>
              </w:rPr>
              <w:t>«С</w:t>
            </w:r>
            <w:proofErr w:type="gramEnd"/>
            <w:r w:rsidRPr="00FE279D">
              <w:rPr>
                <w:szCs w:val="24"/>
              </w:rPr>
              <w:t>анитарно</w:t>
            </w:r>
            <w:proofErr w:type="spellEnd"/>
            <w:r w:rsidRPr="00FE279D">
              <w:rPr>
                <w:szCs w:val="24"/>
              </w:rPr>
              <w:t>-эпидемиологические требования к организациям, осуществляющим медицинскую деятельность»</w:t>
            </w:r>
          </w:p>
        </w:tc>
        <w:tc>
          <w:tcPr>
            <w:tcW w:w="3226" w:type="dxa"/>
          </w:tcPr>
          <w:p w14:paraId="146AB2D1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2.1.3.2630-10</w:t>
            </w:r>
          </w:p>
        </w:tc>
      </w:tr>
      <w:tr w:rsidR="00C24E52" w:rsidRPr="00FE279D" w14:paraId="029AD2D4" w14:textId="77777777" w:rsidTr="00340E1A">
        <w:tc>
          <w:tcPr>
            <w:tcW w:w="6345" w:type="dxa"/>
          </w:tcPr>
          <w:p w14:paraId="1D445CE3" w14:textId="77777777" w:rsidR="00C24E52" w:rsidRPr="00FE279D" w:rsidRDefault="008C3851" w:rsidP="008C3851">
            <w:pPr>
              <w:spacing w:after="0" w:line="240" w:lineRule="auto"/>
              <w:rPr>
                <w:szCs w:val="24"/>
              </w:rPr>
            </w:pPr>
            <w:r w:rsidRPr="00577F66">
              <w:rPr>
                <w:szCs w:val="24"/>
              </w:rPr>
              <w:t>Федеральн</w:t>
            </w:r>
            <w:r>
              <w:rPr>
                <w:szCs w:val="24"/>
              </w:rPr>
              <w:t>ый</w:t>
            </w:r>
            <w:r w:rsidRPr="00577F66">
              <w:rPr>
                <w:szCs w:val="24"/>
              </w:rPr>
              <w:t xml:space="preserve"> Закон от 07.02.1992 г. № 2300-1 ( в редакции от 08.12.2020)   «О защите прав </w:t>
            </w:r>
            <w:proofErr w:type="spellStart"/>
            <w:r w:rsidRPr="00577F66">
              <w:rPr>
                <w:szCs w:val="24"/>
              </w:rPr>
              <w:t>потребителей</w:t>
            </w:r>
            <w:proofErr w:type="gramStart"/>
            <w:r w:rsidRPr="00577F66">
              <w:rPr>
                <w:szCs w:val="24"/>
              </w:rPr>
              <w:t>»</w:t>
            </w:r>
            <w:r w:rsidR="00C24E52" w:rsidRPr="00FE279D">
              <w:rPr>
                <w:szCs w:val="24"/>
              </w:rPr>
              <w:t>и</w:t>
            </w:r>
            <w:proofErr w:type="spellEnd"/>
            <w:proofErr w:type="gramEnd"/>
            <w:r w:rsidR="00C24E52" w:rsidRPr="00FE279D">
              <w:rPr>
                <w:szCs w:val="24"/>
              </w:rPr>
              <w:t xml:space="preserve"> Кодекс </w:t>
            </w:r>
            <w:r w:rsidR="00C24E52" w:rsidRPr="00FE279D">
              <w:rPr>
                <w:szCs w:val="24"/>
              </w:rPr>
              <w:lastRenderedPageBreak/>
              <w:t>РСФСР об административных правонарушениях»</w:t>
            </w:r>
          </w:p>
        </w:tc>
        <w:tc>
          <w:tcPr>
            <w:tcW w:w="3226" w:type="dxa"/>
          </w:tcPr>
          <w:p w14:paraId="62AC2F2E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lastRenderedPageBreak/>
              <w:t>ФЗ No2 от 09.01.1996г.(ред. от 25.10.2007г.)</w:t>
            </w:r>
          </w:p>
        </w:tc>
      </w:tr>
      <w:tr w:rsidR="00C24E52" w:rsidRPr="00FE279D" w14:paraId="6231E5CB" w14:textId="77777777" w:rsidTr="00340E1A">
        <w:tc>
          <w:tcPr>
            <w:tcW w:w="6345" w:type="dxa"/>
          </w:tcPr>
          <w:p w14:paraId="0896BDB3" w14:textId="77777777" w:rsidR="00C24E52" w:rsidRPr="00FE279D" w:rsidRDefault="008C3851" w:rsidP="008C3851">
            <w:pPr>
              <w:spacing w:after="0" w:line="240" w:lineRule="auto"/>
              <w:rPr>
                <w:szCs w:val="24"/>
              </w:rPr>
            </w:pPr>
            <w:r w:rsidRPr="00577F66">
              <w:rPr>
                <w:szCs w:val="24"/>
              </w:rPr>
              <w:lastRenderedPageBreak/>
              <w:t>Федеральн</w:t>
            </w:r>
            <w:r>
              <w:rPr>
                <w:szCs w:val="24"/>
              </w:rPr>
              <w:t>ый</w:t>
            </w:r>
            <w:r w:rsidRPr="00577F66">
              <w:rPr>
                <w:szCs w:val="24"/>
              </w:rPr>
              <w:t xml:space="preserve"> Закон от 02.01.2000 г. № 29-ФЗ </w:t>
            </w:r>
            <w:proofErr w:type="gramStart"/>
            <w:r w:rsidRPr="00577F66">
              <w:rPr>
                <w:szCs w:val="24"/>
              </w:rPr>
              <w:t xml:space="preserve">( </w:t>
            </w:r>
            <w:proofErr w:type="gramEnd"/>
            <w:r w:rsidRPr="00577F66">
              <w:rPr>
                <w:szCs w:val="24"/>
              </w:rPr>
              <w:t>в редакции от 01.03.2020)   «О качестве и безопасности пищевых продуктов»,</w:t>
            </w:r>
          </w:p>
        </w:tc>
        <w:tc>
          <w:tcPr>
            <w:tcW w:w="3226" w:type="dxa"/>
          </w:tcPr>
          <w:p w14:paraId="19F835BA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Ф3 No29 от 02.01.2000г.</w:t>
            </w:r>
          </w:p>
        </w:tc>
      </w:tr>
      <w:tr w:rsidR="00C24E52" w:rsidRPr="00FE279D" w14:paraId="4FB7D32A" w14:textId="77777777" w:rsidTr="00340E1A">
        <w:tc>
          <w:tcPr>
            <w:tcW w:w="6345" w:type="dxa"/>
          </w:tcPr>
          <w:p w14:paraId="2F49876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</w:t>
            </w:r>
            <w:proofErr w:type="spellStart"/>
            <w:r w:rsidRPr="00FE279D">
              <w:rPr>
                <w:szCs w:val="24"/>
              </w:rPr>
              <w:t>ипериодических</w:t>
            </w:r>
            <w:proofErr w:type="spellEnd"/>
            <w:r w:rsidRPr="00FE279D">
              <w:rPr>
                <w:szCs w:val="24"/>
              </w:rPr>
              <w:t xml:space="preserve"> медицинских осмотров работников. Занятых на тяжелых работах с вредными и (или) опасными условиями труда»</w:t>
            </w:r>
          </w:p>
        </w:tc>
        <w:tc>
          <w:tcPr>
            <w:tcW w:w="3226" w:type="dxa"/>
          </w:tcPr>
          <w:p w14:paraId="32DC7D1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Приказ Минздравсоцразвития РФ No302-н от 12.04.2011г.</w:t>
            </w:r>
          </w:p>
        </w:tc>
      </w:tr>
      <w:tr w:rsidR="00C24E52" w:rsidRPr="00FE279D" w14:paraId="41C626AF" w14:textId="77777777" w:rsidTr="00340E1A">
        <w:tc>
          <w:tcPr>
            <w:tcW w:w="6345" w:type="dxa"/>
          </w:tcPr>
          <w:p w14:paraId="5A2CDD1B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«О профессиональной гигиенической подготовке и аттестации должностных лиц и работников организации»</w:t>
            </w:r>
          </w:p>
        </w:tc>
        <w:tc>
          <w:tcPr>
            <w:tcW w:w="3226" w:type="dxa"/>
          </w:tcPr>
          <w:p w14:paraId="062B2F67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Приказ МЗРФ No229 от 29.06.2000г.</w:t>
            </w:r>
          </w:p>
        </w:tc>
      </w:tr>
      <w:tr w:rsidR="00C24E52" w:rsidRPr="00FE279D" w14:paraId="036297EA" w14:textId="77777777" w:rsidTr="00340E1A">
        <w:tc>
          <w:tcPr>
            <w:tcW w:w="6345" w:type="dxa"/>
          </w:tcPr>
          <w:p w14:paraId="69C6DE1D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</w:t>
            </w:r>
          </w:p>
        </w:tc>
        <w:tc>
          <w:tcPr>
            <w:tcW w:w="3226" w:type="dxa"/>
          </w:tcPr>
          <w:p w14:paraId="0D43F6E0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СП 1.1.2193-07 от 27.03.07 г. (с изменения и дополнениями No 1 к СП 1.1.1058-01)</w:t>
            </w:r>
          </w:p>
        </w:tc>
      </w:tr>
      <w:tr w:rsidR="00C24E52" w:rsidRPr="00FE279D" w14:paraId="067CFC55" w14:textId="77777777" w:rsidTr="00340E1A">
        <w:tc>
          <w:tcPr>
            <w:tcW w:w="6345" w:type="dxa"/>
          </w:tcPr>
          <w:p w14:paraId="786AA9BF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Гигиенические требования безопасности и пищевой ценности пищевых продуктов с изменениями и дополнениями</w:t>
            </w:r>
          </w:p>
        </w:tc>
        <w:tc>
          <w:tcPr>
            <w:tcW w:w="3226" w:type="dxa"/>
          </w:tcPr>
          <w:p w14:paraId="2EFEF801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СанПиН 2.3.2.2722-10 (Дополнения и изменения No 19 к СанПиН 2.3.2.1078-01)</w:t>
            </w:r>
          </w:p>
        </w:tc>
      </w:tr>
      <w:tr w:rsidR="00C24E52" w:rsidRPr="00FE279D" w14:paraId="497EC930" w14:textId="77777777" w:rsidTr="00340E1A">
        <w:tc>
          <w:tcPr>
            <w:tcW w:w="6345" w:type="dxa"/>
          </w:tcPr>
          <w:p w14:paraId="03E904AD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«Гигиенические требования к срокам годности и условиям хранения пищевых продуктов»</w:t>
            </w:r>
          </w:p>
        </w:tc>
        <w:tc>
          <w:tcPr>
            <w:tcW w:w="3226" w:type="dxa"/>
          </w:tcPr>
          <w:p w14:paraId="1D651261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СанПиН 2.3. 2. 1324-03</w:t>
            </w:r>
          </w:p>
        </w:tc>
      </w:tr>
      <w:tr w:rsidR="00C24E52" w:rsidRPr="00FE279D" w14:paraId="1A916BDE" w14:textId="77777777" w:rsidTr="00340E1A">
        <w:tc>
          <w:tcPr>
            <w:tcW w:w="6345" w:type="dxa"/>
          </w:tcPr>
          <w:p w14:paraId="1FF907E3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«Санитарно-эпидемиологические требования к организациям общественного питания, изготовлению и </w:t>
            </w:r>
            <w:proofErr w:type="spellStart"/>
            <w:r w:rsidRPr="00FE279D">
              <w:rPr>
                <w:szCs w:val="24"/>
              </w:rPr>
              <w:t>оборотоспособности</w:t>
            </w:r>
            <w:proofErr w:type="spellEnd"/>
            <w:r w:rsidRPr="00FE279D">
              <w:rPr>
                <w:szCs w:val="24"/>
              </w:rPr>
              <w:t xml:space="preserve"> в них пищевых продуктов и продовольственного сырья»</w:t>
            </w:r>
          </w:p>
        </w:tc>
        <w:tc>
          <w:tcPr>
            <w:tcW w:w="3226" w:type="dxa"/>
          </w:tcPr>
          <w:p w14:paraId="2FB053F3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СП 2.3.6.1079-01 с изменениями и дополнениями</w:t>
            </w:r>
          </w:p>
        </w:tc>
      </w:tr>
      <w:tr w:rsidR="00C24E52" w:rsidRPr="00FE279D" w14:paraId="4968E537" w14:textId="77777777" w:rsidTr="00340E1A">
        <w:tc>
          <w:tcPr>
            <w:tcW w:w="6345" w:type="dxa"/>
          </w:tcPr>
          <w:p w14:paraId="57E3EE47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«Санитарно-эпидемиологические требования к организациям торговли и обороту в них продовольственного сырья и пищевых продуктов»</w:t>
            </w:r>
          </w:p>
        </w:tc>
        <w:tc>
          <w:tcPr>
            <w:tcW w:w="3226" w:type="dxa"/>
          </w:tcPr>
          <w:p w14:paraId="5E38F05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СП 2.3.6.1066-01 с изменениями и дополнениями</w:t>
            </w:r>
          </w:p>
        </w:tc>
      </w:tr>
      <w:tr w:rsidR="00C24E52" w:rsidRPr="00FE279D" w14:paraId="48745FB8" w14:textId="77777777" w:rsidTr="00340E1A">
        <w:tc>
          <w:tcPr>
            <w:tcW w:w="6345" w:type="dxa"/>
          </w:tcPr>
          <w:p w14:paraId="582E3DE1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«Санитарно-эпидемиологические требования к проведению дератизации»</w:t>
            </w:r>
          </w:p>
        </w:tc>
        <w:tc>
          <w:tcPr>
            <w:tcW w:w="3226" w:type="dxa"/>
          </w:tcPr>
          <w:p w14:paraId="0108C4D9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СП 3.5.3. 1129-02</w:t>
            </w:r>
          </w:p>
        </w:tc>
      </w:tr>
      <w:tr w:rsidR="00C24E52" w:rsidRPr="00FE279D" w14:paraId="05D13B4C" w14:textId="77777777" w:rsidTr="00340E1A">
        <w:tc>
          <w:tcPr>
            <w:tcW w:w="6345" w:type="dxa"/>
          </w:tcPr>
          <w:p w14:paraId="3388FA1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«Санитарно-эпидемиологические требования к организации и осуществлению дезинфекционной деятельности»</w:t>
            </w:r>
          </w:p>
        </w:tc>
        <w:tc>
          <w:tcPr>
            <w:tcW w:w="3226" w:type="dxa"/>
          </w:tcPr>
          <w:p w14:paraId="28EF77BC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СП 3.5. 1378-03</w:t>
            </w:r>
          </w:p>
        </w:tc>
      </w:tr>
      <w:tr w:rsidR="00C24E52" w:rsidRPr="00FE279D" w14:paraId="40BF6978" w14:textId="77777777" w:rsidTr="00340E1A">
        <w:tc>
          <w:tcPr>
            <w:tcW w:w="6345" w:type="dxa"/>
          </w:tcPr>
          <w:p w14:paraId="46DC777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СанПиН «Гигиенические требования безопасности и пищевой ценности пищевых продуктов» (р.1 п.п.1.1-1.4, р.2 п.п.2.1-2.29, р.Зп.п.3.1-3.41)</w:t>
            </w:r>
          </w:p>
        </w:tc>
        <w:tc>
          <w:tcPr>
            <w:tcW w:w="3226" w:type="dxa"/>
          </w:tcPr>
          <w:p w14:paraId="12E044E3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2.3.2.1078-01</w:t>
            </w:r>
          </w:p>
        </w:tc>
      </w:tr>
      <w:tr w:rsidR="00C24E52" w:rsidRPr="00FE279D" w14:paraId="7D0B489D" w14:textId="77777777" w:rsidTr="00340E1A">
        <w:tc>
          <w:tcPr>
            <w:tcW w:w="6345" w:type="dxa"/>
          </w:tcPr>
          <w:p w14:paraId="0A3DF27E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proofErr w:type="spellStart"/>
            <w:r w:rsidRPr="00FE279D">
              <w:rPr>
                <w:szCs w:val="24"/>
              </w:rPr>
              <w:t>СанПиН</w:t>
            </w:r>
            <w:proofErr w:type="gramStart"/>
            <w:r w:rsidRPr="00FE279D">
              <w:rPr>
                <w:szCs w:val="24"/>
              </w:rPr>
              <w:t>«П</w:t>
            </w:r>
            <w:proofErr w:type="gramEnd"/>
            <w:r w:rsidRPr="00FE279D">
              <w:rPr>
                <w:szCs w:val="24"/>
              </w:rPr>
              <w:t>итьевая</w:t>
            </w:r>
            <w:proofErr w:type="spellEnd"/>
            <w:r w:rsidRPr="00FE279D">
              <w:rPr>
                <w:szCs w:val="24"/>
              </w:rPr>
              <w:t xml:space="preserve">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 (</w:t>
            </w:r>
            <w:proofErr w:type="spellStart"/>
            <w:r w:rsidRPr="00FE279D">
              <w:rPr>
                <w:szCs w:val="24"/>
              </w:rPr>
              <w:t>п.п</w:t>
            </w:r>
            <w:proofErr w:type="spellEnd"/>
            <w:r w:rsidRPr="00FE279D">
              <w:rPr>
                <w:szCs w:val="24"/>
              </w:rPr>
              <w:t>. 1.1 -4.9)</w:t>
            </w:r>
          </w:p>
        </w:tc>
        <w:tc>
          <w:tcPr>
            <w:tcW w:w="3226" w:type="dxa"/>
          </w:tcPr>
          <w:p w14:paraId="058C93B5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2.1.4.1074-01</w:t>
            </w:r>
          </w:p>
        </w:tc>
      </w:tr>
      <w:tr w:rsidR="00C24E52" w:rsidRPr="00FE279D" w14:paraId="48C65D6D" w14:textId="77777777" w:rsidTr="00340E1A">
        <w:tc>
          <w:tcPr>
            <w:tcW w:w="6345" w:type="dxa"/>
          </w:tcPr>
          <w:p w14:paraId="34EDA247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СП «Санитарно-эпидемиологические требования к проведению дератизации» (р. 1 п.п.1.1-1.2, р.2 п.п.2.1-2.7, </w:t>
            </w:r>
            <w:proofErr w:type="spellStart"/>
            <w:r w:rsidRPr="00FE279D">
              <w:rPr>
                <w:szCs w:val="24"/>
              </w:rPr>
              <w:t>р.З</w:t>
            </w:r>
            <w:proofErr w:type="spellEnd"/>
            <w:r w:rsidRPr="00FE279D">
              <w:rPr>
                <w:szCs w:val="24"/>
              </w:rPr>
              <w:t xml:space="preserve"> п.п.3.1-3.3. р.4 п.п.4.1-4.7, р.5 п.п.5.1-5.7, р.6 п.п.6.1-6.4)</w:t>
            </w:r>
          </w:p>
        </w:tc>
        <w:tc>
          <w:tcPr>
            <w:tcW w:w="3226" w:type="dxa"/>
          </w:tcPr>
          <w:p w14:paraId="1B773F5C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3.5.3.1129-02</w:t>
            </w:r>
          </w:p>
        </w:tc>
      </w:tr>
      <w:tr w:rsidR="00C24E52" w:rsidRPr="00FE279D" w14:paraId="22B47467" w14:textId="77777777" w:rsidTr="00340E1A">
        <w:tc>
          <w:tcPr>
            <w:tcW w:w="6345" w:type="dxa"/>
          </w:tcPr>
          <w:p w14:paraId="7CFAF07E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СП «Санитарно-эпидемиологические требования к организации и осуществлению дезинфекционной деятельности» (р.1 п.п.1.1-1.4, р.2 п.п.2.1-2.23, </w:t>
            </w:r>
            <w:proofErr w:type="spellStart"/>
            <w:r w:rsidRPr="00FE279D">
              <w:rPr>
                <w:szCs w:val="24"/>
              </w:rPr>
              <w:t>р.З</w:t>
            </w:r>
            <w:proofErr w:type="spellEnd"/>
            <w:r w:rsidRPr="00FE279D">
              <w:rPr>
                <w:szCs w:val="24"/>
              </w:rPr>
              <w:t xml:space="preserve"> п.п.3.1-3.9, р.4 п.п.4.2);</w:t>
            </w:r>
          </w:p>
        </w:tc>
        <w:tc>
          <w:tcPr>
            <w:tcW w:w="3226" w:type="dxa"/>
          </w:tcPr>
          <w:p w14:paraId="41E90011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3.5.1378-03</w:t>
            </w:r>
          </w:p>
        </w:tc>
      </w:tr>
      <w:tr w:rsidR="00C24E52" w:rsidRPr="00FE279D" w14:paraId="31EE80AF" w14:textId="77777777" w:rsidTr="00340E1A">
        <w:tc>
          <w:tcPr>
            <w:tcW w:w="6345" w:type="dxa"/>
          </w:tcPr>
          <w:p w14:paraId="7FE2604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СП «Общие требования по профилактике инфекционных и паразитарных болезней» (</w:t>
            </w:r>
            <w:proofErr w:type="spellStart"/>
            <w:r w:rsidRPr="00FE279D">
              <w:rPr>
                <w:szCs w:val="24"/>
              </w:rPr>
              <w:t>п.п</w:t>
            </w:r>
            <w:proofErr w:type="spellEnd"/>
            <w:r w:rsidRPr="00FE279D">
              <w:rPr>
                <w:szCs w:val="24"/>
              </w:rPr>
              <w:t>. 1.1 -20.3)</w:t>
            </w:r>
          </w:p>
        </w:tc>
        <w:tc>
          <w:tcPr>
            <w:tcW w:w="3226" w:type="dxa"/>
          </w:tcPr>
          <w:p w14:paraId="2A950506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3.1./3.2.3146-13</w:t>
            </w:r>
          </w:p>
        </w:tc>
      </w:tr>
      <w:tr w:rsidR="00C24E52" w:rsidRPr="00FE279D" w14:paraId="2544AC7F" w14:textId="77777777" w:rsidTr="00340E1A">
        <w:tc>
          <w:tcPr>
            <w:tcW w:w="6345" w:type="dxa"/>
          </w:tcPr>
          <w:p w14:paraId="25CB9AAF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СанПиН «Профилактика паразитарных болезней на </w:t>
            </w:r>
            <w:r w:rsidRPr="00FE279D">
              <w:rPr>
                <w:szCs w:val="24"/>
              </w:rPr>
              <w:lastRenderedPageBreak/>
              <w:t>территории Российской Федерации» (</w:t>
            </w:r>
            <w:proofErr w:type="spellStart"/>
            <w:r w:rsidRPr="00FE279D">
              <w:rPr>
                <w:szCs w:val="24"/>
              </w:rPr>
              <w:t>п.п</w:t>
            </w:r>
            <w:proofErr w:type="spellEnd"/>
            <w:r w:rsidRPr="00FE279D">
              <w:rPr>
                <w:szCs w:val="24"/>
              </w:rPr>
              <w:t>. 1.1-5.5)</w:t>
            </w:r>
          </w:p>
        </w:tc>
        <w:tc>
          <w:tcPr>
            <w:tcW w:w="3226" w:type="dxa"/>
          </w:tcPr>
          <w:p w14:paraId="0EF9EEA3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lastRenderedPageBreak/>
              <w:t>3.2.1333-03</w:t>
            </w:r>
          </w:p>
        </w:tc>
      </w:tr>
      <w:tr w:rsidR="00C24E52" w:rsidRPr="00FE279D" w14:paraId="65E0A00F" w14:textId="77777777" w:rsidTr="00340E1A">
        <w:tc>
          <w:tcPr>
            <w:tcW w:w="6345" w:type="dxa"/>
          </w:tcPr>
          <w:p w14:paraId="569A5056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lastRenderedPageBreak/>
              <w:t xml:space="preserve">СП «Обеспечение безопасности иммунизации» (р. 1 </w:t>
            </w:r>
            <w:proofErr w:type="spellStart"/>
            <w:r w:rsidRPr="00FE279D">
              <w:rPr>
                <w:szCs w:val="24"/>
              </w:rPr>
              <w:t>п.п</w:t>
            </w:r>
            <w:proofErr w:type="spellEnd"/>
            <w:r w:rsidRPr="00FE279D">
              <w:rPr>
                <w:szCs w:val="24"/>
              </w:rPr>
              <w:t xml:space="preserve">. 1.1-1.3, р.2 п.п.2.1-2.3, </w:t>
            </w:r>
            <w:proofErr w:type="spellStart"/>
            <w:r w:rsidRPr="00FE279D">
              <w:rPr>
                <w:szCs w:val="24"/>
              </w:rPr>
              <w:t>р.З</w:t>
            </w:r>
            <w:proofErr w:type="spellEnd"/>
            <w:r w:rsidRPr="00FE279D">
              <w:rPr>
                <w:szCs w:val="24"/>
              </w:rPr>
              <w:t xml:space="preserve"> п.п.3.1-3.41, р.4 п.п.4.1-4.17, р. 5 п.п.5.1-5.2)</w:t>
            </w:r>
          </w:p>
        </w:tc>
        <w:tc>
          <w:tcPr>
            <w:tcW w:w="3226" w:type="dxa"/>
          </w:tcPr>
          <w:p w14:paraId="7908E907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3.3.2342-08</w:t>
            </w:r>
          </w:p>
        </w:tc>
      </w:tr>
      <w:tr w:rsidR="00C24E52" w:rsidRPr="00FE279D" w14:paraId="36C76685" w14:textId="77777777" w:rsidTr="00340E1A">
        <w:tc>
          <w:tcPr>
            <w:tcW w:w="6345" w:type="dxa"/>
          </w:tcPr>
          <w:p w14:paraId="75695CA7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СП «Организация иммунопрофилактики инфекционных болезней» (</w:t>
            </w:r>
            <w:proofErr w:type="spellStart"/>
            <w:r w:rsidRPr="00FE279D">
              <w:rPr>
                <w:szCs w:val="24"/>
              </w:rPr>
              <w:t>п.п</w:t>
            </w:r>
            <w:proofErr w:type="spellEnd"/>
            <w:r w:rsidRPr="00FE279D">
              <w:rPr>
                <w:szCs w:val="24"/>
              </w:rPr>
              <w:t>. 1.1.-9.13)</w:t>
            </w:r>
          </w:p>
        </w:tc>
        <w:tc>
          <w:tcPr>
            <w:tcW w:w="3226" w:type="dxa"/>
          </w:tcPr>
          <w:p w14:paraId="66146083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3.3.2367-08</w:t>
            </w:r>
          </w:p>
        </w:tc>
      </w:tr>
      <w:tr w:rsidR="00C24E52" w:rsidRPr="00FE279D" w14:paraId="134852C3" w14:textId="77777777" w:rsidTr="00340E1A">
        <w:tc>
          <w:tcPr>
            <w:tcW w:w="6345" w:type="dxa"/>
          </w:tcPr>
          <w:p w14:paraId="1AB4C97F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СП «Профилактика дифтерии», пункты 1.1-15.5., приложения </w:t>
            </w:r>
            <w:proofErr w:type="spellStart"/>
            <w:r w:rsidRPr="00FE279D">
              <w:rPr>
                <w:szCs w:val="24"/>
              </w:rPr>
              <w:t>NoNo</w:t>
            </w:r>
            <w:proofErr w:type="spellEnd"/>
            <w:r w:rsidRPr="00FE279D">
              <w:rPr>
                <w:szCs w:val="24"/>
              </w:rPr>
              <w:t xml:space="preserve"> 1, 2</w:t>
            </w:r>
          </w:p>
        </w:tc>
        <w:tc>
          <w:tcPr>
            <w:tcW w:w="3226" w:type="dxa"/>
          </w:tcPr>
          <w:p w14:paraId="24A2C410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3.1.2.3109-13</w:t>
            </w:r>
          </w:p>
        </w:tc>
      </w:tr>
      <w:tr w:rsidR="00C24E52" w:rsidRPr="00FE279D" w14:paraId="4FB96CD9" w14:textId="77777777" w:rsidTr="00340E1A">
        <w:tc>
          <w:tcPr>
            <w:tcW w:w="6345" w:type="dxa"/>
          </w:tcPr>
          <w:p w14:paraId="589BB81D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СП «Профилактика стрептококковой (группы А) инфекции» (</w:t>
            </w:r>
            <w:proofErr w:type="spellStart"/>
            <w:r w:rsidRPr="00FE279D">
              <w:rPr>
                <w:szCs w:val="24"/>
              </w:rPr>
              <w:t>п.п</w:t>
            </w:r>
            <w:proofErr w:type="spellEnd"/>
            <w:r w:rsidRPr="00FE279D">
              <w:rPr>
                <w:szCs w:val="24"/>
              </w:rPr>
              <w:t>. 1.1-10.3)</w:t>
            </w:r>
          </w:p>
        </w:tc>
        <w:tc>
          <w:tcPr>
            <w:tcW w:w="3226" w:type="dxa"/>
          </w:tcPr>
          <w:p w14:paraId="68F30FFE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3.1.2.3162-14</w:t>
            </w:r>
          </w:p>
        </w:tc>
      </w:tr>
      <w:tr w:rsidR="00C24E52" w:rsidRPr="00FE279D" w14:paraId="050B7FC0" w14:textId="77777777" w:rsidTr="00340E1A">
        <w:tc>
          <w:tcPr>
            <w:tcW w:w="6345" w:type="dxa"/>
          </w:tcPr>
          <w:p w14:paraId="1791980D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СП «Профилактика кори, краснухи и эпидемического паротита» (пункты 1.1.-8.4, приложения </w:t>
            </w:r>
            <w:proofErr w:type="spellStart"/>
            <w:r w:rsidRPr="00FE279D">
              <w:rPr>
                <w:szCs w:val="24"/>
              </w:rPr>
              <w:t>NoNo</w:t>
            </w:r>
            <w:proofErr w:type="spellEnd"/>
            <w:r w:rsidRPr="00FE279D">
              <w:rPr>
                <w:szCs w:val="24"/>
              </w:rPr>
              <w:t xml:space="preserve"> 1,2,3)</w:t>
            </w:r>
          </w:p>
        </w:tc>
        <w:tc>
          <w:tcPr>
            <w:tcW w:w="3226" w:type="dxa"/>
          </w:tcPr>
          <w:p w14:paraId="4782EEAF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3.1.2952-11</w:t>
            </w:r>
          </w:p>
        </w:tc>
      </w:tr>
      <w:tr w:rsidR="00C24E52" w:rsidRPr="00FE279D" w14:paraId="03AB5085" w14:textId="77777777" w:rsidTr="00340E1A">
        <w:tc>
          <w:tcPr>
            <w:tcW w:w="6345" w:type="dxa"/>
          </w:tcPr>
          <w:p w14:paraId="2530A9DD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СП «Профилактика вирусного гепатита В» (</w:t>
            </w:r>
            <w:proofErr w:type="spellStart"/>
            <w:r w:rsidRPr="00FE279D">
              <w:rPr>
                <w:szCs w:val="24"/>
              </w:rPr>
              <w:t>п.п</w:t>
            </w:r>
            <w:proofErr w:type="spellEnd"/>
            <w:r w:rsidRPr="00FE279D">
              <w:rPr>
                <w:szCs w:val="24"/>
              </w:rPr>
              <w:t>. 1.1.-11.2)</w:t>
            </w:r>
          </w:p>
        </w:tc>
        <w:tc>
          <w:tcPr>
            <w:tcW w:w="3226" w:type="dxa"/>
          </w:tcPr>
          <w:p w14:paraId="56F15734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3.1.1.2341-08</w:t>
            </w:r>
          </w:p>
        </w:tc>
      </w:tr>
      <w:tr w:rsidR="00C24E52" w:rsidRPr="00FE279D" w14:paraId="6036BFAC" w14:textId="77777777" w:rsidTr="00340E1A">
        <w:tc>
          <w:tcPr>
            <w:tcW w:w="6345" w:type="dxa"/>
          </w:tcPr>
          <w:p w14:paraId="5E3C9DA3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СП «Профилактика вирусного гепатита С», пункты 1.1-12.4, приложения NoNo1, 2</w:t>
            </w:r>
          </w:p>
        </w:tc>
        <w:tc>
          <w:tcPr>
            <w:tcW w:w="3226" w:type="dxa"/>
          </w:tcPr>
          <w:p w14:paraId="56784D35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3.1.3112-13</w:t>
            </w:r>
          </w:p>
        </w:tc>
      </w:tr>
      <w:tr w:rsidR="00C24E52" w:rsidRPr="00FE279D" w14:paraId="7DA3541A" w14:textId="77777777" w:rsidTr="00340E1A">
        <w:tc>
          <w:tcPr>
            <w:tcW w:w="6345" w:type="dxa"/>
          </w:tcPr>
          <w:p w14:paraId="2F640606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СП «Профилактика ВИЧ-инфекции», пункты 1.1-9.8</w:t>
            </w:r>
          </w:p>
        </w:tc>
        <w:tc>
          <w:tcPr>
            <w:tcW w:w="3226" w:type="dxa"/>
          </w:tcPr>
          <w:p w14:paraId="2B47D42C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3.1.5.2826-10</w:t>
            </w:r>
          </w:p>
        </w:tc>
      </w:tr>
      <w:tr w:rsidR="00C24E52" w:rsidRPr="00FE279D" w14:paraId="332F658D" w14:textId="77777777" w:rsidTr="00340E1A">
        <w:tc>
          <w:tcPr>
            <w:tcW w:w="6345" w:type="dxa"/>
          </w:tcPr>
          <w:p w14:paraId="7DDE6B84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СП «Профилактика энтеробиоза» (</w:t>
            </w:r>
            <w:proofErr w:type="spellStart"/>
            <w:r w:rsidRPr="00FE279D">
              <w:rPr>
                <w:szCs w:val="24"/>
              </w:rPr>
              <w:t>п.п</w:t>
            </w:r>
            <w:proofErr w:type="spellEnd"/>
            <w:r w:rsidRPr="00FE279D">
              <w:rPr>
                <w:szCs w:val="24"/>
              </w:rPr>
              <w:t>. 1.1-8.3)</w:t>
            </w:r>
          </w:p>
        </w:tc>
        <w:tc>
          <w:tcPr>
            <w:tcW w:w="3226" w:type="dxa"/>
          </w:tcPr>
          <w:p w14:paraId="58CFB3BE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3.2.3110-13</w:t>
            </w:r>
          </w:p>
        </w:tc>
      </w:tr>
      <w:tr w:rsidR="00C24E52" w:rsidRPr="00FE279D" w14:paraId="43F6848C" w14:textId="77777777" w:rsidTr="00340E1A">
        <w:tc>
          <w:tcPr>
            <w:tcW w:w="6345" w:type="dxa"/>
          </w:tcPr>
          <w:p w14:paraId="3C57B0C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СП «Профилактика </w:t>
            </w:r>
            <w:proofErr w:type="spellStart"/>
            <w:r w:rsidRPr="00FE279D">
              <w:rPr>
                <w:szCs w:val="24"/>
              </w:rPr>
              <w:t>туберкулѐза</w:t>
            </w:r>
            <w:proofErr w:type="spellEnd"/>
            <w:r w:rsidRPr="00FE279D">
              <w:rPr>
                <w:szCs w:val="24"/>
              </w:rPr>
              <w:t>», пункты 1.1-15.4</w:t>
            </w:r>
          </w:p>
        </w:tc>
        <w:tc>
          <w:tcPr>
            <w:tcW w:w="3226" w:type="dxa"/>
          </w:tcPr>
          <w:p w14:paraId="0B25CB57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3.1.2.3114-13</w:t>
            </w:r>
          </w:p>
        </w:tc>
      </w:tr>
      <w:tr w:rsidR="00C24E52" w:rsidRPr="00FE279D" w14:paraId="70EC76EC" w14:textId="77777777" w:rsidTr="00340E1A">
        <w:tc>
          <w:tcPr>
            <w:tcW w:w="6345" w:type="dxa"/>
          </w:tcPr>
          <w:p w14:paraId="6347D4AF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СП «Профилактика острых кишечных инфекций» (</w:t>
            </w:r>
            <w:proofErr w:type="spellStart"/>
            <w:r w:rsidRPr="00FE279D">
              <w:rPr>
                <w:szCs w:val="24"/>
              </w:rPr>
              <w:t>п.п</w:t>
            </w:r>
            <w:proofErr w:type="spellEnd"/>
            <w:r w:rsidRPr="00FE279D">
              <w:rPr>
                <w:szCs w:val="24"/>
              </w:rPr>
              <w:t>. 1.1-11.3)</w:t>
            </w:r>
          </w:p>
        </w:tc>
        <w:tc>
          <w:tcPr>
            <w:tcW w:w="3226" w:type="dxa"/>
          </w:tcPr>
          <w:p w14:paraId="55B73802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3.1.1.3108-13</w:t>
            </w:r>
          </w:p>
        </w:tc>
      </w:tr>
      <w:tr w:rsidR="00C24E52" w:rsidRPr="00FE279D" w14:paraId="1AC807C1" w14:textId="77777777" w:rsidTr="00340E1A">
        <w:tc>
          <w:tcPr>
            <w:tcW w:w="6345" w:type="dxa"/>
          </w:tcPr>
          <w:p w14:paraId="3A9B1F8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СП «Профилактика </w:t>
            </w:r>
            <w:proofErr w:type="spellStart"/>
            <w:r w:rsidRPr="00FE279D">
              <w:rPr>
                <w:szCs w:val="24"/>
              </w:rPr>
              <w:t>иерсиниоза</w:t>
            </w:r>
            <w:proofErr w:type="spellEnd"/>
            <w:r w:rsidRPr="00FE279D">
              <w:rPr>
                <w:szCs w:val="24"/>
              </w:rPr>
              <w:t>» (</w:t>
            </w:r>
            <w:proofErr w:type="spellStart"/>
            <w:r w:rsidRPr="00FE279D">
              <w:rPr>
                <w:szCs w:val="24"/>
              </w:rPr>
              <w:t>п.п</w:t>
            </w:r>
            <w:proofErr w:type="spellEnd"/>
            <w:r w:rsidRPr="00FE279D">
              <w:rPr>
                <w:szCs w:val="24"/>
              </w:rPr>
              <w:t>. 1.1-9.3)</w:t>
            </w:r>
          </w:p>
        </w:tc>
        <w:tc>
          <w:tcPr>
            <w:tcW w:w="3226" w:type="dxa"/>
          </w:tcPr>
          <w:p w14:paraId="6C15C8DF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3.1.7.2615-10</w:t>
            </w:r>
          </w:p>
        </w:tc>
      </w:tr>
      <w:tr w:rsidR="00C24E52" w:rsidRPr="00FE279D" w14:paraId="795E786E" w14:textId="77777777" w:rsidTr="00340E1A">
        <w:tc>
          <w:tcPr>
            <w:tcW w:w="6345" w:type="dxa"/>
          </w:tcPr>
          <w:p w14:paraId="06DE2A9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СП «Профилактика сальмонеллеза» (п.п.1.1-10.3</w:t>
            </w:r>
            <w:proofErr w:type="gramStart"/>
            <w:r w:rsidRPr="00FE279D">
              <w:rPr>
                <w:szCs w:val="24"/>
              </w:rPr>
              <w:t xml:space="preserve"> )</w:t>
            </w:r>
            <w:proofErr w:type="gramEnd"/>
          </w:p>
        </w:tc>
        <w:tc>
          <w:tcPr>
            <w:tcW w:w="3226" w:type="dxa"/>
          </w:tcPr>
          <w:p w14:paraId="1414B488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3.1.7.2616-10</w:t>
            </w:r>
          </w:p>
        </w:tc>
      </w:tr>
      <w:tr w:rsidR="00C24E52" w:rsidRPr="00FE279D" w14:paraId="29F246CD" w14:textId="77777777" w:rsidTr="00340E1A">
        <w:tc>
          <w:tcPr>
            <w:tcW w:w="6345" w:type="dxa"/>
          </w:tcPr>
          <w:p w14:paraId="383F088D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СП «Профилактика гриппа и других острых респираторных вирусных инфекций» (</w:t>
            </w:r>
            <w:proofErr w:type="spellStart"/>
            <w:r w:rsidRPr="00FE279D">
              <w:rPr>
                <w:szCs w:val="24"/>
              </w:rPr>
              <w:t>п.п</w:t>
            </w:r>
            <w:proofErr w:type="spellEnd"/>
            <w:r w:rsidRPr="00FE279D">
              <w:rPr>
                <w:szCs w:val="24"/>
              </w:rPr>
              <w:t>. 1.1-13.3)</w:t>
            </w:r>
          </w:p>
        </w:tc>
        <w:tc>
          <w:tcPr>
            <w:tcW w:w="3226" w:type="dxa"/>
          </w:tcPr>
          <w:p w14:paraId="6537D4F9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3.1.2.3117-13</w:t>
            </w:r>
          </w:p>
        </w:tc>
      </w:tr>
      <w:tr w:rsidR="00C24E52" w:rsidRPr="00FE279D" w14:paraId="4B31F564" w14:textId="77777777" w:rsidTr="00340E1A">
        <w:tc>
          <w:tcPr>
            <w:tcW w:w="6345" w:type="dxa"/>
          </w:tcPr>
          <w:p w14:paraId="4E92E0FE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СП «Организация и проведение производственного контроля за соблюдением санитарных правил и выполнением санитарно </w:t>
            </w:r>
            <w:proofErr w:type="gramStart"/>
            <w:r w:rsidRPr="00FE279D">
              <w:rPr>
                <w:szCs w:val="24"/>
              </w:rPr>
              <w:t>-п</w:t>
            </w:r>
            <w:proofErr w:type="gramEnd"/>
            <w:r w:rsidRPr="00FE279D">
              <w:rPr>
                <w:szCs w:val="24"/>
              </w:rPr>
              <w:t>ротивоэпидемических (профилактических) мероприятий»(</w:t>
            </w:r>
            <w:proofErr w:type="spellStart"/>
            <w:r w:rsidRPr="00FE279D">
              <w:rPr>
                <w:szCs w:val="24"/>
              </w:rPr>
              <w:t>п.п</w:t>
            </w:r>
            <w:proofErr w:type="spellEnd"/>
            <w:r w:rsidRPr="00FE279D">
              <w:rPr>
                <w:szCs w:val="24"/>
              </w:rPr>
              <w:t>. 1.5, 2.4, 2.6, 2.7)</w:t>
            </w:r>
          </w:p>
        </w:tc>
        <w:tc>
          <w:tcPr>
            <w:tcW w:w="3226" w:type="dxa"/>
          </w:tcPr>
          <w:p w14:paraId="73CE44CA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1.1.1058-01</w:t>
            </w:r>
          </w:p>
        </w:tc>
      </w:tr>
      <w:tr w:rsidR="00C24E52" w:rsidRPr="00FE279D" w14:paraId="4D5B2A11" w14:textId="77777777" w:rsidTr="00340E1A">
        <w:tc>
          <w:tcPr>
            <w:tcW w:w="6345" w:type="dxa"/>
          </w:tcPr>
          <w:p w14:paraId="569FC87B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proofErr w:type="spellStart"/>
            <w:r w:rsidRPr="00FE279D">
              <w:rPr>
                <w:szCs w:val="24"/>
              </w:rPr>
              <w:t>СанПиН</w:t>
            </w:r>
            <w:proofErr w:type="gramStart"/>
            <w:r w:rsidRPr="00FE279D">
              <w:rPr>
                <w:szCs w:val="24"/>
              </w:rPr>
              <w:t>«С</w:t>
            </w:r>
            <w:proofErr w:type="gramEnd"/>
            <w:r w:rsidRPr="00FE279D">
              <w:rPr>
                <w:szCs w:val="24"/>
              </w:rPr>
              <w:t>анитарно</w:t>
            </w:r>
            <w:proofErr w:type="spellEnd"/>
            <w:r w:rsidRPr="00FE279D">
              <w:rPr>
                <w:szCs w:val="24"/>
              </w:rPr>
              <w:t xml:space="preserve">-эпидемиологические требования к </w:t>
            </w:r>
            <w:r>
              <w:rPr>
                <w:szCs w:val="24"/>
              </w:rPr>
              <w:t>организациям воспитания, обучения, отдыха и оздоровления подростков»</w:t>
            </w:r>
          </w:p>
        </w:tc>
        <w:tc>
          <w:tcPr>
            <w:tcW w:w="3226" w:type="dxa"/>
          </w:tcPr>
          <w:p w14:paraId="4ADAF7A4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СП 3648-20</w:t>
            </w:r>
          </w:p>
        </w:tc>
      </w:tr>
      <w:tr w:rsidR="00C24E52" w:rsidRPr="00FE279D" w14:paraId="2D488227" w14:textId="77777777" w:rsidTr="00340E1A">
        <w:tc>
          <w:tcPr>
            <w:tcW w:w="6345" w:type="dxa"/>
          </w:tcPr>
          <w:p w14:paraId="3D699FB3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приказ Минздрава РФ «Об утверждении национального календаря профилактических прививок и календаря профилактических прививок по эпидемическим показаниям», приложение 1</w:t>
            </w:r>
          </w:p>
        </w:tc>
        <w:tc>
          <w:tcPr>
            <w:tcW w:w="3226" w:type="dxa"/>
          </w:tcPr>
          <w:p w14:paraId="1820617C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No 125-н от 21 марта 2014г.</w:t>
            </w:r>
          </w:p>
        </w:tc>
      </w:tr>
      <w:tr w:rsidR="00C24E52" w:rsidRPr="00FE279D" w14:paraId="21F06E18" w14:textId="77777777" w:rsidTr="00340E1A">
        <w:tc>
          <w:tcPr>
            <w:tcW w:w="6345" w:type="dxa"/>
          </w:tcPr>
          <w:p w14:paraId="51B5DD2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Технический регламент Таможенного союза «О безопасности упаковки» от 16.08.2011г. No769</w:t>
            </w:r>
          </w:p>
        </w:tc>
        <w:tc>
          <w:tcPr>
            <w:tcW w:w="3226" w:type="dxa"/>
          </w:tcPr>
          <w:p w14:paraId="48F2B401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TP ТС 005/2011</w:t>
            </w:r>
          </w:p>
        </w:tc>
      </w:tr>
      <w:tr w:rsidR="00C24E52" w:rsidRPr="00FE279D" w14:paraId="085D2B62" w14:textId="77777777" w:rsidTr="00340E1A">
        <w:tc>
          <w:tcPr>
            <w:tcW w:w="6345" w:type="dxa"/>
          </w:tcPr>
          <w:p w14:paraId="1FBC5F7E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Технический регламент Таможенного союза «Пищевая продукция в части ее маркировки» от 09.12.2011г.No881</w:t>
            </w:r>
          </w:p>
        </w:tc>
        <w:tc>
          <w:tcPr>
            <w:tcW w:w="3226" w:type="dxa"/>
          </w:tcPr>
          <w:p w14:paraId="18A83746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TP ТС 022/2011</w:t>
            </w:r>
          </w:p>
        </w:tc>
      </w:tr>
      <w:tr w:rsidR="00C24E52" w:rsidRPr="00FE279D" w14:paraId="436E25DD" w14:textId="77777777" w:rsidTr="00340E1A">
        <w:tc>
          <w:tcPr>
            <w:tcW w:w="6345" w:type="dxa"/>
          </w:tcPr>
          <w:p w14:paraId="795615DB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Технический регламент Таможенного союза «О безопасности пищевой продукции», утвержденный Решением Комиссии Таможенного союза от 09.12.2011г.No880</w:t>
            </w:r>
          </w:p>
        </w:tc>
        <w:tc>
          <w:tcPr>
            <w:tcW w:w="3226" w:type="dxa"/>
          </w:tcPr>
          <w:p w14:paraId="769168CB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TP ТС 021/2011</w:t>
            </w:r>
          </w:p>
        </w:tc>
      </w:tr>
      <w:tr w:rsidR="00C24E52" w:rsidRPr="00FE279D" w14:paraId="776E9B43" w14:textId="77777777" w:rsidTr="00340E1A">
        <w:tc>
          <w:tcPr>
            <w:tcW w:w="6345" w:type="dxa"/>
          </w:tcPr>
          <w:p w14:paraId="73AF5B56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Приказ Минздравсоцразвития России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-Письмо Минюста России от 17.02.2011г., регистрационный No01/8577-ДК)</w:t>
            </w:r>
          </w:p>
        </w:tc>
        <w:tc>
          <w:tcPr>
            <w:tcW w:w="3226" w:type="dxa"/>
          </w:tcPr>
          <w:p w14:paraId="294FDA18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No51н от 31.01.2011г.</w:t>
            </w:r>
          </w:p>
        </w:tc>
      </w:tr>
      <w:tr w:rsidR="00C24E52" w:rsidRPr="00FE279D" w14:paraId="58D210FE" w14:textId="77777777" w:rsidTr="00340E1A">
        <w:tc>
          <w:tcPr>
            <w:tcW w:w="6345" w:type="dxa"/>
          </w:tcPr>
          <w:p w14:paraId="694763A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Единые санитарно-эпидемиологические и гигиенические требования к товарам, подлежащим санитарно-эпидемиологическому надзору, утвержденные Решением Комиссии таможенного союза от 28.05.2010г. No299</w:t>
            </w:r>
          </w:p>
        </w:tc>
        <w:tc>
          <w:tcPr>
            <w:tcW w:w="3226" w:type="dxa"/>
          </w:tcPr>
          <w:p w14:paraId="72C709DB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0DE2B29F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</w:p>
    <w:p w14:paraId="4CEB4924" w14:textId="77777777" w:rsidR="00C24E52" w:rsidRPr="0003594D" w:rsidRDefault="00C24E52" w:rsidP="00C24E52">
      <w:pPr>
        <w:spacing w:after="0" w:line="240" w:lineRule="auto"/>
        <w:rPr>
          <w:szCs w:val="24"/>
        </w:rPr>
      </w:pPr>
    </w:p>
    <w:p w14:paraId="7961B993" w14:textId="77777777" w:rsidR="00C24E52" w:rsidRPr="00B279B8" w:rsidRDefault="00C24E52" w:rsidP="00C24E52">
      <w:pPr>
        <w:spacing w:after="0" w:line="240" w:lineRule="auto"/>
        <w:rPr>
          <w:b/>
          <w:szCs w:val="24"/>
        </w:rPr>
      </w:pPr>
      <w:r w:rsidRPr="00B279B8">
        <w:rPr>
          <w:b/>
          <w:szCs w:val="24"/>
        </w:rPr>
        <w:t xml:space="preserve">Приложение 2 </w:t>
      </w:r>
    </w:p>
    <w:p w14:paraId="351931E4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 xml:space="preserve">                                                                                             УТВЕРЖДАЮ </w:t>
      </w:r>
    </w:p>
    <w:p w14:paraId="229BCA7A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 xml:space="preserve">                                                 Директор МБОУ «НСОШ №1»п</w:t>
      </w:r>
      <w:proofErr w:type="gramStart"/>
      <w:r w:rsidRPr="0003594D">
        <w:rPr>
          <w:szCs w:val="24"/>
        </w:rPr>
        <w:t>.Н</w:t>
      </w:r>
      <w:proofErr w:type="gramEnd"/>
      <w:r w:rsidRPr="0003594D">
        <w:rPr>
          <w:szCs w:val="24"/>
        </w:rPr>
        <w:t>овосергиевка</w:t>
      </w:r>
    </w:p>
    <w:p w14:paraId="4DB36B35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 xml:space="preserve">                                                                                            _________ </w:t>
      </w:r>
      <w:proofErr w:type="spellStart"/>
      <w:r w:rsidRPr="0003594D">
        <w:rPr>
          <w:szCs w:val="24"/>
        </w:rPr>
        <w:t>Т.В.Попова</w:t>
      </w:r>
      <w:proofErr w:type="spellEnd"/>
    </w:p>
    <w:p w14:paraId="7724B5A1" w14:textId="77777777" w:rsidR="00C24E52" w:rsidRPr="0003594D" w:rsidRDefault="00C24E52" w:rsidP="00C24E52">
      <w:pPr>
        <w:spacing w:after="0" w:line="240" w:lineRule="auto"/>
        <w:rPr>
          <w:szCs w:val="24"/>
        </w:rPr>
      </w:pPr>
    </w:p>
    <w:p w14:paraId="5658D879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>Политика МО</w:t>
      </w:r>
      <w:r w:rsidR="00340E1A">
        <w:rPr>
          <w:b/>
          <w:szCs w:val="24"/>
        </w:rPr>
        <w:t>Б</w:t>
      </w:r>
      <w:r w:rsidRPr="0003594D">
        <w:rPr>
          <w:b/>
          <w:szCs w:val="24"/>
        </w:rPr>
        <w:t>У «НСОШ №1»п</w:t>
      </w:r>
      <w:proofErr w:type="gramStart"/>
      <w:r w:rsidRPr="0003594D">
        <w:rPr>
          <w:b/>
          <w:szCs w:val="24"/>
        </w:rPr>
        <w:t>.Н</w:t>
      </w:r>
      <w:proofErr w:type="gramEnd"/>
      <w:r w:rsidRPr="0003594D">
        <w:rPr>
          <w:b/>
          <w:szCs w:val="24"/>
        </w:rPr>
        <w:t>овосергиевка</w:t>
      </w:r>
    </w:p>
    <w:p w14:paraId="297584E2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>в области качества и безопасности выпускаемой продукции</w:t>
      </w:r>
    </w:p>
    <w:p w14:paraId="1C778D4C" w14:textId="77777777" w:rsidR="00C24E52" w:rsidRPr="0003594D" w:rsidRDefault="00C24E52" w:rsidP="00C24E52">
      <w:pPr>
        <w:spacing w:after="0" w:line="240" w:lineRule="auto"/>
        <w:rPr>
          <w:szCs w:val="24"/>
        </w:rPr>
      </w:pPr>
    </w:p>
    <w:p w14:paraId="3174631E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8A0423">
        <w:rPr>
          <w:b/>
          <w:szCs w:val="24"/>
        </w:rPr>
        <w:t>Основная цель</w:t>
      </w:r>
      <w:r w:rsidRPr="0003594D">
        <w:rPr>
          <w:szCs w:val="24"/>
        </w:rPr>
        <w:t xml:space="preserve"> в области качества и безопасности продукции:</w:t>
      </w:r>
    </w:p>
    <w:p w14:paraId="590B4CD0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.Предоставлять соответствующим российским стандартам и стандартам Таможенного Союза пищевую продукцию, которая отвечает требованиям потребителей (обучающихся, родителей (законных представителей)).</w:t>
      </w:r>
    </w:p>
    <w:p w14:paraId="218EBC61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8A0423">
        <w:rPr>
          <w:b/>
          <w:szCs w:val="24"/>
        </w:rPr>
        <w:t xml:space="preserve">Задачи </w:t>
      </w:r>
      <w:proofErr w:type="spellStart"/>
      <w:r w:rsidRPr="008A0423">
        <w:rPr>
          <w:b/>
          <w:szCs w:val="24"/>
        </w:rPr>
        <w:t>Учреждения</w:t>
      </w:r>
      <w:r w:rsidRPr="0003594D">
        <w:rPr>
          <w:szCs w:val="24"/>
        </w:rPr>
        <w:t>в</w:t>
      </w:r>
      <w:proofErr w:type="spellEnd"/>
      <w:r w:rsidRPr="0003594D">
        <w:rPr>
          <w:szCs w:val="24"/>
        </w:rPr>
        <w:t xml:space="preserve"> области обеспечения системы качества и безопасности пищевой продукции:</w:t>
      </w:r>
    </w:p>
    <w:p w14:paraId="7BDD8F87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1.Обеспечение непрерывного совершенствования процесса производства пищевой продукции,</w:t>
      </w:r>
    </w:p>
    <w:p w14:paraId="7DD83A61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2.Обеспечение стабильности качества продукции на всех этапах ее жизненного цикла,</w:t>
      </w:r>
    </w:p>
    <w:p w14:paraId="6B44A3AE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3.Постоянное стремление к повышению качества и безопасности разнообразных видов пищевой продукции,</w:t>
      </w:r>
    </w:p>
    <w:p w14:paraId="43484192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4.Повышение эффективности пользования ресурсов,</w:t>
      </w:r>
    </w:p>
    <w:p w14:paraId="46086584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5.Совершенствование системы менеджмента качества, разработки и внедрение системы управления качеством, основанной на принципах ХАССП,</w:t>
      </w:r>
    </w:p>
    <w:p w14:paraId="4B2B4CDF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6.Предоставление потребителю (обучающимся, родителям (законным представителям)) контролирующим органам подтверждения соответствия продукции установленным требованиям действующим стандартам и нормативам,</w:t>
      </w:r>
    </w:p>
    <w:p w14:paraId="5730F1A2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 xml:space="preserve">   Основными методами реализации политики в области качества и безопасности продукции являются:</w:t>
      </w:r>
    </w:p>
    <w:p w14:paraId="0BB2BFE7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1.Персональная ответственность руководителя и сотрудников, чья деятельность связана с приготовлением и раздачей пищи, перед потребителем за качество продукции,</w:t>
      </w:r>
    </w:p>
    <w:p w14:paraId="6378B18B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2.Постоянная работа с поставщиками пищевого сырья с целью улучшения качества и безопасности поставляемой продукции,</w:t>
      </w:r>
    </w:p>
    <w:p w14:paraId="28401D48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3.Совершенствование форм и методов организации производства, повышение уровня культуры производства пищевой продукции,</w:t>
      </w:r>
    </w:p>
    <w:p w14:paraId="3EB00954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4.Повышение уровня знаний и профессионального мастерства сотрудников, чья деятельность связана с приготовлением и раздачей пищи,</w:t>
      </w:r>
    </w:p>
    <w:p w14:paraId="0262C1DF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5.Совершенствование предупреждающих действий и управление ими с целью обеспечения требования по безопасности и качества продукции,</w:t>
      </w:r>
    </w:p>
    <w:p w14:paraId="21B44023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6.Регулярное проведение внутренних проверок эффективности функционирования системы качества.</w:t>
      </w:r>
    </w:p>
    <w:p w14:paraId="1B0D3412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 xml:space="preserve">   Администрация Учреждения несет ответственность за выпуск качественной и безопасной пищевой продукции, за воздействие условий производства на окружающую среду, берет на себя ответственность в осуществлении поставленных целей и задач в области обеспечения качества и безопасности и ожидает от каждого работника активного творческого участия в деятельности по совершенствованию процессов в интересах Учреждения и </w:t>
      </w:r>
      <w:r w:rsidR="009F3578">
        <w:rPr>
          <w:szCs w:val="24"/>
        </w:rPr>
        <w:t>участников образовательного процесса.</w:t>
      </w:r>
    </w:p>
    <w:p w14:paraId="6493473E" w14:textId="77777777" w:rsidR="00C24E52" w:rsidRPr="0003594D" w:rsidRDefault="00C24E52" w:rsidP="00C24E52">
      <w:pPr>
        <w:spacing w:after="0" w:line="240" w:lineRule="auto"/>
        <w:rPr>
          <w:szCs w:val="24"/>
        </w:rPr>
      </w:pPr>
    </w:p>
    <w:p w14:paraId="0120F1EA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 xml:space="preserve">Приложение </w:t>
      </w:r>
      <w:r w:rsidR="00122EB9">
        <w:rPr>
          <w:rFonts w:eastAsia="Times New Roman"/>
          <w:b/>
          <w:szCs w:val="24"/>
          <w:lang w:eastAsia="ru-RU"/>
        </w:rPr>
        <w:t>3</w:t>
      </w:r>
    </w:p>
    <w:p w14:paraId="67ED500F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Требования к санитарному состоянию и</w:t>
      </w:r>
    </w:p>
    <w:p w14:paraId="1625362E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содержанию помещений и мытью посуды.</w:t>
      </w:r>
    </w:p>
    <w:p w14:paraId="2C9C42C7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</w:p>
    <w:p w14:paraId="01BA8B63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lastRenderedPageBreak/>
        <w:t xml:space="preserve">    Санитарное состояние и содержание производственных помещений должны соответствовать санитарно-эпидемиологическим требованиям, предъявляемым к организациям общественного питания. </w:t>
      </w:r>
    </w:p>
    <w:p w14:paraId="6C820631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Производственные и другие помещения организаций общественного питания должны содержаться в порядке и чистоте. </w:t>
      </w:r>
    </w:p>
    <w:p w14:paraId="53346C9B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Хранение пищевых продуктов на полу не допускается.</w:t>
      </w:r>
    </w:p>
    <w:p w14:paraId="1D3748F5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Уборка обеденных залов должна проводиться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</w:t>
      </w:r>
    </w:p>
    <w:p w14:paraId="6CF69FE4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Ветошь в конце работы замачивают в воде при температуре не ниже 45°С, с добавлением моющих средств, дезинфицируют или кипятят, ополаскивают, просушивают и хранят в таре для чистой ветоши. </w:t>
      </w:r>
    </w:p>
    <w:p w14:paraId="4C60D335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Мытье кухонной посуды должно быть предусмотрено отдельно от столовой посуды.</w:t>
      </w:r>
    </w:p>
    <w:p w14:paraId="399368F4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В моечных помещениях вывешивают инструкцию о правилах мытья посуды и инвентаря с указанием концентрации и объемов применяемых моющих средств, согласно инструкции по применению этих средств, и температурных режимах воды в моечных ваннах. </w:t>
      </w:r>
    </w:p>
    <w:p w14:paraId="672E242B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Моющие и дезинфицирующие средства хранят в таре изготовителя в специально отведенных местах, недоступных для обучающихся, отдельно от пищевых продуктов.</w:t>
      </w:r>
    </w:p>
    <w:p w14:paraId="702E630E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Для обработки посуды, проведения уборки и санитарной обработки предметов производственного окружения используют разрешенные к применению в установленном порядке моющие, чистящие и дезинфицирующие средства, согласно инструкциям по их применению.</w:t>
      </w:r>
    </w:p>
    <w:p w14:paraId="3E9AFD55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Моечные ванны для мытья столовой посуды должны иметь маркировку объемной вместимости и обеспечиваться пробками из полимерных и резиновых материалов.</w:t>
      </w:r>
    </w:p>
    <w:p w14:paraId="5AF5796C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Для дозирования моющих и обеззараживающих средств используют мерные емкости.</w:t>
      </w:r>
    </w:p>
    <w:p w14:paraId="16401262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При мытье кухонной посуды в двухсекционных ваннах должен соблюдаться следующий порядок:</w:t>
      </w:r>
    </w:p>
    <w:p w14:paraId="330DED87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-механическое удаление остатков пищи;</w:t>
      </w:r>
    </w:p>
    <w:p w14:paraId="385E292A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-мытье щетками в воде при температуре не ниже 45°С и с добавлением моющих средств;</w:t>
      </w:r>
    </w:p>
    <w:p w14:paraId="0F5DF0ED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-ополаскивание горячей проточной водой с температурой не ниже 65°С;</w:t>
      </w:r>
    </w:p>
    <w:p w14:paraId="21F05E36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-просушивание в опрокинутом виде на решетчатых полках и стеллажах.</w:t>
      </w:r>
    </w:p>
    <w:p w14:paraId="1D5AF43E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Мытье столовой посуды на специализированных моечных машинах проводят в соответствии с инструкциями по их эксплуатации.</w:t>
      </w:r>
    </w:p>
    <w:p w14:paraId="4558B1F5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При мытье столовой посуды ручным способом в трехсекционных ваннах должен соблюдаться следующий порядок:</w:t>
      </w:r>
    </w:p>
    <w:p w14:paraId="76AFF01F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-механическое удаление остатков пищи;</w:t>
      </w:r>
    </w:p>
    <w:p w14:paraId="569BD996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-мытье в воде с добавлением моющих средств в первой секции ванны при температуре не ниже 45°С;</w:t>
      </w:r>
    </w:p>
    <w:p w14:paraId="33F720F1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-мытье во второй секции ванны в воде с температурой не ниже 45°С и добавлением моющих средств в количестве в 2 раза меньше, чем в первой секции ванны;</w:t>
      </w:r>
    </w:p>
    <w:p w14:paraId="2AB78209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-ополаскивание посуды в третьей секции ванны горячей проточной водой с температурой не ниже 65°С, с использованием металлической сетки с ручками и гибкого шланга с душевой насадкой;</w:t>
      </w:r>
    </w:p>
    <w:p w14:paraId="5D046DDB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-просушивание посуды на решетках, полках, стеллажах (на ребре).</w:t>
      </w:r>
    </w:p>
    <w:p w14:paraId="0DF75B8E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Чашки, стаканы, бокалы промывают в первой ванне горячей водой, при температуре не ниже 45°С, с применением моющих средств; </w:t>
      </w:r>
    </w:p>
    <w:p w14:paraId="658006C3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во второй ванне ополаскивают горячей проточной водой не ниже 65°С, с использованием металлической сетки с ручками и гибкого шланга с душевой насадкой.</w:t>
      </w:r>
    </w:p>
    <w:p w14:paraId="7B905F2C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Столовые приборы подвергают мытью в горячей воде при температуре не ниже 45°С, с применением моющих средств, с последующим ополаскиванием в проточной воде и прокаливанием в духовых (или сухожаровых) шкафах в течение 10 минут.</w:t>
      </w:r>
    </w:p>
    <w:p w14:paraId="6CA0103F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Кассеты для хранения столовых приборов ежедневно подвергают обработке с применением моющих средств, последующим ополаскиванием и прокаливанием в духовом шкафу.</w:t>
      </w:r>
    </w:p>
    <w:p w14:paraId="539C2511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lastRenderedPageBreak/>
        <w:t xml:space="preserve">Чистую кухонную посуду и инвентарь хранят на стеллажах на высоте не менее 0,5 м от пола; </w:t>
      </w:r>
    </w:p>
    <w:p w14:paraId="2846D179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столовую посуду -в шкафах или на решетках; </w:t>
      </w:r>
    </w:p>
    <w:p w14:paraId="3FDECFB2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столовые приборы -в специальных ящиках-кассетах ручками вверх, хранение их на подносах россыпью не допускается.</w:t>
      </w:r>
    </w:p>
    <w:p w14:paraId="61D2B71B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Санитарную обработку технологического оборудования проводят ежедневно по мере его загрязнения и по окончании работы. </w:t>
      </w:r>
    </w:p>
    <w:p w14:paraId="6BC75FAC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Производственные столы в конце работы моют с использованием моющих и дезинфицирующих средств, промывают горячей водой температуры не ниже 45°С и насухо вытирают сухой, чистой тканью. </w:t>
      </w:r>
    </w:p>
    <w:p w14:paraId="5AAE33A8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Для моющих и дезинфицирующих средств, применяемых для обработки столов, выделяют специальную промаркированную емкость.</w:t>
      </w:r>
    </w:p>
    <w:p w14:paraId="68009CB4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Мытье разделочных досок и мелкого деревянного инвентаря производится в моечном отделении (цехе) для кухонной посуды горячей водой при температуре не ниже 45°С, с добавлением моющих средств, ополаскивают горячей водой при температуре не ниже 65°С и ошпаривают кипятком, а затем просушивают на стеллажах на ребре. </w:t>
      </w:r>
    </w:p>
    <w:p w14:paraId="7A889C13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После обработки и просушивания разделочные доски хранят непосредственно на рабочих местах на ребре.</w:t>
      </w:r>
    </w:p>
    <w:p w14:paraId="65D87A50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Щетки для мытья посуды после использования очищают, замачивают в горячей воде при температуре не ниже 45°С с добавлением моющих средств, дезинфицируют (или кипятят в течение 15 мин.), промывают проточной водой, просушивают и хранят в специальной таре. </w:t>
      </w:r>
    </w:p>
    <w:p w14:paraId="3CD9412E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Щетки с наличием плесени и видимых загрязнений не используют.</w:t>
      </w:r>
    </w:p>
    <w:p w14:paraId="75A64DAF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Для мытья посуды не допускается использование мочалок, а также губчатого материала, качественная обработка которого не возможна.</w:t>
      </w:r>
    </w:p>
    <w:p w14:paraId="07FF39D3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Дезинфекцию посуды и инвентаря проводят по эпидемиологическим показаниям в соответствии с инструкцией по применению дезинфицирующих средств.</w:t>
      </w:r>
    </w:p>
    <w:p w14:paraId="655A01E2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Один раз в месяц проводят генеральную уборку всех помещений, оборудования и инвентаря с последующей дезинфекцией. </w:t>
      </w:r>
    </w:p>
    <w:p w14:paraId="490717B6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Рекомендуется использовать дезинфицирующие средства с </w:t>
      </w:r>
      <w:proofErr w:type="spellStart"/>
      <w:r w:rsidRPr="0003594D">
        <w:rPr>
          <w:rFonts w:eastAsia="Times New Roman"/>
          <w:szCs w:val="24"/>
          <w:lang w:eastAsia="ru-RU"/>
        </w:rPr>
        <w:t>вирулицидным</w:t>
      </w:r>
      <w:proofErr w:type="spellEnd"/>
      <w:r w:rsidRPr="0003594D">
        <w:rPr>
          <w:rFonts w:eastAsia="Times New Roman"/>
          <w:szCs w:val="24"/>
          <w:lang w:eastAsia="ru-RU"/>
        </w:rPr>
        <w:t xml:space="preserve"> эффектом.</w:t>
      </w:r>
    </w:p>
    <w:p w14:paraId="30258E70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1%-го раствора уксусной кислоты.</w:t>
      </w:r>
    </w:p>
    <w:p w14:paraId="2BD6390D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Пищевые отходы хранят в емкостях с крышками в специально выделенном месте. </w:t>
      </w:r>
    </w:p>
    <w:p w14:paraId="545783CF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Емкости освобождают по мере их заполнения не менее 2/3 объема, промываются раствором моющего средства.</w:t>
      </w:r>
    </w:p>
    <w:p w14:paraId="3C687F1B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Пищевые отходы не допускается выносить через раздаточные или производственные помещения пищеблока.</w:t>
      </w:r>
    </w:p>
    <w:p w14:paraId="0FE0FFA9" w14:textId="77777777" w:rsidR="00C24E52" w:rsidRPr="009F3578" w:rsidRDefault="00C24E52" w:rsidP="00C24E52">
      <w:pPr>
        <w:spacing w:after="0" w:line="240" w:lineRule="auto"/>
        <w:rPr>
          <w:szCs w:val="24"/>
        </w:rPr>
      </w:pPr>
      <w:r w:rsidRPr="009F3578">
        <w:rPr>
          <w:rFonts w:eastAsia="Times New Roman"/>
          <w:szCs w:val="24"/>
          <w:lang w:eastAsia="ru-RU"/>
        </w:rPr>
        <w:t>Для уборки каждой группы помещений</w:t>
      </w:r>
      <w:proofErr w:type="gramStart"/>
      <w:r w:rsidRPr="009F3578">
        <w:rPr>
          <w:rFonts w:eastAsia="Times New Roman"/>
          <w:szCs w:val="24"/>
          <w:lang w:eastAsia="ru-RU"/>
        </w:rPr>
        <w:t xml:space="preserve"> </w:t>
      </w:r>
      <w:r w:rsidR="009F3578">
        <w:rPr>
          <w:rFonts w:eastAsia="Times New Roman"/>
          <w:szCs w:val="24"/>
          <w:lang w:eastAsia="ru-RU"/>
        </w:rPr>
        <w:t>,</w:t>
      </w:r>
      <w:proofErr w:type="gramEnd"/>
      <w:r w:rsidRPr="009F3578">
        <w:rPr>
          <w:rFonts w:eastAsia="Times New Roman"/>
          <w:szCs w:val="24"/>
          <w:lang w:eastAsia="ru-RU"/>
        </w:rPr>
        <w:t xml:space="preserve"> неохлаждаемых складских помещений; холодильных камер; вспомогательных помещений; </w:t>
      </w:r>
      <w:r w:rsidRPr="009F3578">
        <w:rPr>
          <w:szCs w:val="24"/>
        </w:rPr>
        <w:t xml:space="preserve">санитарных узлов) выделяют отдельный промаркированный уборочный инвентарь. </w:t>
      </w:r>
    </w:p>
    <w:p w14:paraId="45BCA97F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Инвентарь для мытья туалетов должен иметь сигнальную (красную) маркировку.</w:t>
      </w:r>
    </w:p>
    <w:p w14:paraId="71BF4254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По окончании уборки, в конце смены весь уборочный инвентарь должен промываться с использованием моющих и дезинфицирующих средств, просушиваться и храниться в чистом виде.</w:t>
      </w:r>
    </w:p>
    <w:p w14:paraId="51607E82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 xml:space="preserve">При отсутствии помещения хранение уборочного инвентаря допускается в специально отведенном месте. </w:t>
      </w:r>
    </w:p>
    <w:p w14:paraId="7DE233F0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Хранение уборочного инвентаря в производственных помещениях не допускается. Инвентарь для мытья туалетов должен храниться отдельно от другого уборочного инвентаря.</w:t>
      </w:r>
    </w:p>
    <w:p w14:paraId="69EF81E9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требованиями, предъявляемыми к проведению дератизационных и дезинсекционных работ.</w:t>
      </w:r>
    </w:p>
    <w:p w14:paraId="2457AE13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lastRenderedPageBreak/>
        <w:t xml:space="preserve">Для предупреждения залета насекомых следует проводить </w:t>
      </w:r>
      <w:proofErr w:type="spellStart"/>
      <w:r w:rsidRPr="0003594D">
        <w:rPr>
          <w:szCs w:val="24"/>
        </w:rPr>
        <w:t>засетчивание</w:t>
      </w:r>
      <w:proofErr w:type="spellEnd"/>
      <w:r w:rsidRPr="0003594D">
        <w:rPr>
          <w:szCs w:val="24"/>
        </w:rPr>
        <w:t xml:space="preserve"> оконных и дверных проемов в помещениях столовой.</w:t>
      </w:r>
    </w:p>
    <w:p w14:paraId="52BDCDFE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Не допускается проведение дератизационных и дезинсекционных работ непосредственно персоналом образовательного учреждения</w:t>
      </w:r>
      <w:r w:rsidR="004C7248">
        <w:rPr>
          <w:szCs w:val="24"/>
        </w:rPr>
        <w:t>. Не допускается хранение и изготовление продукции во время проведения    мероприятий по дератизации и дезинсекции    в производственных помещениях. Запрещается  проведение дератизации и дезинсекции распыляемыми и рассыпаемыми   химическими веществами в присутствии обучающихся</w:t>
      </w:r>
      <w:proofErr w:type="gramStart"/>
      <w:r w:rsidR="004C7248">
        <w:rPr>
          <w:szCs w:val="24"/>
        </w:rPr>
        <w:t xml:space="preserve"> ,</w:t>
      </w:r>
      <w:proofErr w:type="gramEnd"/>
      <w:r w:rsidR="004C7248">
        <w:rPr>
          <w:szCs w:val="24"/>
        </w:rPr>
        <w:t xml:space="preserve"> сотрудников Учреждения и персонала пищеблока                                </w:t>
      </w:r>
      <w:r w:rsidRPr="0003594D">
        <w:rPr>
          <w:szCs w:val="24"/>
        </w:rPr>
        <w:t>.</w:t>
      </w:r>
    </w:p>
    <w:p w14:paraId="569460DD" w14:textId="77777777" w:rsidR="00C24E52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Не допускается проведение ремонтных работ (косметического ремонта помещений, ремонта санитарно-технического и технологического оборудования) при эксплуатации пищеблока в период обслуживания обучающихся образовательного учреждения.</w:t>
      </w:r>
    </w:p>
    <w:p w14:paraId="1554E517" w14:textId="77777777" w:rsidR="008B3536" w:rsidRPr="008B3536" w:rsidRDefault="008B3536" w:rsidP="008B3536">
      <w:pPr>
        <w:pStyle w:val="ae"/>
        <w:keepNext/>
        <w:widowControl/>
        <w:suppressLineNumbers/>
        <w:rPr>
          <w:b/>
          <w:bCs/>
          <w:szCs w:val="24"/>
        </w:rPr>
      </w:pPr>
      <w:r w:rsidRPr="008B3536">
        <w:rPr>
          <w:b/>
          <w:bCs/>
          <w:szCs w:val="24"/>
        </w:rPr>
        <w:t>Инструкция по обработке оборудования</w:t>
      </w:r>
    </w:p>
    <w:p w14:paraId="74E55EEC" w14:textId="77777777" w:rsidR="008B3536" w:rsidRPr="008B3536" w:rsidRDefault="008B3536" w:rsidP="008B3536">
      <w:pPr>
        <w:pStyle w:val="ae"/>
        <w:keepNext/>
        <w:widowControl/>
        <w:suppressLineNumbers/>
        <w:rPr>
          <w:bCs/>
          <w:szCs w:val="24"/>
        </w:rPr>
      </w:pPr>
      <w:r w:rsidRPr="008B3536">
        <w:rPr>
          <w:b/>
          <w:bCs/>
          <w:szCs w:val="24"/>
        </w:rPr>
        <w:t>при вирусных инфекциях</w:t>
      </w:r>
    </w:p>
    <w:p w14:paraId="1E776D16" w14:textId="77777777" w:rsidR="009F3578" w:rsidRDefault="008B3536" w:rsidP="008B3536">
      <w:pPr>
        <w:pStyle w:val="ae"/>
        <w:keepNext/>
        <w:widowControl/>
        <w:suppressLineNumbers/>
        <w:jc w:val="left"/>
        <w:rPr>
          <w:color w:val="2D2D2D"/>
          <w:spacing w:val="2"/>
          <w:szCs w:val="24"/>
        </w:rPr>
      </w:pPr>
      <w:r w:rsidRPr="008B3536">
        <w:rPr>
          <w:color w:val="2D2D2D"/>
          <w:spacing w:val="2"/>
          <w:szCs w:val="24"/>
        </w:rPr>
        <w:t xml:space="preserve">5.14. Санитарную обработку технологического оборудования проводят ежедневно по мере его загрязнения и по окончании работы. </w:t>
      </w:r>
    </w:p>
    <w:p w14:paraId="66A0A774" w14:textId="77777777" w:rsidR="008B3536" w:rsidRPr="008B3536" w:rsidRDefault="008B3536" w:rsidP="008B3536">
      <w:pPr>
        <w:pStyle w:val="ae"/>
        <w:keepNext/>
        <w:widowControl/>
        <w:suppressLineNumbers/>
        <w:jc w:val="left"/>
        <w:rPr>
          <w:bCs/>
          <w:szCs w:val="24"/>
        </w:rPr>
      </w:pPr>
      <w:r w:rsidRPr="008B3536">
        <w:rPr>
          <w:b/>
          <w:szCs w:val="24"/>
        </w:rPr>
        <w:t xml:space="preserve">Инструкция по обработке разделочных досок и мелкого деревянного инвентаря </w:t>
      </w:r>
      <w:r w:rsidRPr="008B3536">
        <w:rPr>
          <w:b/>
          <w:bCs/>
          <w:szCs w:val="24"/>
        </w:rPr>
        <w:t>при вирусных инфекциях</w:t>
      </w:r>
    </w:p>
    <w:p w14:paraId="3C44EB67" w14:textId="77777777" w:rsidR="008B3536" w:rsidRPr="008B3536" w:rsidRDefault="008B3536" w:rsidP="008B353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Cs/>
        </w:rPr>
      </w:pPr>
      <w:r w:rsidRPr="008B3536">
        <w:rPr>
          <w:color w:val="2D2D2D"/>
          <w:spacing w:val="2"/>
        </w:rPr>
        <w:t xml:space="preserve">5.15. Мытье разделочных досок и мелкого деревянного инвентаря производится в моечном отделении (цехе) для кухонной посуды горячей водой </w:t>
      </w:r>
      <w:r w:rsidRPr="008B3536">
        <w:rPr>
          <w:b/>
          <w:color w:val="2D2D2D"/>
          <w:spacing w:val="2"/>
        </w:rPr>
        <w:t xml:space="preserve">при температуре не ниже 45°С с добавлением моющих и дезинфицирующих средств </w:t>
      </w:r>
      <w:r w:rsidRPr="008B3536">
        <w:rPr>
          <w:b/>
          <w:bCs/>
        </w:rPr>
        <w:t>( «Ника Супер +» (1г на 1литр воды, - дезинфицирующее средство «</w:t>
      </w:r>
      <w:proofErr w:type="spellStart"/>
      <w:r w:rsidRPr="008B3536">
        <w:rPr>
          <w:b/>
          <w:bCs/>
        </w:rPr>
        <w:t>Абактерил</w:t>
      </w:r>
      <w:proofErr w:type="spellEnd"/>
      <w:r w:rsidRPr="008B3536">
        <w:rPr>
          <w:b/>
          <w:bCs/>
        </w:rPr>
        <w:t xml:space="preserve"> –Хлор» (1таблетка на 10 литров  воды)</w:t>
      </w:r>
      <w:r w:rsidRPr="008B3536">
        <w:rPr>
          <w:b/>
          <w:color w:val="2D2D2D"/>
          <w:spacing w:val="2"/>
        </w:rPr>
        <w:t>, ополаскивают горячей водой при температуре не ниже 65°С и ошпаривают кипятком, а затем просушивают на стеллажах на ребре</w:t>
      </w:r>
      <w:r w:rsidRPr="008B3536">
        <w:rPr>
          <w:color w:val="2D2D2D"/>
          <w:spacing w:val="2"/>
        </w:rPr>
        <w:t>. После обработки и просушивания разделочные доски хранят непосредственно на рабочих местах на ребре.</w:t>
      </w:r>
      <w:r w:rsidRPr="008B3536">
        <w:rPr>
          <w:color w:val="2D2D2D"/>
          <w:spacing w:val="2"/>
        </w:rPr>
        <w:br/>
        <w:t xml:space="preserve">5.16. Щетки для мытья посуды после использования очищают, </w:t>
      </w:r>
      <w:r w:rsidRPr="008B3536">
        <w:rPr>
          <w:b/>
          <w:color w:val="2D2D2D"/>
          <w:spacing w:val="2"/>
        </w:rPr>
        <w:t xml:space="preserve">замачивают в горячей воде при температуре не ниже 45°С с добавлением моющих средств, дезинфицируют </w:t>
      </w:r>
      <w:r w:rsidRPr="008B3536">
        <w:rPr>
          <w:b/>
          <w:bCs/>
        </w:rPr>
        <w:t>средством «</w:t>
      </w:r>
      <w:proofErr w:type="spellStart"/>
      <w:r w:rsidRPr="008B3536">
        <w:rPr>
          <w:b/>
          <w:bCs/>
        </w:rPr>
        <w:t>Абактерил</w:t>
      </w:r>
      <w:proofErr w:type="spellEnd"/>
      <w:r w:rsidRPr="008B3536">
        <w:rPr>
          <w:b/>
          <w:bCs/>
        </w:rPr>
        <w:t xml:space="preserve"> –Хлор» (1таблетка на 10 литров воды с экспозицией 15 мин.) </w:t>
      </w:r>
      <w:r w:rsidRPr="008B3536">
        <w:rPr>
          <w:b/>
          <w:color w:val="2D2D2D"/>
          <w:spacing w:val="2"/>
        </w:rPr>
        <w:t>,</w:t>
      </w:r>
      <w:r w:rsidRPr="008B3536">
        <w:rPr>
          <w:color w:val="2D2D2D"/>
          <w:spacing w:val="2"/>
        </w:rPr>
        <w:t xml:space="preserve">  промывают проточной водой, просушивают и хранят в специальной таре. Щетки с наличием плесени и видимых загрязнений не используют.</w:t>
      </w:r>
      <w:r w:rsidRPr="008B3536">
        <w:rPr>
          <w:color w:val="2D2D2D"/>
          <w:spacing w:val="2"/>
        </w:rPr>
        <w:br/>
      </w:r>
      <w:r w:rsidRPr="008B3536">
        <w:rPr>
          <w:b/>
          <w:bCs/>
        </w:rPr>
        <w:t>Инструкция по обработке кухонной посуды при вирусных инфекциях</w:t>
      </w:r>
    </w:p>
    <w:p w14:paraId="3B07953A" w14:textId="77777777" w:rsidR="008B3536" w:rsidRDefault="008B3536" w:rsidP="008B3536">
      <w:pPr>
        <w:autoSpaceDE w:val="0"/>
        <w:autoSpaceDN w:val="0"/>
        <w:adjustRightInd w:val="0"/>
        <w:spacing w:line="240" w:lineRule="auto"/>
        <w:ind w:firstLine="283"/>
        <w:jc w:val="both"/>
        <w:rPr>
          <w:szCs w:val="24"/>
        </w:rPr>
      </w:pPr>
      <w:r w:rsidRPr="008B3536">
        <w:rPr>
          <w:szCs w:val="24"/>
        </w:rPr>
        <w:t>Мытье кухонной посуды производят в двухсекционных ваннах в следующем порядке:</w:t>
      </w:r>
    </w:p>
    <w:p w14:paraId="2CF49E80" w14:textId="77777777" w:rsidR="008B3536" w:rsidRPr="008B3536" w:rsidRDefault="008B3536" w:rsidP="008B3536">
      <w:pPr>
        <w:pStyle w:val="ab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8B3536">
        <w:rPr>
          <w:szCs w:val="24"/>
        </w:rPr>
        <w:t>механическое удаление остатков пищи;</w:t>
      </w:r>
    </w:p>
    <w:p w14:paraId="3F715277" w14:textId="77777777" w:rsidR="008B3536" w:rsidRPr="008B3536" w:rsidRDefault="008B3536" w:rsidP="008B3536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  <w:r w:rsidRPr="008B3536">
        <w:rPr>
          <w:b/>
          <w:szCs w:val="24"/>
        </w:rPr>
        <w:t>мытье щетками в воде с температурой не ниже 45</w:t>
      </w:r>
      <w:proofErr w:type="gramStart"/>
      <w:r w:rsidRPr="008B3536">
        <w:rPr>
          <w:b/>
          <w:szCs w:val="24"/>
        </w:rPr>
        <w:t xml:space="preserve"> °С</w:t>
      </w:r>
      <w:proofErr w:type="gramEnd"/>
      <w:r w:rsidRPr="008B3536">
        <w:rPr>
          <w:b/>
          <w:szCs w:val="24"/>
        </w:rPr>
        <w:t xml:space="preserve"> и  добавлением моющих средств «Ника Супер +» 1гр. на 1литр воды.</w:t>
      </w:r>
    </w:p>
    <w:p w14:paraId="79758162" w14:textId="77777777" w:rsidR="008B3536" w:rsidRPr="008B3536" w:rsidRDefault="008B3536" w:rsidP="008B3536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  <w:r w:rsidRPr="008B3536">
        <w:rPr>
          <w:b/>
          <w:szCs w:val="24"/>
        </w:rPr>
        <w:t>ополаскивание  горячей проточной водой с температурой не ниже 65</w:t>
      </w:r>
      <w:proofErr w:type="gramStart"/>
      <w:r w:rsidRPr="008B3536">
        <w:rPr>
          <w:b/>
          <w:szCs w:val="24"/>
        </w:rPr>
        <w:t xml:space="preserve"> °С</w:t>
      </w:r>
      <w:proofErr w:type="gramEnd"/>
      <w:r w:rsidRPr="008B3536">
        <w:rPr>
          <w:b/>
          <w:szCs w:val="24"/>
        </w:rPr>
        <w:t>;</w:t>
      </w:r>
    </w:p>
    <w:p w14:paraId="2BF18ADB" w14:textId="77777777" w:rsidR="008B3536" w:rsidRPr="008B3536" w:rsidRDefault="008B3536" w:rsidP="008B3536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8B3536">
        <w:rPr>
          <w:szCs w:val="24"/>
        </w:rPr>
        <w:t xml:space="preserve">просушивание в опрокинутом виде на решетчатых полках, стеллажах. </w:t>
      </w:r>
    </w:p>
    <w:p w14:paraId="6C68CFF1" w14:textId="77777777" w:rsidR="008B3536" w:rsidRDefault="008B3536" w:rsidP="008B3536">
      <w:pPr>
        <w:spacing w:after="0" w:line="240" w:lineRule="auto"/>
        <w:ind w:left="643"/>
        <w:rPr>
          <w:b/>
          <w:szCs w:val="24"/>
        </w:rPr>
      </w:pPr>
      <w:r w:rsidRPr="008B3536">
        <w:rPr>
          <w:b/>
          <w:szCs w:val="24"/>
        </w:rPr>
        <w:t>Мытье столовой посуды ручным способом  при вирусных инфекциях</w:t>
      </w:r>
    </w:p>
    <w:p w14:paraId="0BFE4F55" w14:textId="77777777" w:rsidR="008B3536" w:rsidRPr="008B3536" w:rsidRDefault="008B3536" w:rsidP="008B3536">
      <w:pPr>
        <w:spacing w:line="240" w:lineRule="auto"/>
        <w:ind w:left="643"/>
        <w:rPr>
          <w:szCs w:val="24"/>
        </w:rPr>
      </w:pPr>
      <w:r w:rsidRPr="008B3536">
        <w:rPr>
          <w:b/>
          <w:szCs w:val="24"/>
        </w:rPr>
        <w:t xml:space="preserve"> (в 3 - секционных ваннах)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663"/>
      </w:tblGrid>
      <w:tr w:rsidR="008B3536" w:rsidRPr="003B7E7E" w14:paraId="1DA4A385" w14:textId="77777777" w:rsidTr="008B3536">
        <w:tc>
          <w:tcPr>
            <w:tcW w:w="2520" w:type="dxa"/>
            <w:shd w:val="clear" w:color="auto" w:fill="auto"/>
          </w:tcPr>
          <w:p w14:paraId="3636303E" w14:textId="77777777" w:rsidR="008B3536" w:rsidRPr="008B3536" w:rsidRDefault="008B3536" w:rsidP="008B3536">
            <w:pPr>
              <w:spacing w:line="240" w:lineRule="auto"/>
              <w:ind w:left="643"/>
              <w:rPr>
                <w:b/>
                <w:szCs w:val="24"/>
              </w:rPr>
            </w:pPr>
          </w:p>
        </w:tc>
        <w:tc>
          <w:tcPr>
            <w:tcW w:w="7663" w:type="dxa"/>
            <w:shd w:val="clear" w:color="auto" w:fill="auto"/>
          </w:tcPr>
          <w:p w14:paraId="57E5957C" w14:textId="77777777" w:rsidR="008B3536" w:rsidRPr="008B3536" w:rsidRDefault="008B3536" w:rsidP="008B3536">
            <w:pPr>
              <w:spacing w:line="240" w:lineRule="auto"/>
              <w:ind w:left="643"/>
              <w:rPr>
                <w:szCs w:val="24"/>
              </w:rPr>
            </w:pPr>
            <w:r w:rsidRPr="008B3536">
              <w:rPr>
                <w:szCs w:val="24"/>
              </w:rPr>
              <w:t>- предварительно проводится механическое удаление остатков пищи</w:t>
            </w:r>
          </w:p>
        </w:tc>
      </w:tr>
      <w:tr w:rsidR="008B3536" w:rsidRPr="003B7E7E" w14:paraId="080E86B4" w14:textId="77777777" w:rsidTr="008B3536">
        <w:tc>
          <w:tcPr>
            <w:tcW w:w="2520" w:type="dxa"/>
            <w:shd w:val="clear" w:color="auto" w:fill="auto"/>
          </w:tcPr>
          <w:p w14:paraId="5021E741" w14:textId="77777777" w:rsidR="008B3536" w:rsidRPr="008B3536" w:rsidRDefault="008B3536" w:rsidP="008B3536">
            <w:pPr>
              <w:spacing w:line="240" w:lineRule="auto"/>
              <w:ind w:left="643"/>
              <w:rPr>
                <w:b/>
                <w:szCs w:val="24"/>
              </w:rPr>
            </w:pPr>
            <w:r w:rsidRPr="008B3536">
              <w:rPr>
                <w:b/>
                <w:szCs w:val="24"/>
                <w:lang w:val="en-US"/>
              </w:rPr>
              <w:t xml:space="preserve">I </w:t>
            </w:r>
            <w:r w:rsidRPr="008B3536">
              <w:rPr>
                <w:b/>
                <w:szCs w:val="24"/>
              </w:rPr>
              <w:t>ванна</w:t>
            </w:r>
          </w:p>
        </w:tc>
        <w:tc>
          <w:tcPr>
            <w:tcW w:w="7663" w:type="dxa"/>
            <w:shd w:val="clear" w:color="auto" w:fill="auto"/>
          </w:tcPr>
          <w:p w14:paraId="3FB17C75" w14:textId="77777777" w:rsidR="008B3536" w:rsidRPr="008B3536" w:rsidRDefault="008B3536" w:rsidP="008B3536">
            <w:pPr>
              <w:spacing w:line="240" w:lineRule="auto"/>
              <w:ind w:left="643"/>
              <w:rPr>
                <w:b/>
                <w:szCs w:val="24"/>
              </w:rPr>
            </w:pPr>
            <w:r w:rsidRPr="008B3536">
              <w:rPr>
                <w:szCs w:val="24"/>
              </w:rPr>
              <w:t xml:space="preserve">Мытьё в воде с добавлением моющего средства </w:t>
            </w:r>
            <w:r w:rsidRPr="008B3536">
              <w:rPr>
                <w:b/>
                <w:szCs w:val="24"/>
              </w:rPr>
              <w:t>«</w:t>
            </w:r>
            <w:proofErr w:type="gramStart"/>
            <w:r w:rsidRPr="008B3536">
              <w:rPr>
                <w:b/>
                <w:szCs w:val="24"/>
              </w:rPr>
              <w:t>Ника-Супер</w:t>
            </w:r>
            <w:proofErr w:type="gramEnd"/>
            <w:r w:rsidRPr="008B3536">
              <w:rPr>
                <w:b/>
                <w:szCs w:val="24"/>
              </w:rPr>
              <w:t xml:space="preserve"> плюс» </w:t>
            </w:r>
          </w:p>
          <w:p w14:paraId="17007829" w14:textId="77777777" w:rsidR="008B3536" w:rsidRPr="008B3536" w:rsidRDefault="008B3536" w:rsidP="008B3536">
            <w:pPr>
              <w:spacing w:line="240" w:lineRule="auto"/>
              <w:ind w:left="643"/>
              <w:rPr>
                <w:szCs w:val="24"/>
              </w:rPr>
            </w:pPr>
            <w:r w:rsidRPr="008B3536">
              <w:rPr>
                <w:b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5 литров"/>
              </w:smartTagPr>
              <w:r w:rsidRPr="008B3536">
                <w:rPr>
                  <w:b/>
                  <w:szCs w:val="24"/>
                </w:rPr>
                <w:t>35 литров</w:t>
              </w:r>
            </w:smartTag>
            <w:r w:rsidRPr="008B3536">
              <w:rPr>
                <w:b/>
                <w:szCs w:val="24"/>
              </w:rPr>
              <w:t xml:space="preserve"> - 35 </w:t>
            </w:r>
            <w:proofErr w:type="spellStart"/>
            <w:r w:rsidRPr="008B3536">
              <w:rPr>
                <w:b/>
                <w:szCs w:val="24"/>
              </w:rPr>
              <w:t>гр</w:t>
            </w:r>
            <w:proofErr w:type="spellEnd"/>
            <w:r w:rsidRPr="008B3536">
              <w:rPr>
                <w:b/>
                <w:szCs w:val="24"/>
              </w:rPr>
              <w:t xml:space="preserve"> при температуре не ниже 45</w:t>
            </w:r>
            <w:r w:rsidRPr="008B3536">
              <w:rPr>
                <w:b/>
                <w:szCs w:val="24"/>
                <w:vertAlign w:val="superscript"/>
              </w:rPr>
              <w:t>0</w:t>
            </w:r>
            <w:r w:rsidRPr="008B3536">
              <w:rPr>
                <w:b/>
                <w:szCs w:val="24"/>
              </w:rPr>
              <w:t>С</w:t>
            </w:r>
          </w:p>
        </w:tc>
      </w:tr>
      <w:tr w:rsidR="008B3536" w:rsidRPr="003B7E7E" w14:paraId="33DBA313" w14:textId="77777777" w:rsidTr="008B3536">
        <w:tc>
          <w:tcPr>
            <w:tcW w:w="2520" w:type="dxa"/>
            <w:shd w:val="clear" w:color="auto" w:fill="auto"/>
          </w:tcPr>
          <w:p w14:paraId="305257A5" w14:textId="77777777" w:rsidR="008B3536" w:rsidRPr="008B3536" w:rsidRDefault="008B3536" w:rsidP="008B3536">
            <w:pPr>
              <w:spacing w:line="240" w:lineRule="auto"/>
              <w:ind w:left="643"/>
              <w:rPr>
                <w:b/>
                <w:szCs w:val="24"/>
              </w:rPr>
            </w:pPr>
            <w:r w:rsidRPr="008B3536">
              <w:rPr>
                <w:b/>
                <w:szCs w:val="24"/>
                <w:lang w:val="en-US"/>
              </w:rPr>
              <w:t>II</w:t>
            </w:r>
            <w:r w:rsidRPr="008B3536">
              <w:rPr>
                <w:b/>
                <w:szCs w:val="24"/>
              </w:rPr>
              <w:t xml:space="preserve"> ванна</w:t>
            </w:r>
          </w:p>
        </w:tc>
        <w:tc>
          <w:tcPr>
            <w:tcW w:w="7663" w:type="dxa"/>
            <w:shd w:val="clear" w:color="auto" w:fill="auto"/>
          </w:tcPr>
          <w:p w14:paraId="61F92DE1" w14:textId="77777777" w:rsidR="008B3536" w:rsidRPr="008B3536" w:rsidRDefault="008B3536" w:rsidP="008B3536">
            <w:pPr>
              <w:spacing w:line="240" w:lineRule="auto"/>
              <w:ind w:left="643"/>
              <w:rPr>
                <w:b/>
                <w:szCs w:val="24"/>
              </w:rPr>
            </w:pPr>
            <w:r w:rsidRPr="008B3536">
              <w:rPr>
                <w:szCs w:val="24"/>
              </w:rPr>
              <w:t>Мытьё во второй секции ванны в воде с температурой не ниже 45</w:t>
            </w:r>
            <w:r w:rsidRPr="008B3536">
              <w:rPr>
                <w:szCs w:val="24"/>
                <w:vertAlign w:val="superscript"/>
              </w:rPr>
              <w:t>0</w:t>
            </w:r>
            <w:r w:rsidRPr="008B3536">
              <w:rPr>
                <w:szCs w:val="24"/>
              </w:rPr>
              <w:t xml:space="preserve">С и добавление </w:t>
            </w:r>
            <w:r w:rsidRPr="008B3536">
              <w:rPr>
                <w:b/>
                <w:szCs w:val="24"/>
              </w:rPr>
              <w:t xml:space="preserve">дезинфицирующего средства с моющем эффектом «Ника-Экстра М» </w:t>
            </w:r>
          </w:p>
          <w:p w14:paraId="2F6201E2" w14:textId="77777777" w:rsidR="008B3536" w:rsidRPr="008B3536" w:rsidRDefault="008B3536" w:rsidP="008B3536">
            <w:pPr>
              <w:spacing w:line="240" w:lineRule="auto"/>
              <w:ind w:left="643"/>
              <w:rPr>
                <w:b/>
                <w:szCs w:val="24"/>
              </w:rPr>
            </w:pPr>
            <w:r w:rsidRPr="008B3536">
              <w:rPr>
                <w:b/>
                <w:szCs w:val="24"/>
              </w:rPr>
              <w:t>( 2% раствор)</w:t>
            </w:r>
          </w:p>
          <w:p w14:paraId="5DEEF937" w14:textId="77777777" w:rsidR="008B3536" w:rsidRPr="008B3536" w:rsidRDefault="008B3536" w:rsidP="008B3536">
            <w:pPr>
              <w:spacing w:line="240" w:lineRule="auto"/>
              <w:ind w:left="643"/>
              <w:rPr>
                <w:szCs w:val="24"/>
              </w:rPr>
            </w:pPr>
            <w:r w:rsidRPr="008B3536">
              <w:rPr>
                <w:b/>
                <w:szCs w:val="24"/>
              </w:rPr>
              <w:lastRenderedPageBreak/>
              <w:t xml:space="preserve">на </w:t>
            </w:r>
            <w:smartTag w:uri="urn:schemas-microsoft-com:office:smarttags" w:element="metricconverter">
              <w:smartTagPr>
                <w:attr w:name="ProductID" w:val="35 литров"/>
              </w:smartTagPr>
              <w:r w:rsidRPr="008B3536">
                <w:rPr>
                  <w:b/>
                  <w:szCs w:val="24"/>
                </w:rPr>
                <w:t>35 литров</w:t>
              </w:r>
            </w:smartTag>
            <w:r w:rsidRPr="008B3536">
              <w:rPr>
                <w:b/>
                <w:szCs w:val="24"/>
              </w:rPr>
              <w:t xml:space="preserve"> – 700 гр.</w:t>
            </w:r>
          </w:p>
        </w:tc>
      </w:tr>
      <w:tr w:rsidR="008B3536" w:rsidRPr="003B7E7E" w14:paraId="1C1A17ED" w14:textId="77777777" w:rsidTr="008B3536">
        <w:tc>
          <w:tcPr>
            <w:tcW w:w="2520" w:type="dxa"/>
            <w:shd w:val="clear" w:color="auto" w:fill="auto"/>
          </w:tcPr>
          <w:p w14:paraId="0C0BDF8E" w14:textId="77777777" w:rsidR="008B3536" w:rsidRPr="008B3536" w:rsidRDefault="008B3536" w:rsidP="008B3536">
            <w:pPr>
              <w:spacing w:line="240" w:lineRule="auto"/>
              <w:ind w:left="643"/>
              <w:rPr>
                <w:b/>
                <w:szCs w:val="24"/>
              </w:rPr>
            </w:pPr>
            <w:r w:rsidRPr="008B3536">
              <w:rPr>
                <w:b/>
                <w:szCs w:val="24"/>
                <w:lang w:val="en-US"/>
              </w:rPr>
              <w:lastRenderedPageBreak/>
              <w:t>III</w:t>
            </w:r>
            <w:r w:rsidRPr="008B3536">
              <w:rPr>
                <w:b/>
                <w:szCs w:val="24"/>
              </w:rPr>
              <w:t xml:space="preserve"> ванна </w:t>
            </w:r>
          </w:p>
        </w:tc>
        <w:tc>
          <w:tcPr>
            <w:tcW w:w="7663" w:type="dxa"/>
            <w:shd w:val="clear" w:color="auto" w:fill="auto"/>
          </w:tcPr>
          <w:p w14:paraId="3E8C0149" w14:textId="77777777" w:rsidR="008B3536" w:rsidRPr="008B3536" w:rsidRDefault="008B3536" w:rsidP="008B3536">
            <w:pPr>
              <w:spacing w:line="240" w:lineRule="auto"/>
              <w:ind w:left="643"/>
              <w:rPr>
                <w:szCs w:val="24"/>
              </w:rPr>
            </w:pPr>
            <w:r w:rsidRPr="008B3536">
              <w:rPr>
                <w:szCs w:val="24"/>
              </w:rPr>
              <w:t>Ополаскивание посуды горячей проточной водой с температурой не ниже 65</w:t>
            </w:r>
            <w:r w:rsidRPr="008B3536">
              <w:rPr>
                <w:szCs w:val="24"/>
                <w:vertAlign w:val="superscript"/>
              </w:rPr>
              <w:t>0</w:t>
            </w:r>
            <w:r w:rsidRPr="008B3536">
              <w:rPr>
                <w:szCs w:val="24"/>
              </w:rPr>
              <w:t>С</w:t>
            </w:r>
          </w:p>
        </w:tc>
      </w:tr>
      <w:tr w:rsidR="008B3536" w:rsidRPr="003B7E7E" w14:paraId="6ADB56A0" w14:textId="77777777" w:rsidTr="008B3536">
        <w:tc>
          <w:tcPr>
            <w:tcW w:w="2520" w:type="dxa"/>
            <w:shd w:val="clear" w:color="auto" w:fill="auto"/>
          </w:tcPr>
          <w:p w14:paraId="3014A0BC" w14:textId="77777777" w:rsidR="008B3536" w:rsidRPr="008B3536" w:rsidRDefault="008B3536" w:rsidP="008B3536">
            <w:pPr>
              <w:spacing w:line="240" w:lineRule="auto"/>
              <w:ind w:left="643"/>
              <w:rPr>
                <w:b/>
                <w:szCs w:val="24"/>
              </w:rPr>
            </w:pPr>
          </w:p>
        </w:tc>
        <w:tc>
          <w:tcPr>
            <w:tcW w:w="7663" w:type="dxa"/>
            <w:shd w:val="clear" w:color="auto" w:fill="auto"/>
          </w:tcPr>
          <w:p w14:paraId="22672AA2" w14:textId="77777777" w:rsidR="008B3536" w:rsidRPr="008B3536" w:rsidRDefault="008B3536" w:rsidP="008B3536">
            <w:pPr>
              <w:spacing w:line="240" w:lineRule="auto"/>
              <w:ind w:left="643"/>
              <w:rPr>
                <w:szCs w:val="24"/>
              </w:rPr>
            </w:pPr>
            <w:r w:rsidRPr="008B3536">
              <w:rPr>
                <w:szCs w:val="24"/>
              </w:rPr>
              <w:t>- просушивание посуды на решётках, полках, стеллажах</w:t>
            </w:r>
          </w:p>
        </w:tc>
      </w:tr>
    </w:tbl>
    <w:p w14:paraId="7B9726CA" w14:textId="77777777" w:rsidR="008B3536" w:rsidRPr="008B3536" w:rsidRDefault="008B3536" w:rsidP="008B3536">
      <w:pPr>
        <w:spacing w:after="0" w:line="240" w:lineRule="auto"/>
        <w:rPr>
          <w:b/>
          <w:szCs w:val="24"/>
        </w:rPr>
      </w:pPr>
      <w:r w:rsidRPr="008B3536">
        <w:rPr>
          <w:b/>
          <w:szCs w:val="24"/>
        </w:rPr>
        <w:t>Мытье стаканов, бокалов ручным способом  при вирусных инфекциях</w:t>
      </w:r>
    </w:p>
    <w:p w14:paraId="70B81E86" w14:textId="77777777" w:rsidR="008B3536" w:rsidRPr="008B3536" w:rsidRDefault="008B3536" w:rsidP="008B3536">
      <w:pPr>
        <w:spacing w:line="240" w:lineRule="auto"/>
        <w:ind w:left="643"/>
        <w:jc w:val="center"/>
        <w:rPr>
          <w:szCs w:val="24"/>
        </w:rPr>
      </w:pPr>
      <w:r w:rsidRPr="008B3536">
        <w:rPr>
          <w:b/>
          <w:szCs w:val="24"/>
        </w:rPr>
        <w:t>(в 2 - секционных ваннах)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203"/>
      </w:tblGrid>
      <w:tr w:rsidR="008B3536" w:rsidRPr="003B7E7E" w14:paraId="5583D4E5" w14:textId="77777777" w:rsidTr="008B3536">
        <w:tc>
          <w:tcPr>
            <w:tcW w:w="1980" w:type="dxa"/>
            <w:shd w:val="clear" w:color="auto" w:fill="auto"/>
          </w:tcPr>
          <w:p w14:paraId="6277E05B" w14:textId="77777777" w:rsidR="008B3536" w:rsidRPr="008B3536" w:rsidRDefault="008B3536" w:rsidP="008B3536">
            <w:pPr>
              <w:spacing w:line="240" w:lineRule="auto"/>
              <w:ind w:left="643"/>
              <w:rPr>
                <w:b/>
                <w:szCs w:val="24"/>
              </w:rPr>
            </w:pPr>
          </w:p>
        </w:tc>
        <w:tc>
          <w:tcPr>
            <w:tcW w:w="8203" w:type="dxa"/>
            <w:shd w:val="clear" w:color="auto" w:fill="auto"/>
          </w:tcPr>
          <w:p w14:paraId="2BE6EFA2" w14:textId="77777777" w:rsidR="008B3536" w:rsidRPr="008B3536" w:rsidRDefault="008B3536" w:rsidP="008B3536">
            <w:pPr>
              <w:spacing w:line="240" w:lineRule="auto"/>
              <w:ind w:left="643"/>
              <w:rPr>
                <w:szCs w:val="24"/>
              </w:rPr>
            </w:pPr>
            <w:r w:rsidRPr="008B3536">
              <w:rPr>
                <w:szCs w:val="24"/>
              </w:rPr>
              <w:t>- предварительно проводится механическое удаление остатков пищи</w:t>
            </w:r>
          </w:p>
        </w:tc>
      </w:tr>
      <w:tr w:rsidR="008B3536" w:rsidRPr="003B7E7E" w14:paraId="738182B8" w14:textId="77777777" w:rsidTr="008B3536">
        <w:tc>
          <w:tcPr>
            <w:tcW w:w="1980" w:type="dxa"/>
            <w:shd w:val="clear" w:color="auto" w:fill="auto"/>
          </w:tcPr>
          <w:p w14:paraId="3D8B3420" w14:textId="77777777" w:rsidR="008B3536" w:rsidRPr="008B3536" w:rsidRDefault="008B3536" w:rsidP="008B3536">
            <w:pPr>
              <w:spacing w:line="240" w:lineRule="auto"/>
              <w:ind w:left="643"/>
              <w:rPr>
                <w:b/>
                <w:szCs w:val="24"/>
              </w:rPr>
            </w:pPr>
            <w:r w:rsidRPr="008B3536">
              <w:rPr>
                <w:b/>
                <w:szCs w:val="24"/>
                <w:lang w:val="en-US"/>
              </w:rPr>
              <w:t xml:space="preserve">I </w:t>
            </w:r>
            <w:r w:rsidRPr="008B3536">
              <w:rPr>
                <w:b/>
                <w:szCs w:val="24"/>
              </w:rPr>
              <w:t>ванна</w:t>
            </w:r>
          </w:p>
        </w:tc>
        <w:tc>
          <w:tcPr>
            <w:tcW w:w="8203" w:type="dxa"/>
            <w:shd w:val="clear" w:color="auto" w:fill="auto"/>
          </w:tcPr>
          <w:p w14:paraId="205B8EC9" w14:textId="77777777" w:rsidR="008B3536" w:rsidRPr="008B3536" w:rsidRDefault="008B3536" w:rsidP="008B3536">
            <w:pPr>
              <w:spacing w:line="240" w:lineRule="auto"/>
              <w:ind w:left="643"/>
              <w:rPr>
                <w:szCs w:val="24"/>
              </w:rPr>
            </w:pPr>
            <w:r w:rsidRPr="008B3536">
              <w:rPr>
                <w:szCs w:val="24"/>
              </w:rPr>
              <w:t xml:space="preserve">- проводится мытье щетками в воде при температуре не ниже </w:t>
            </w:r>
            <w:smartTag w:uri="urn:schemas-microsoft-com:office:smarttags" w:element="metricconverter">
              <w:smartTagPr>
                <w:attr w:name="ProductID" w:val="450C"/>
              </w:smartTagPr>
              <w:r w:rsidRPr="008B3536">
                <w:rPr>
                  <w:szCs w:val="24"/>
                </w:rPr>
                <w:t>45</w:t>
              </w:r>
              <w:r w:rsidRPr="008B3536">
                <w:rPr>
                  <w:szCs w:val="24"/>
                  <w:vertAlign w:val="superscript"/>
                </w:rPr>
                <w:t>0</w:t>
              </w:r>
              <w:r w:rsidRPr="008B3536">
                <w:rPr>
                  <w:szCs w:val="24"/>
                  <w:lang w:val="en-US"/>
                </w:rPr>
                <w:t>C</w:t>
              </w:r>
            </w:smartTag>
            <w:r w:rsidRPr="008B3536">
              <w:rPr>
                <w:szCs w:val="24"/>
              </w:rPr>
              <w:t xml:space="preserve"> и с добавлением моющего </w:t>
            </w:r>
            <w:proofErr w:type="spellStart"/>
            <w:r w:rsidRPr="008B3536">
              <w:rPr>
                <w:szCs w:val="24"/>
              </w:rPr>
              <w:t>средства</w:t>
            </w:r>
            <w:r w:rsidRPr="008B3536">
              <w:rPr>
                <w:b/>
                <w:szCs w:val="24"/>
              </w:rPr>
              <w:t>«Ника</w:t>
            </w:r>
            <w:proofErr w:type="spellEnd"/>
            <w:r w:rsidRPr="008B3536">
              <w:rPr>
                <w:b/>
                <w:szCs w:val="24"/>
              </w:rPr>
              <w:t xml:space="preserve"> - Супер -плюс» на </w:t>
            </w:r>
            <w:smartTag w:uri="urn:schemas-microsoft-com:office:smarttags" w:element="metricconverter">
              <w:smartTagPr>
                <w:attr w:name="ProductID" w:val="35 л"/>
              </w:smartTagPr>
              <w:r w:rsidRPr="008B3536">
                <w:rPr>
                  <w:b/>
                  <w:szCs w:val="24"/>
                </w:rPr>
                <w:t>35 л</w:t>
              </w:r>
            </w:smartTag>
            <w:r w:rsidRPr="008B3536">
              <w:rPr>
                <w:b/>
                <w:szCs w:val="24"/>
              </w:rPr>
              <w:t xml:space="preserve">. воды - </w:t>
            </w:r>
            <w:smartTag w:uri="urn:schemas-microsoft-com:office:smarttags" w:element="metricconverter">
              <w:smartTagPr>
                <w:attr w:name="ProductID" w:val="35 г"/>
              </w:smartTagPr>
              <w:r w:rsidRPr="008B3536">
                <w:rPr>
                  <w:b/>
                  <w:szCs w:val="24"/>
                </w:rPr>
                <w:t>35 г</w:t>
              </w:r>
            </w:smartTag>
          </w:p>
        </w:tc>
      </w:tr>
      <w:tr w:rsidR="008B3536" w:rsidRPr="003B7E7E" w14:paraId="485A250C" w14:textId="77777777" w:rsidTr="008B3536">
        <w:tc>
          <w:tcPr>
            <w:tcW w:w="1980" w:type="dxa"/>
            <w:shd w:val="clear" w:color="auto" w:fill="auto"/>
          </w:tcPr>
          <w:p w14:paraId="4A80B48B" w14:textId="77777777" w:rsidR="008B3536" w:rsidRPr="008B3536" w:rsidRDefault="008B3536" w:rsidP="008B3536">
            <w:pPr>
              <w:spacing w:line="240" w:lineRule="auto"/>
              <w:ind w:left="643"/>
              <w:rPr>
                <w:b/>
                <w:szCs w:val="24"/>
              </w:rPr>
            </w:pPr>
            <w:r w:rsidRPr="008B3536">
              <w:rPr>
                <w:b/>
                <w:szCs w:val="24"/>
                <w:lang w:val="en-US"/>
              </w:rPr>
              <w:t>II</w:t>
            </w:r>
            <w:r w:rsidRPr="008B3536">
              <w:rPr>
                <w:b/>
                <w:szCs w:val="24"/>
              </w:rPr>
              <w:t xml:space="preserve"> ванна</w:t>
            </w:r>
          </w:p>
        </w:tc>
        <w:tc>
          <w:tcPr>
            <w:tcW w:w="8203" w:type="dxa"/>
            <w:shd w:val="clear" w:color="auto" w:fill="auto"/>
          </w:tcPr>
          <w:p w14:paraId="469B2152" w14:textId="77777777" w:rsidR="008B3536" w:rsidRPr="008B3536" w:rsidRDefault="008B3536" w:rsidP="008B3536">
            <w:pPr>
              <w:spacing w:line="240" w:lineRule="auto"/>
              <w:ind w:left="643"/>
              <w:rPr>
                <w:szCs w:val="24"/>
              </w:rPr>
            </w:pPr>
            <w:r w:rsidRPr="008B3536">
              <w:rPr>
                <w:szCs w:val="24"/>
              </w:rPr>
              <w:t>- ополаскивание горячей проточной водой с температурой не ниже 65</w:t>
            </w:r>
            <w:r w:rsidRPr="008B3536">
              <w:rPr>
                <w:szCs w:val="24"/>
                <w:vertAlign w:val="superscript"/>
              </w:rPr>
              <w:t>0</w:t>
            </w:r>
            <w:r w:rsidRPr="008B3536">
              <w:rPr>
                <w:szCs w:val="24"/>
              </w:rPr>
              <w:t xml:space="preserve">С,с использованием металлической сетки с ручками и гибкого шланга с душевой насадкой. </w:t>
            </w:r>
          </w:p>
        </w:tc>
      </w:tr>
      <w:tr w:rsidR="008B3536" w:rsidRPr="003B7E7E" w14:paraId="5CB722B5" w14:textId="77777777" w:rsidTr="008B3536">
        <w:tc>
          <w:tcPr>
            <w:tcW w:w="1980" w:type="dxa"/>
            <w:shd w:val="clear" w:color="auto" w:fill="auto"/>
          </w:tcPr>
          <w:p w14:paraId="454C2A88" w14:textId="77777777" w:rsidR="008B3536" w:rsidRPr="008B3536" w:rsidRDefault="008B3536" w:rsidP="008B3536">
            <w:pPr>
              <w:spacing w:line="240" w:lineRule="auto"/>
              <w:ind w:left="643"/>
              <w:rPr>
                <w:szCs w:val="24"/>
              </w:rPr>
            </w:pPr>
          </w:p>
        </w:tc>
        <w:tc>
          <w:tcPr>
            <w:tcW w:w="8203" w:type="dxa"/>
            <w:shd w:val="clear" w:color="auto" w:fill="auto"/>
          </w:tcPr>
          <w:p w14:paraId="16086FD6" w14:textId="77777777" w:rsidR="008B3536" w:rsidRPr="008B3536" w:rsidRDefault="008B3536" w:rsidP="008B3536">
            <w:pPr>
              <w:spacing w:line="240" w:lineRule="auto"/>
              <w:ind w:left="643"/>
              <w:rPr>
                <w:szCs w:val="24"/>
              </w:rPr>
            </w:pPr>
            <w:r w:rsidRPr="008B3536">
              <w:rPr>
                <w:szCs w:val="24"/>
              </w:rPr>
              <w:t>- просушивание в опрокинутом виде на решетчатых полках и стеллажах</w:t>
            </w:r>
          </w:p>
        </w:tc>
      </w:tr>
    </w:tbl>
    <w:p w14:paraId="78BB5BE8" w14:textId="77777777" w:rsidR="008B3536" w:rsidRPr="008B3536" w:rsidRDefault="008B3536" w:rsidP="008B3536">
      <w:pPr>
        <w:spacing w:line="240" w:lineRule="auto"/>
        <w:ind w:left="643"/>
        <w:jc w:val="center"/>
        <w:rPr>
          <w:szCs w:val="24"/>
        </w:rPr>
      </w:pPr>
      <w:r w:rsidRPr="008B3536">
        <w:rPr>
          <w:b/>
          <w:szCs w:val="24"/>
        </w:rPr>
        <w:t>Мытьё столовых приборов ручным способом  при вирусных инфекциях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203"/>
      </w:tblGrid>
      <w:tr w:rsidR="008B3536" w:rsidRPr="003B7E7E" w14:paraId="7F8643F1" w14:textId="77777777" w:rsidTr="008B3536">
        <w:tc>
          <w:tcPr>
            <w:tcW w:w="1980" w:type="dxa"/>
            <w:shd w:val="clear" w:color="auto" w:fill="auto"/>
          </w:tcPr>
          <w:p w14:paraId="46C1D189" w14:textId="77777777" w:rsidR="008B3536" w:rsidRPr="008B3536" w:rsidRDefault="008B3536" w:rsidP="008B3536">
            <w:pPr>
              <w:spacing w:line="240" w:lineRule="auto"/>
              <w:ind w:left="643"/>
              <w:rPr>
                <w:b/>
                <w:szCs w:val="24"/>
              </w:rPr>
            </w:pPr>
            <w:r w:rsidRPr="008B3536">
              <w:rPr>
                <w:b/>
                <w:szCs w:val="24"/>
                <w:lang w:val="en-US"/>
              </w:rPr>
              <w:t xml:space="preserve">I </w:t>
            </w:r>
            <w:r w:rsidRPr="008B3536">
              <w:rPr>
                <w:b/>
                <w:szCs w:val="24"/>
              </w:rPr>
              <w:t>ванна</w:t>
            </w:r>
          </w:p>
        </w:tc>
        <w:tc>
          <w:tcPr>
            <w:tcW w:w="8203" w:type="dxa"/>
            <w:shd w:val="clear" w:color="auto" w:fill="auto"/>
          </w:tcPr>
          <w:p w14:paraId="14905129" w14:textId="77777777" w:rsidR="008B3536" w:rsidRPr="008B3536" w:rsidRDefault="008B3536" w:rsidP="008B3536">
            <w:pPr>
              <w:spacing w:line="240" w:lineRule="auto"/>
              <w:ind w:left="643"/>
              <w:rPr>
                <w:szCs w:val="24"/>
              </w:rPr>
            </w:pPr>
            <w:r w:rsidRPr="008B3536">
              <w:rPr>
                <w:szCs w:val="24"/>
              </w:rPr>
              <w:t xml:space="preserve">- проводится мытье щетками в воде при температуре не ниже </w:t>
            </w:r>
            <w:smartTag w:uri="urn:schemas-microsoft-com:office:smarttags" w:element="metricconverter">
              <w:smartTagPr>
                <w:attr w:name="ProductID" w:val="450C"/>
              </w:smartTagPr>
              <w:r w:rsidRPr="008B3536">
                <w:rPr>
                  <w:szCs w:val="24"/>
                </w:rPr>
                <w:t>45</w:t>
              </w:r>
              <w:r w:rsidRPr="008B3536">
                <w:rPr>
                  <w:szCs w:val="24"/>
                  <w:vertAlign w:val="superscript"/>
                </w:rPr>
                <w:t>0</w:t>
              </w:r>
              <w:r w:rsidRPr="008B3536">
                <w:rPr>
                  <w:szCs w:val="24"/>
                  <w:lang w:val="en-US"/>
                </w:rPr>
                <w:t>C</w:t>
              </w:r>
            </w:smartTag>
            <w:r w:rsidRPr="008B3536">
              <w:rPr>
                <w:szCs w:val="24"/>
              </w:rPr>
              <w:t xml:space="preserve"> и с добавлением моющего средства </w:t>
            </w:r>
            <w:r w:rsidRPr="008B3536">
              <w:rPr>
                <w:b/>
                <w:szCs w:val="24"/>
              </w:rPr>
              <w:t xml:space="preserve">«Ника – Супер- плюс» на </w:t>
            </w:r>
            <w:smartTag w:uri="urn:schemas-microsoft-com:office:smarttags" w:element="metricconverter">
              <w:smartTagPr>
                <w:attr w:name="ProductID" w:val="35 л"/>
              </w:smartTagPr>
              <w:r w:rsidRPr="008B3536">
                <w:rPr>
                  <w:b/>
                  <w:szCs w:val="24"/>
                </w:rPr>
                <w:t>35 л</w:t>
              </w:r>
            </w:smartTag>
            <w:r w:rsidRPr="008B3536">
              <w:rPr>
                <w:b/>
                <w:szCs w:val="24"/>
              </w:rPr>
              <w:t xml:space="preserve">. воды - </w:t>
            </w:r>
            <w:smartTag w:uri="urn:schemas-microsoft-com:office:smarttags" w:element="metricconverter">
              <w:smartTagPr>
                <w:attr w:name="ProductID" w:val="35 г"/>
              </w:smartTagPr>
              <w:r w:rsidRPr="008B3536">
                <w:rPr>
                  <w:b/>
                  <w:szCs w:val="24"/>
                </w:rPr>
                <w:t>35 г</w:t>
              </w:r>
            </w:smartTag>
          </w:p>
        </w:tc>
      </w:tr>
      <w:tr w:rsidR="008B3536" w:rsidRPr="003B7E7E" w14:paraId="1CA4BA7A" w14:textId="77777777" w:rsidTr="008B3536">
        <w:tc>
          <w:tcPr>
            <w:tcW w:w="1980" w:type="dxa"/>
            <w:shd w:val="clear" w:color="auto" w:fill="auto"/>
          </w:tcPr>
          <w:p w14:paraId="5CE981A4" w14:textId="77777777" w:rsidR="008B3536" w:rsidRPr="008B3536" w:rsidRDefault="008B3536" w:rsidP="008B3536">
            <w:pPr>
              <w:spacing w:line="240" w:lineRule="auto"/>
              <w:ind w:left="643"/>
              <w:rPr>
                <w:b/>
                <w:szCs w:val="24"/>
              </w:rPr>
            </w:pPr>
            <w:r w:rsidRPr="008B3536">
              <w:rPr>
                <w:b/>
                <w:szCs w:val="24"/>
                <w:lang w:val="en-US"/>
              </w:rPr>
              <w:t>II</w:t>
            </w:r>
            <w:r w:rsidRPr="008B3536">
              <w:rPr>
                <w:b/>
                <w:szCs w:val="24"/>
              </w:rPr>
              <w:t xml:space="preserve"> ванна</w:t>
            </w:r>
          </w:p>
        </w:tc>
        <w:tc>
          <w:tcPr>
            <w:tcW w:w="8203" w:type="dxa"/>
            <w:shd w:val="clear" w:color="auto" w:fill="auto"/>
          </w:tcPr>
          <w:p w14:paraId="051F4B9F" w14:textId="77777777" w:rsidR="008B3536" w:rsidRPr="008B3536" w:rsidRDefault="008B3536" w:rsidP="008B3536">
            <w:pPr>
              <w:spacing w:line="240" w:lineRule="auto"/>
              <w:ind w:left="643"/>
              <w:rPr>
                <w:szCs w:val="24"/>
              </w:rPr>
            </w:pPr>
            <w:r w:rsidRPr="008B3536">
              <w:rPr>
                <w:szCs w:val="24"/>
              </w:rPr>
              <w:t>- ополаскивание проточной водой</w:t>
            </w:r>
          </w:p>
        </w:tc>
      </w:tr>
      <w:tr w:rsidR="008B3536" w:rsidRPr="003B7E7E" w14:paraId="5ABE92F5" w14:textId="77777777" w:rsidTr="008B3536">
        <w:tc>
          <w:tcPr>
            <w:tcW w:w="1980" w:type="dxa"/>
            <w:shd w:val="clear" w:color="auto" w:fill="auto"/>
          </w:tcPr>
          <w:p w14:paraId="76929822" w14:textId="77777777" w:rsidR="008B3536" w:rsidRPr="008B3536" w:rsidRDefault="008B3536" w:rsidP="008B3536">
            <w:pPr>
              <w:spacing w:line="240" w:lineRule="auto"/>
              <w:ind w:left="643"/>
              <w:rPr>
                <w:szCs w:val="24"/>
              </w:rPr>
            </w:pPr>
          </w:p>
        </w:tc>
        <w:tc>
          <w:tcPr>
            <w:tcW w:w="8203" w:type="dxa"/>
            <w:shd w:val="clear" w:color="auto" w:fill="auto"/>
          </w:tcPr>
          <w:p w14:paraId="70E34AEE" w14:textId="77777777" w:rsidR="008B3536" w:rsidRPr="008B3536" w:rsidRDefault="008B3536" w:rsidP="008B3536">
            <w:pPr>
              <w:spacing w:line="240" w:lineRule="auto"/>
              <w:ind w:left="643"/>
              <w:rPr>
                <w:szCs w:val="24"/>
              </w:rPr>
            </w:pPr>
            <w:r w:rsidRPr="008B3536">
              <w:rPr>
                <w:szCs w:val="24"/>
              </w:rPr>
              <w:t>- прокаливание в духовых, пекарских, сухожаровых шкафах в течении 10 минут.</w:t>
            </w:r>
          </w:p>
        </w:tc>
      </w:tr>
    </w:tbl>
    <w:p w14:paraId="5C189CA4" w14:textId="77777777" w:rsidR="008B3536" w:rsidRPr="008B3536" w:rsidRDefault="008B3536" w:rsidP="008B3536">
      <w:pPr>
        <w:spacing w:line="240" w:lineRule="auto"/>
        <w:rPr>
          <w:szCs w:val="24"/>
        </w:rPr>
      </w:pPr>
      <w:r w:rsidRPr="008B3536">
        <w:rPr>
          <w:b/>
          <w:szCs w:val="24"/>
        </w:rPr>
        <w:t>Мытье столовой посуды ручным способом   (в 3 - секционных ваннах)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663"/>
      </w:tblGrid>
      <w:tr w:rsidR="008B3536" w:rsidRPr="003B7E7E" w14:paraId="6AD086AF" w14:textId="77777777" w:rsidTr="008B3536">
        <w:tc>
          <w:tcPr>
            <w:tcW w:w="2520" w:type="dxa"/>
            <w:shd w:val="clear" w:color="auto" w:fill="auto"/>
          </w:tcPr>
          <w:p w14:paraId="373E1F0A" w14:textId="77777777" w:rsidR="008B3536" w:rsidRPr="008B3536" w:rsidRDefault="008B3536" w:rsidP="008B3536">
            <w:pPr>
              <w:spacing w:line="240" w:lineRule="auto"/>
              <w:ind w:left="643"/>
              <w:rPr>
                <w:b/>
                <w:szCs w:val="24"/>
              </w:rPr>
            </w:pPr>
          </w:p>
        </w:tc>
        <w:tc>
          <w:tcPr>
            <w:tcW w:w="7663" w:type="dxa"/>
            <w:shd w:val="clear" w:color="auto" w:fill="auto"/>
          </w:tcPr>
          <w:p w14:paraId="653985D7" w14:textId="77777777" w:rsidR="008B3536" w:rsidRPr="008B3536" w:rsidRDefault="008B3536" w:rsidP="008B3536">
            <w:pPr>
              <w:spacing w:line="240" w:lineRule="auto"/>
              <w:ind w:left="643"/>
              <w:rPr>
                <w:szCs w:val="24"/>
              </w:rPr>
            </w:pPr>
            <w:r w:rsidRPr="008B3536">
              <w:rPr>
                <w:szCs w:val="24"/>
              </w:rPr>
              <w:t>- предварительно проводится механическое удаление остатков пищи</w:t>
            </w:r>
          </w:p>
        </w:tc>
      </w:tr>
      <w:tr w:rsidR="008B3536" w:rsidRPr="003B7E7E" w14:paraId="7B7C292B" w14:textId="77777777" w:rsidTr="008B3536">
        <w:tc>
          <w:tcPr>
            <w:tcW w:w="2520" w:type="dxa"/>
            <w:shd w:val="clear" w:color="auto" w:fill="auto"/>
          </w:tcPr>
          <w:p w14:paraId="5CCBD1E5" w14:textId="77777777" w:rsidR="008B3536" w:rsidRPr="008B3536" w:rsidRDefault="008B3536" w:rsidP="008B3536">
            <w:pPr>
              <w:spacing w:line="240" w:lineRule="auto"/>
              <w:ind w:left="643"/>
              <w:rPr>
                <w:b/>
                <w:szCs w:val="24"/>
              </w:rPr>
            </w:pPr>
            <w:r w:rsidRPr="008B3536">
              <w:rPr>
                <w:b/>
                <w:szCs w:val="24"/>
                <w:lang w:val="en-US"/>
              </w:rPr>
              <w:t xml:space="preserve">I </w:t>
            </w:r>
            <w:r w:rsidRPr="008B3536">
              <w:rPr>
                <w:b/>
                <w:szCs w:val="24"/>
              </w:rPr>
              <w:t>ванна</w:t>
            </w:r>
          </w:p>
        </w:tc>
        <w:tc>
          <w:tcPr>
            <w:tcW w:w="7663" w:type="dxa"/>
            <w:shd w:val="clear" w:color="auto" w:fill="auto"/>
          </w:tcPr>
          <w:p w14:paraId="124034CE" w14:textId="77777777" w:rsidR="008B3536" w:rsidRPr="008B3536" w:rsidRDefault="008B3536" w:rsidP="008B3536">
            <w:pPr>
              <w:spacing w:line="240" w:lineRule="auto"/>
              <w:ind w:left="643"/>
              <w:rPr>
                <w:b/>
                <w:szCs w:val="24"/>
              </w:rPr>
            </w:pPr>
            <w:r w:rsidRPr="008B3536">
              <w:rPr>
                <w:szCs w:val="24"/>
              </w:rPr>
              <w:t xml:space="preserve">Мытьё в воде с добавлением моющего средства </w:t>
            </w:r>
            <w:r w:rsidRPr="008B3536">
              <w:rPr>
                <w:b/>
                <w:szCs w:val="24"/>
              </w:rPr>
              <w:t xml:space="preserve">«Ника-Супер плюс» </w:t>
            </w:r>
          </w:p>
          <w:p w14:paraId="44368AEB" w14:textId="77777777" w:rsidR="008B3536" w:rsidRPr="008B3536" w:rsidRDefault="008B3536" w:rsidP="008B3536">
            <w:pPr>
              <w:spacing w:line="240" w:lineRule="auto"/>
              <w:ind w:left="643"/>
              <w:rPr>
                <w:szCs w:val="24"/>
              </w:rPr>
            </w:pPr>
            <w:r w:rsidRPr="008B3536">
              <w:rPr>
                <w:b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5 литров"/>
              </w:smartTagPr>
              <w:r w:rsidRPr="008B3536">
                <w:rPr>
                  <w:b/>
                  <w:szCs w:val="24"/>
                </w:rPr>
                <w:t>35 литров</w:t>
              </w:r>
            </w:smartTag>
            <w:r w:rsidRPr="008B3536">
              <w:rPr>
                <w:b/>
                <w:szCs w:val="24"/>
              </w:rPr>
              <w:t xml:space="preserve"> - 35 </w:t>
            </w:r>
            <w:proofErr w:type="spellStart"/>
            <w:r w:rsidRPr="008B3536">
              <w:rPr>
                <w:b/>
                <w:szCs w:val="24"/>
              </w:rPr>
              <w:t>гр</w:t>
            </w:r>
            <w:proofErr w:type="spellEnd"/>
            <w:r w:rsidRPr="008B3536">
              <w:rPr>
                <w:b/>
                <w:szCs w:val="24"/>
              </w:rPr>
              <w:t xml:space="preserve"> при температуре не ниже 45</w:t>
            </w:r>
            <w:r w:rsidRPr="008B3536">
              <w:rPr>
                <w:b/>
                <w:szCs w:val="24"/>
                <w:vertAlign w:val="superscript"/>
              </w:rPr>
              <w:t>0</w:t>
            </w:r>
            <w:r w:rsidRPr="008B3536">
              <w:rPr>
                <w:b/>
                <w:szCs w:val="24"/>
              </w:rPr>
              <w:t>С</w:t>
            </w:r>
          </w:p>
        </w:tc>
      </w:tr>
      <w:tr w:rsidR="008B3536" w:rsidRPr="003B7E7E" w14:paraId="02E41C58" w14:textId="77777777" w:rsidTr="008B3536">
        <w:tc>
          <w:tcPr>
            <w:tcW w:w="2520" w:type="dxa"/>
            <w:shd w:val="clear" w:color="auto" w:fill="auto"/>
          </w:tcPr>
          <w:p w14:paraId="6544419E" w14:textId="77777777" w:rsidR="008B3536" w:rsidRPr="008B3536" w:rsidRDefault="008B3536" w:rsidP="008B3536">
            <w:pPr>
              <w:spacing w:line="240" w:lineRule="auto"/>
              <w:ind w:left="643"/>
              <w:rPr>
                <w:b/>
                <w:szCs w:val="24"/>
              </w:rPr>
            </w:pPr>
            <w:r w:rsidRPr="008B3536">
              <w:rPr>
                <w:b/>
                <w:szCs w:val="24"/>
                <w:lang w:val="en-US"/>
              </w:rPr>
              <w:t>II</w:t>
            </w:r>
            <w:r w:rsidRPr="008B3536">
              <w:rPr>
                <w:b/>
                <w:szCs w:val="24"/>
              </w:rPr>
              <w:t xml:space="preserve"> ванна</w:t>
            </w:r>
          </w:p>
        </w:tc>
        <w:tc>
          <w:tcPr>
            <w:tcW w:w="7663" w:type="dxa"/>
            <w:shd w:val="clear" w:color="auto" w:fill="auto"/>
          </w:tcPr>
          <w:p w14:paraId="069632ED" w14:textId="77777777" w:rsidR="008B3536" w:rsidRPr="008B3536" w:rsidRDefault="008B3536" w:rsidP="008B3536">
            <w:pPr>
              <w:spacing w:line="240" w:lineRule="auto"/>
              <w:ind w:left="643"/>
              <w:rPr>
                <w:b/>
                <w:szCs w:val="24"/>
              </w:rPr>
            </w:pPr>
            <w:r w:rsidRPr="008B3536">
              <w:rPr>
                <w:szCs w:val="24"/>
              </w:rPr>
              <w:t xml:space="preserve">Мытьё во второй секции ванны в воде с добавлением  </w:t>
            </w:r>
            <w:r w:rsidRPr="008B3536">
              <w:rPr>
                <w:b/>
                <w:szCs w:val="24"/>
              </w:rPr>
              <w:t xml:space="preserve">Ника-Супер плюс» </w:t>
            </w:r>
          </w:p>
          <w:p w14:paraId="4B2C707C" w14:textId="77777777" w:rsidR="008B3536" w:rsidRPr="008B3536" w:rsidRDefault="008B3536" w:rsidP="008B3536">
            <w:pPr>
              <w:spacing w:line="240" w:lineRule="auto"/>
              <w:ind w:left="643"/>
              <w:rPr>
                <w:szCs w:val="24"/>
              </w:rPr>
            </w:pPr>
            <w:r w:rsidRPr="008B3536">
              <w:rPr>
                <w:b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5 литров"/>
              </w:smartTagPr>
              <w:r w:rsidRPr="008B3536">
                <w:rPr>
                  <w:b/>
                  <w:szCs w:val="24"/>
                </w:rPr>
                <w:t>35 литров</w:t>
              </w:r>
            </w:smartTag>
            <w:r w:rsidRPr="008B3536">
              <w:rPr>
                <w:b/>
                <w:szCs w:val="24"/>
              </w:rPr>
              <w:t xml:space="preserve"> – 17,5 </w:t>
            </w:r>
            <w:proofErr w:type="spellStart"/>
            <w:r w:rsidRPr="008B3536">
              <w:rPr>
                <w:b/>
                <w:szCs w:val="24"/>
              </w:rPr>
              <w:t>гр</w:t>
            </w:r>
            <w:proofErr w:type="spellEnd"/>
            <w:r w:rsidRPr="008B3536">
              <w:rPr>
                <w:b/>
                <w:szCs w:val="24"/>
              </w:rPr>
              <w:t xml:space="preserve"> при температуре не ниже 45</w:t>
            </w:r>
            <w:r w:rsidRPr="008B3536">
              <w:rPr>
                <w:b/>
                <w:szCs w:val="24"/>
                <w:vertAlign w:val="superscript"/>
              </w:rPr>
              <w:t>0</w:t>
            </w:r>
            <w:r w:rsidRPr="008B3536">
              <w:rPr>
                <w:b/>
                <w:szCs w:val="24"/>
              </w:rPr>
              <w:t>С</w:t>
            </w:r>
          </w:p>
        </w:tc>
      </w:tr>
      <w:tr w:rsidR="008B3536" w:rsidRPr="003B7E7E" w14:paraId="45B99E22" w14:textId="77777777" w:rsidTr="008B3536">
        <w:tc>
          <w:tcPr>
            <w:tcW w:w="2520" w:type="dxa"/>
            <w:shd w:val="clear" w:color="auto" w:fill="auto"/>
          </w:tcPr>
          <w:p w14:paraId="0420008A" w14:textId="77777777" w:rsidR="008B3536" w:rsidRPr="008B3536" w:rsidRDefault="008B3536" w:rsidP="008B3536">
            <w:pPr>
              <w:spacing w:line="240" w:lineRule="auto"/>
              <w:ind w:left="643"/>
              <w:rPr>
                <w:b/>
                <w:szCs w:val="24"/>
              </w:rPr>
            </w:pPr>
            <w:r w:rsidRPr="008B3536">
              <w:rPr>
                <w:b/>
                <w:szCs w:val="24"/>
                <w:lang w:val="en-US"/>
              </w:rPr>
              <w:t>III</w:t>
            </w:r>
            <w:r w:rsidRPr="008B3536">
              <w:rPr>
                <w:b/>
                <w:szCs w:val="24"/>
              </w:rPr>
              <w:t xml:space="preserve"> ванна </w:t>
            </w:r>
          </w:p>
        </w:tc>
        <w:tc>
          <w:tcPr>
            <w:tcW w:w="7663" w:type="dxa"/>
            <w:shd w:val="clear" w:color="auto" w:fill="auto"/>
          </w:tcPr>
          <w:p w14:paraId="5AC153D3" w14:textId="77777777" w:rsidR="008B3536" w:rsidRPr="008B3536" w:rsidRDefault="008B3536" w:rsidP="008B3536">
            <w:pPr>
              <w:spacing w:line="240" w:lineRule="auto"/>
              <w:ind w:left="643"/>
              <w:rPr>
                <w:szCs w:val="24"/>
              </w:rPr>
            </w:pPr>
            <w:r w:rsidRPr="008B3536">
              <w:rPr>
                <w:szCs w:val="24"/>
              </w:rPr>
              <w:t>Ополаскивание посуды горячей проточной водой с температурой не ниже 65</w:t>
            </w:r>
            <w:r w:rsidRPr="008B3536">
              <w:rPr>
                <w:szCs w:val="24"/>
                <w:vertAlign w:val="superscript"/>
              </w:rPr>
              <w:t>0</w:t>
            </w:r>
            <w:r w:rsidRPr="008B3536">
              <w:rPr>
                <w:szCs w:val="24"/>
              </w:rPr>
              <w:t>С</w:t>
            </w:r>
          </w:p>
        </w:tc>
      </w:tr>
      <w:tr w:rsidR="008B3536" w:rsidRPr="003B7E7E" w14:paraId="5F2033C0" w14:textId="77777777" w:rsidTr="008B3536">
        <w:tc>
          <w:tcPr>
            <w:tcW w:w="2520" w:type="dxa"/>
            <w:shd w:val="clear" w:color="auto" w:fill="auto"/>
          </w:tcPr>
          <w:p w14:paraId="7CF45CC2" w14:textId="77777777" w:rsidR="008B3536" w:rsidRPr="008B3536" w:rsidRDefault="008B3536" w:rsidP="008B3536">
            <w:pPr>
              <w:spacing w:line="240" w:lineRule="auto"/>
              <w:ind w:left="643"/>
              <w:rPr>
                <w:b/>
                <w:szCs w:val="24"/>
              </w:rPr>
            </w:pPr>
          </w:p>
        </w:tc>
        <w:tc>
          <w:tcPr>
            <w:tcW w:w="7663" w:type="dxa"/>
            <w:shd w:val="clear" w:color="auto" w:fill="auto"/>
          </w:tcPr>
          <w:p w14:paraId="45977995" w14:textId="77777777" w:rsidR="008B3536" w:rsidRPr="008B3536" w:rsidRDefault="008B3536" w:rsidP="008B3536">
            <w:pPr>
              <w:spacing w:line="240" w:lineRule="auto"/>
              <w:ind w:left="643"/>
              <w:rPr>
                <w:szCs w:val="24"/>
              </w:rPr>
            </w:pPr>
            <w:r w:rsidRPr="008B3536">
              <w:rPr>
                <w:szCs w:val="24"/>
              </w:rPr>
              <w:t>- просушивание посуды на решётках, полках, стеллажах</w:t>
            </w:r>
          </w:p>
        </w:tc>
      </w:tr>
    </w:tbl>
    <w:p w14:paraId="716E38CB" w14:textId="77777777" w:rsidR="008B3536" w:rsidRDefault="008B3536" w:rsidP="008B3536">
      <w:pPr>
        <w:spacing w:after="0" w:line="240" w:lineRule="auto"/>
        <w:rPr>
          <w:b/>
          <w:szCs w:val="24"/>
        </w:rPr>
      </w:pPr>
      <w:r w:rsidRPr="008B3536">
        <w:rPr>
          <w:b/>
          <w:szCs w:val="24"/>
        </w:rPr>
        <w:t>Мытье стаканов, бокалов ручным способом  при вирусных инфекциях</w:t>
      </w:r>
    </w:p>
    <w:p w14:paraId="2C85C11A" w14:textId="77777777" w:rsidR="008B3536" w:rsidRPr="008B3536" w:rsidRDefault="008B3536" w:rsidP="008B3536">
      <w:pPr>
        <w:spacing w:line="240" w:lineRule="auto"/>
        <w:rPr>
          <w:szCs w:val="24"/>
        </w:rPr>
      </w:pPr>
      <w:r w:rsidRPr="008B3536">
        <w:rPr>
          <w:b/>
          <w:szCs w:val="24"/>
        </w:rPr>
        <w:t>(в 2 - секционных ваннах)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203"/>
      </w:tblGrid>
      <w:tr w:rsidR="008B3536" w:rsidRPr="003B7E7E" w14:paraId="0C1B6989" w14:textId="77777777" w:rsidTr="008B3536">
        <w:tc>
          <w:tcPr>
            <w:tcW w:w="1980" w:type="dxa"/>
            <w:shd w:val="clear" w:color="auto" w:fill="auto"/>
          </w:tcPr>
          <w:p w14:paraId="224DD7F1" w14:textId="77777777" w:rsidR="008B3536" w:rsidRPr="008B3536" w:rsidRDefault="008B3536" w:rsidP="008B3536">
            <w:pPr>
              <w:spacing w:line="240" w:lineRule="auto"/>
              <w:ind w:left="643"/>
              <w:rPr>
                <w:b/>
                <w:szCs w:val="24"/>
              </w:rPr>
            </w:pPr>
          </w:p>
        </w:tc>
        <w:tc>
          <w:tcPr>
            <w:tcW w:w="8203" w:type="dxa"/>
            <w:shd w:val="clear" w:color="auto" w:fill="auto"/>
          </w:tcPr>
          <w:p w14:paraId="1F61F5B2" w14:textId="77777777" w:rsidR="008B3536" w:rsidRPr="008B3536" w:rsidRDefault="008B3536" w:rsidP="008B3536">
            <w:pPr>
              <w:spacing w:line="240" w:lineRule="auto"/>
              <w:ind w:left="643"/>
              <w:rPr>
                <w:szCs w:val="24"/>
              </w:rPr>
            </w:pPr>
            <w:r w:rsidRPr="008B3536">
              <w:rPr>
                <w:szCs w:val="24"/>
              </w:rPr>
              <w:t>- предварительно проводится механическое удаление остатков пищи</w:t>
            </w:r>
          </w:p>
        </w:tc>
      </w:tr>
      <w:tr w:rsidR="008B3536" w:rsidRPr="003B7E7E" w14:paraId="28A95804" w14:textId="77777777" w:rsidTr="008B3536">
        <w:tc>
          <w:tcPr>
            <w:tcW w:w="1980" w:type="dxa"/>
            <w:shd w:val="clear" w:color="auto" w:fill="auto"/>
          </w:tcPr>
          <w:p w14:paraId="12AC6545" w14:textId="77777777" w:rsidR="008B3536" w:rsidRPr="008B3536" w:rsidRDefault="008B3536" w:rsidP="008B3536">
            <w:pPr>
              <w:spacing w:line="240" w:lineRule="auto"/>
              <w:ind w:left="643"/>
              <w:rPr>
                <w:b/>
                <w:szCs w:val="24"/>
              </w:rPr>
            </w:pPr>
            <w:r w:rsidRPr="008B3536">
              <w:rPr>
                <w:b/>
                <w:szCs w:val="24"/>
                <w:lang w:val="en-US"/>
              </w:rPr>
              <w:lastRenderedPageBreak/>
              <w:t xml:space="preserve">I </w:t>
            </w:r>
            <w:r w:rsidRPr="008B3536">
              <w:rPr>
                <w:b/>
                <w:szCs w:val="24"/>
              </w:rPr>
              <w:t>ванна</w:t>
            </w:r>
          </w:p>
        </w:tc>
        <w:tc>
          <w:tcPr>
            <w:tcW w:w="8203" w:type="dxa"/>
            <w:shd w:val="clear" w:color="auto" w:fill="auto"/>
          </w:tcPr>
          <w:p w14:paraId="7AB5B9E4" w14:textId="77777777" w:rsidR="008B3536" w:rsidRPr="008B3536" w:rsidRDefault="008B3536" w:rsidP="008B3536">
            <w:pPr>
              <w:spacing w:line="240" w:lineRule="auto"/>
              <w:ind w:left="643"/>
              <w:rPr>
                <w:szCs w:val="24"/>
              </w:rPr>
            </w:pPr>
            <w:r w:rsidRPr="008B3536">
              <w:rPr>
                <w:szCs w:val="24"/>
              </w:rPr>
              <w:t xml:space="preserve">- проводится мытье щетками в воде при температуре не ниже </w:t>
            </w:r>
            <w:smartTag w:uri="urn:schemas-microsoft-com:office:smarttags" w:element="metricconverter">
              <w:smartTagPr>
                <w:attr w:name="ProductID" w:val="450C"/>
              </w:smartTagPr>
              <w:r w:rsidRPr="008B3536">
                <w:rPr>
                  <w:szCs w:val="24"/>
                </w:rPr>
                <w:t>45</w:t>
              </w:r>
              <w:r w:rsidRPr="008B3536">
                <w:rPr>
                  <w:szCs w:val="24"/>
                  <w:vertAlign w:val="superscript"/>
                </w:rPr>
                <w:t>0</w:t>
              </w:r>
              <w:r w:rsidRPr="008B3536">
                <w:rPr>
                  <w:szCs w:val="24"/>
                  <w:lang w:val="en-US"/>
                </w:rPr>
                <w:t>C</w:t>
              </w:r>
            </w:smartTag>
            <w:r w:rsidRPr="008B3536">
              <w:rPr>
                <w:szCs w:val="24"/>
              </w:rPr>
              <w:t xml:space="preserve"> и с добавлением моющего </w:t>
            </w:r>
            <w:proofErr w:type="spellStart"/>
            <w:r w:rsidRPr="008B3536">
              <w:rPr>
                <w:szCs w:val="24"/>
              </w:rPr>
              <w:t>средства</w:t>
            </w:r>
            <w:r w:rsidRPr="008B3536">
              <w:rPr>
                <w:b/>
                <w:szCs w:val="24"/>
              </w:rPr>
              <w:t>«Ника</w:t>
            </w:r>
            <w:proofErr w:type="spellEnd"/>
            <w:r w:rsidRPr="008B3536">
              <w:rPr>
                <w:b/>
                <w:szCs w:val="24"/>
              </w:rPr>
              <w:t xml:space="preserve"> - Супер -плюс» на </w:t>
            </w:r>
            <w:smartTag w:uri="urn:schemas-microsoft-com:office:smarttags" w:element="metricconverter">
              <w:smartTagPr>
                <w:attr w:name="ProductID" w:val="35 л"/>
              </w:smartTagPr>
              <w:r w:rsidRPr="008B3536">
                <w:rPr>
                  <w:b/>
                  <w:szCs w:val="24"/>
                </w:rPr>
                <w:t>35 л</w:t>
              </w:r>
            </w:smartTag>
            <w:r w:rsidRPr="008B3536">
              <w:rPr>
                <w:b/>
                <w:szCs w:val="24"/>
              </w:rPr>
              <w:t xml:space="preserve">. воды - </w:t>
            </w:r>
            <w:smartTag w:uri="urn:schemas-microsoft-com:office:smarttags" w:element="metricconverter">
              <w:smartTagPr>
                <w:attr w:name="ProductID" w:val="35 г"/>
              </w:smartTagPr>
              <w:r w:rsidRPr="008B3536">
                <w:rPr>
                  <w:b/>
                  <w:szCs w:val="24"/>
                </w:rPr>
                <w:t>35 г</w:t>
              </w:r>
            </w:smartTag>
          </w:p>
        </w:tc>
      </w:tr>
      <w:tr w:rsidR="008B3536" w:rsidRPr="003B7E7E" w14:paraId="1A34D610" w14:textId="77777777" w:rsidTr="008B3536">
        <w:tc>
          <w:tcPr>
            <w:tcW w:w="1980" w:type="dxa"/>
            <w:shd w:val="clear" w:color="auto" w:fill="auto"/>
          </w:tcPr>
          <w:p w14:paraId="03A2526C" w14:textId="77777777" w:rsidR="008B3536" w:rsidRPr="008B3536" w:rsidRDefault="008B3536" w:rsidP="008B3536">
            <w:pPr>
              <w:spacing w:line="240" w:lineRule="auto"/>
              <w:ind w:left="643"/>
              <w:rPr>
                <w:b/>
                <w:szCs w:val="24"/>
              </w:rPr>
            </w:pPr>
            <w:r w:rsidRPr="008B3536">
              <w:rPr>
                <w:b/>
                <w:szCs w:val="24"/>
                <w:lang w:val="en-US"/>
              </w:rPr>
              <w:t>II</w:t>
            </w:r>
            <w:r w:rsidRPr="008B3536">
              <w:rPr>
                <w:b/>
                <w:szCs w:val="24"/>
              </w:rPr>
              <w:t xml:space="preserve"> ванна</w:t>
            </w:r>
          </w:p>
        </w:tc>
        <w:tc>
          <w:tcPr>
            <w:tcW w:w="8203" w:type="dxa"/>
            <w:shd w:val="clear" w:color="auto" w:fill="auto"/>
          </w:tcPr>
          <w:p w14:paraId="054098DC" w14:textId="77777777" w:rsidR="008B3536" w:rsidRPr="008B3536" w:rsidRDefault="008B3536" w:rsidP="008B3536">
            <w:pPr>
              <w:spacing w:line="240" w:lineRule="auto"/>
              <w:ind w:left="643"/>
              <w:rPr>
                <w:szCs w:val="24"/>
              </w:rPr>
            </w:pPr>
            <w:r w:rsidRPr="008B3536">
              <w:rPr>
                <w:szCs w:val="24"/>
              </w:rPr>
              <w:t>- ополаскивание горячей проточной водой с температурой не ниже 65</w:t>
            </w:r>
            <w:r w:rsidRPr="008B3536">
              <w:rPr>
                <w:szCs w:val="24"/>
                <w:vertAlign w:val="superscript"/>
              </w:rPr>
              <w:t>0</w:t>
            </w:r>
            <w:r w:rsidRPr="008B3536">
              <w:rPr>
                <w:szCs w:val="24"/>
              </w:rPr>
              <w:t xml:space="preserve">С,с использованием металлической сетки с ручками и гибкого шланга с душевой насадкой. </w:t>
            </w:r>
          </w:p>
        </w:tc>
      </w:tr>
      <w:tr w:rsidR="008B3536" w:rsidRPr="003B7E7E" w14:paraId="14DF9894" w14:textId="77777777" w:rsidTr="008B3536">
        <w:tc>
          <w:tcPr>
            <w:tcW w:w="1980" w:type="dxa"/>
            <w:shd w:val="clear" w:color="auto" w:fill="auto"/>
          </w:tcPr>
          <w:p w14:paraId="7804E8BE" w14:textId="77777777" w:rsidR="008B3536" w:rsidRPr="008B3536" w:rsidRDefault="008B3536" w:rsidP="008B3536">
            <w:pPr>
              <w:spacing w:line="240" w:lineRule="auto"/>
              <w:ind w:left="643"/>
              <w:rPr>
                <w:szCs w:val="24"/>
              </w:rPr>
            </w:pPr>
          </w:p>
        </w:tc>
        <w:tc>
          <w:tcPr>
            <w:tcW w:w="8203" w:type="dxa"/>
            <w:shd w:val="clear" w:color="auto" w:fill="auto"/>
          </w:tcPr>
          <w:p w14:paraId="6F61C56B" w14:textId="77777777" w:rsidR="008B3536" w:rsidRPr="008B3536" w:rsidRDefault="008B3536" w:rsidP="008B3536">
            <w:pPr>
              <w:spacing w:line="240" w:lineRule="auto"/>
              <w:ind w:left="643"/>
              <w:rPr>
                <w:szCs w:val="24"/>
              </w:rPr>
            </w:pPr>
            <w:r w:rsidRPr="008B3536">
              <w:rPr>
                <w:szCs w:val="24"/>
              </w:rPr>
              <w:t>- просушивание в опрокинутом виде на решетчатых полках и стеллажах</w:t>
            </w:r>
          </w:p>
        </w:tc>
      </w:tr>
    </w:tbl>
    <w:p w14:paraId="60ED1F3C" w14:textId="77777777" w:rsidR="008B3536" w:rsidRPr="008B3536" w:rsidRDefault="008B3536" w:rsidP="008B3536">
      <w:pPr>
        <w:spacing w:line="240" w:lineRule="auto"/>
        <w:rPr>
          <w:szCs w:val="24"/>
        </w:rPr>
      </w:pPr>
      <w:r w:rsidRPr="008B3536">
        <w:rPr>
          <w:b/>
          <w:szCs w:val="24"/>
        </w:rPr>
        <w:t>Мытьё столовых приборов ручным способом  при вирусных инфекциях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203"/>
      </w:tblGrid>
      <w:tr w:rsidR="008B3536" w:rsidRPr="003B7E7E" w14:paraId="347A3A09" w14:textId="77777777" w:rsidTr="008B3536">
        <w:tc>
          <w:tcPr>
            <w:tcW w:w="1980" w:type="dxa"/>
            <w:shd w:val="clear" w:color="auto" w:fill="auto"/>
          </w:tcPr>
          <w:p w14:paraId="03D426DA" w14:textId="77777777" w:rsidR="008B3536" w:rsidRPr="008B3536" w:rsidRDefault="008B3536" w:rsidP="008B3536">
            <w:pPr>
              <w:spacing w:line="240" w:lineRule="auto"/>
              <w:ind w:left="643"/>
              <w:rPr>
                <w:b/>
                <w:szCs w:val="24"/>
              </w:rPr>
            </w:pPr>
            <w:r w:rsidRPr="008B3536">
              <w:rPr>
                <w:b/>
                <w:szCs w:val="24"/>
                <w:lang w:val="en-US"/>
              </w:rPr>
              <w:t xml:space="preserve">I </w:t>
            </w:r>
            <w:r w:rsidRPr="008B3536">
              <w:rPr>
                <w:b/>
                <w:szCs w:val="24"/>
              </w:rPr>
              <w:t>ванна</w:t>
            </w:r>
          </w:p>
        </w:tc>
        <w:tc>
          <w:tcPr>
            <w:tcW w:w="8203" w:type="dxa"/>
            <w:shd w:val="clear" w:color="auto" w:fill="auto"/>
          </w:tcPr>
          <w:p w14:paraId="7CE33BCE" w14:textId="77777777" w:rsidR="008B3536" w:rsidRPr="008B3536" w:rsidRDefault="008B3536" w:rsidP="008B3536">
            <w:pPr>
              <w:spacing w:line="240" w:lineRule="auto"/>
              <w:ind w:left="643"/>
              <w:rPr>
                <w:szCs w:val="24"/>
              </w:rPr>
            </w:pPr>
            <w:r w:rsidRPr="008B3536">
              <w:rPr>
                <w:szCs w:val="24"/>
              </w:rPr>
              <w:t xml:space="preserve">- проводится мытье щетками в воде при температуре не ниже </w:t>
            </w:r>
            <w:smartTag w:uri="urn:schemas-microsoft-com:office:smarttags" w:element="metricconverter">
              <w:smartTagPr>
                <w:attr w:name="ProductID" w:val="450C"/>
              </w:smartTagPr>
              <w:r w:rsidRPr="008B3536">
                <w:rPr>
                  <w:szCs w:val="24"/>
                </w:rPr>
                <w:t>45</w:t>
              </w:r>
              <w:r w:rsidRPr="008B3536">
                <w:rPr>
                  <w:szCs w:val="24"/>
                  <w:vertAlign w:val="superscript"/>
                </w:rPr>
                <w:t>0</w:t>
              </w:r>
              <w:r w:rsidRPr="008B3536">
                <w:rPr>
                  <w:szCs w:val="24"/>
                  <w:lang w:val="en-US"/>
                </w:rPr>
                <w:t>C</w:t>
              </w:r>
            </w:smartTag>
            <w:r w:rsidRPr="008B3536">
              <w:rPr>
                <w:szCs w:val="24"/>
              </w:rPr>
              <w:t xml:space="preserve"> и с добавлением моющего средства </w:t>
            </w:r>
            <w:r w:rsidRPr="008B3536">
              <w:rPr>
                <w:b/>
                <w:szCs w:val="24"/>
              </w:rPr>
              <w:t xml:space="preserve">«Ника – Супер- плюс» на </w:t>
            </w:r>
            <w:smartTag w:uri="urn:schemas-microsoft-com:office:smarttags" w:element="metricconverter">
              <w:smartTagPr>
                <w:attr w:name="ProductID" w:val="35 л"/>
              </w:smartTagPr>
              <w:r w:rsidRPr="008B3536">
                <w:rPr>
                  <w:b/>
                  <w:szCs w:val="24"/>
                </w:rPr>
                <w:t>35 л</w:t>
              </w:r>
            </w:smartTag>
            <w:r w:rsidRPr="008B3536">
              <w:rPr>
                <w:b/>
                <w:szCs w:val="24"/>
              </w:rPr>
              <w:t xml:space="preserve">. воды - </w:t>
            </w:r>
            <w:smartTag w:uri="urn:schemas-microsoft-com:office:smarttags" w:element="metricconverter">
              <w:smartTagPr>
                <w:attr w:name="ProductID" w:val="35 г"/>
              </w:smartTagPr>
              <w:r w:rsidRPr="008B3536">
                <w:rPr>
                  <w:b/>
                  <w:szCs w:val="24"/>
                </w:rPr>
                <w:t>35 г</w:t>
              </w:r>
            </w:smartTag>
          </w:p>
        </w:tc>
      </w:tr>
      <w:tr w:rsidR="008B3536" w:rsidRPr="003B7E7E" w14:paraId="432EEBA8" w14:textId="77777777" w:rsidTr="008B3536">
        <w:tc>
          <w:tcPr>
            <w:tcW w:w="1980" w:type="dxa"/>
            <w:shd w:val="clear" w:color="auto" w:fill="auto"/>
          </w:tcPr>
          <w:p w14:paraId="501129D6" w14:textId="77777777" w:rsidR="008B3536" w:rsidRPr="008B3536" w:rsidRDefault="008B3536" w:rsidP="008B3536">
            <w:pPr>
              <w:spacing w:line="240" w:lineRule="auto"/>
              <w:ind w:left="643"/>
              <w:rPr>
                <w:b/>
                <w:szCs w:val="24"/>
              </w:rPr>
            </w:pPr>
            <w:r w:rsidRPr="008B3536">
              <w:rPr>
                <w:b/>
                <w:szCs w:val="24"/>
                <w:lang w:val="en-US"/>
              </w:rPr>
              <w:t>II</w:t>
            </w:r>
            <w:r w:rsidRPr="008B3536">
              <w:rPr>
                <w:b/>
                <w:szCs w:val="24"/>
              </w:rPr>
              <w:t xml:space="preserve"> ванна</w:t>
            </w:r>
          </w:p>
        </w:tc>
        <w:tc>
          <w:tcPr>
            <w:tcW w:w="8203" w:type="dxa"/>
            <w:shd w:val="clear" w:color="auto" w:fill="auto"/>
          </w:tcPr>
          <w:p w14:paraId="3D7EC3EB" w14:textId="77777777" w:rsidR="008B3536" w:rsidRPr="008B3536" w:rsidRDefault="008B3536" w:rsidP="008B3536">
            <w:pPr>
              <w:spacing w:line="240" w:lineRule="auto"/>
              <w:ind w:left="643"/>
              <w:rPr>
                <w:szCs w:val="24"/>
              </w:rPr>
            </w:pPr>
            <w:r w:rsidRPr="008B3536">
              <w:rPr>
                <w:szCs w:val="24"/>
              </w:rPr>
              <w:t>- ополаскивание проточной водой</w:t>
            </w:r>
          </w:p>
        </w:tc>
      </w:tr>
      <w:tr w:rsidR="008B3536" w:rsidRPr="003B7E7E" w14:paraId="4FBA5E0E" w14:textId="77777777" w:rsidTr="008B3536">
        <w:tc>
          <w:tcPr>
            <w:tcW w:w="1980" w:type="dxa"/>
            <w:shd w:val="clear" w:color="auto" w:fill="auto"/>
          </w:tcPr>
          <w:p w14:paraId="7A136B56" w14:textId="77777777" w:rsidR="008B3536" w:rsidRPr="008B3536" w:rsidRDefault="008B3536" w:rsidP="008B3536">
            <w:pPr>
              <w:spacing w:line="240" w:lineRule="auto"/>
              <w:ind w:left="643"/>
              <w:rPr>
                <w:szCs w:val="24"/>
              </w:rPr>
            </w:pPr>
          </w:p>
        </w:tc>
        <w:tc>
          <w:tcPr>
            <w:tcW w:w="8203" w:type="dxa"/>
            <w:shd w:val="clear" w:color="auto" w:fill="auto"/>
          </w:tcPr>
          <w:p w14:paraId="5609C43E" w14:textId="77777777" w:rsidR="008B3536" w:rsidRPr="008B3536" w:rsidRDefault="008B3536" w:rsidP="008B3536">
            <w:pPr>
              <w:spacing w:line="240" w:lineRule="auto"/>
              <w:ind w:left="643"/>
              <w:rPr>
                <w:szCs w:val="24"/>
              </w:rPr>
            </w:pPr>
            <w:r w:rsidRPr="008B3536">
              <w:rPr>
                <w:szCs w:val="24"/>
              </w:rPr>
              <w:t>- прокаливание в духовых, пекарских, сухожаровых шкафах в течении 10 минут.</w:t>
            </w:r>
          </w:p>
        </w:tc>
      </w:tr>
    </w:tbl>
    <w:p w14:paraId="3BB72FA1" w14:textId="77777777" w:rsidR="00AA68A6" w:rsidRDefault="00AA68A6" w:rsidP="00C24E52">
      <w:pPr>
        <w:spacing w:after="0" w:line="240" w:lineRule="auto"/>
        <w:rPr>
          <w:b/>
          <w:szCs w:val="24"/>
        </w:rPr>
      </w:pPr>
    </w:p>
    <w:p w14:paraId="7DAB0695" w14:textId="77777777" w:rsidR="00C24E52" w:rsidRPr="0003594D" w:rsidRDefault="00C24E52" w:rsidP="00C24E52">
      <w:pPr>
        <w:spacing w:after="0" w:line="240" w:lineRule="auto"/>
        <w:rPr>
          <w:b/>
          <w:szCs w:val="24"/>
        </w:rPr>
      </w:pPr>
      <w:r w:rsidRPr="0003594D">
        <w:rPr>
          <w:b/>
          <w:szCs w:val="24"/>
        </w:rPr>
        <w:t>Приложение</w:t>
      </w:r>
      <w:r w:rsidR="00AA68A6">
        <w:rPr>
          <w:b/>
          <w:szCs w:val="24"/>
        </w:rPr>
        <w:t>4</w:t>
      </w:r>
    </w:p>
    <w:p w14:paraId="25286CD4" w14:textId="77777777" w:rsidR="00C24E52" w:rsidRPr="0003594D" w:rsidRDefault="00C24E52" w:rsidP="00C24E52">
      <w:pPr>
        <w:spacing w:after="0" w:line="240" w:lineRule="auto"/>
        <w:rPr>
          <w:szCs w:val="24"/>
        </w:rPr>
      </w:pPr>
    </w:p>
    <w:p w14:paraId="1AE3CDAB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 xml:space="preserve">Основные гигиенические и противоэпидемические </w:t>
      </w:r>
    </w:p>
    <w:p w14:paraId="3055EBFE" w14:textId="77777777" w:rsidR="00C24E52" w:rsidRPr="0003594D" w:rsidRDefault="00C24E52" w:rsidP="00C24E52">
      <w:pPr>
        <w:spacing w:after="0" w:line="240" w:lineRule="auto"/>
        <w:jc w:val="center"/>
        <w:rPr>
          <w:szCs w:val="24"/>
        </w:rPr>
      </w:pPr>
      <w:r w:rsidRPr="0003594D">
        <w:rPr>
          <w:b/>
          <w:szCs w:val="24"/>
        </w:rPr>
        <w:t>мероприятия, проводимые медицинским персоналом</w:t>
      </w:r>
    </w:p>
    <w:p w14:paraId="6B4B4510" w14:textId="77777777" w:rsidR="00C24E52" w:rsidRPr="0003594D" w:rsidRDefault="00C24E52" w:rsidP="00C24E52">
      <w:pPr>
        <w:spacing w:after="0" w:line="240" w:lineRule="auto"/>
        <w:jc w:val="center"/>
        <w:rPr>
          <w:szCs w:val="24"/>
        </w:rPr>
      </w:pPr>
    </w:p>
    <w:p w14:paraId="41A57631" w14:textId="77777777" w:rsidR="00C24E52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Медицинский персонал обязан:</w:t>
      </w:r>
    </w:p>
    <w:p w14:paraId="03B4078D" w14:textId="77777777" w:rsidR="0067144C" w:rsidRPr="0003594D" w:rsidRDefault="0067144C" w:rsidP="00C24E52">
      <w:pPr>
        <w:spacing w:after="0" w:line="240" w:lineRule="auto"/>
        <w:rPr>
          <w:szCs w:val="24"/>
        </w:rPr>
      </w:pPr>
      <w:r>
        <w:rPr>
          <w:szCs w:val="24"/>
        </w:rPr>
        <w:t>-</w:t>
      </w:r>
      <w:r w:rsidRPr="0003594D">
        <w:rPr>
          <w:szCs w:val="24"/>
        </w:rPr>
        <w:t>осуществля</w:t>
      </w:r>
      <w:r>
        <w:rPr>
          <w:szCs w:val="24"/>
        </w:rPr>
        <w:t xml:space="preserve">ть </w:t>
      </w:r>
      <w:r w:rsidRPr="0003594D">
        <w:rPr>
          <w:szCs w:val="24"/>
        </w:rPr>
        <w:t xml:space="preserve"> повседневный контроль за соблюдением требований санитарных правил</w:t>
      </w:r>
      <w:r>
        <w:rPr>
          <w:szCs w:val="24"/>
        </w:rPr>
        <w:t>;</w:t>
      </w:r>
    </w:p>
    <w:p w14:paraId="2C926638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 xml:space="preserve">--осуществлять систематическое наблюдение за состоянием здоровья </w:t>
      </w:r>
      <w:r w:rsidR="00865BA8">
        <w:rPr>
          <w:szCs w:val="24"/>
        </w:rPr>
        <w:t>обучающихся</w:t>
      </w:r>
      <w:r w:rsidRPr="0003594D">
        <w:rPr>
          <w:szCs w:val="24"/>
        </w:rPr>
        <w:t>, особенно имеющих отклонения в состоянии здоровья;</w:t>
      </w:r>
    </w:p>
    <w:p w14:paraId="07683C74" w14:textId="77777777" w:rsidR="00865BA8" w:rsidRDefault="00C24E52" w:rsidP="00865BA8">
      <w:pPr>
        <w:spacing w:after="0" w:line="240" w:lineRule="auto"/>
        <w:rPr>
          <w:szCs w:val="24"/>
        </w:rPr>
      </w:pPr>
      <w:r w:rsidRPr="0003594D">
        <w:rPr>
          <w:szCs w:val="24"/>
        </w:rPr>
        <w:t xml:space="preserve">-в рамках организации рационального питания обучающихся </w:t>
      </w:r>
      <w:r w:rsidR="00865BA8">
        <w:rPr>
          <w:szCs w:val="24"/>
        </w:rPr>
        <w:t xml:space="preserve">организовать  контроль </w:t>
      </w:r>
      <w:r w:rsidRPr="0003594D">
        <w:rPr>
          <w:szCs w:val="24"/>
        </w:rPr>
        <w:t xml:space="preserve"> раскладк</w:t>
      </w:r>
      <w:r w:rsidR="00865BA8">
        <w:rPr>
          <w:szCs w:val="24"/>
        </w:rPr>
        <w:t xml:space="preserve">и продуктов  </w:t>
      </w:r>
      <w:r w:rsidRPr="0003594D">
        <w:rPr>
          <w:szCs w:val="24"/>
        </w:rPr>
        <w:t xml:space="preserve"> с использованием </w:t>
      </w:r>
      <w:r w:rsidR="00865BA8">
        <w:rPr>
          <w:szCs w:val="24"/>
        </w:rPr>
        <w:t xml:space="preserve">технологических карт </w:t>
      </w:r>
      <w:r w:rsidRPr="0003594D">
        <w:rPr>
          <w:szCs w:val="24"/>
        </w:rPr>
        <w:t xml:space="preserve"> и </w:t>
      </w:r>
      <w:r w:rsidR="00865BA8">
        <w:rPr>
          <w:szCs w:val="24"/>
        </w:rPr>
        <w:t xml:space="preserve">утвержденного </w:t>
      </w:r>
      <w:r w:rsidRPr="0003594D">
        <w:rPr>
          <w:szCs w:val="24"/>
        </w:rPr>
        <w:t xml:space="preserve"> меню, обеспечивать витаминизацию пищи, анализ калорийности питания</w:t>
      </w:r>
      <w:r w:rsidR="00865BA8">
        <w:rPr>
          <w:szCs w:val="24"/>
        </w:rPr>
        <w:t>;</w:t>
      </w:r>
    </w:p>
    <w:p w14:paraId="44E3D3E8" w14:textId="77777777" w:rsidR="00AA68A6" w:rsidRDefault="00865BA8" w:rsidP="00865BA8">
      <w:pPr>
        <w:spacing w:after="0" w:line="240" w:lineRule="auto"/>
        <w:rPr>
          <w:szCs w:val="24"/>
        </w:rPr>
      </w:pPr>
      <w:r>
        <w:rPr>
          <w:szCs w:val="24"/>
        </w:rPr>
        <w:t>-</w:t>
      </w:r>
      <w:r w:rsidR="00C24E52" w:rsidRPr="0003594D">
        <w:rPr>
          <w:szCs w:val="24"/>
        </w:rPr>
        <w:t>проводить бра</w:t>
      </w:r>
      <w:r w:rsidR="00AA68A6">
        <w:rPr>
          <w:szCs w:val="24"/>
        </w:rPr>
        <w:t>\</w:t>
      </w:r>
    </w:p>
    <w:p w14:paraId="734533BC" w14:textId="77777777" w:rsidR="00865BA8" w:rsidRDefault="00C24E52" w:rsidP="00865BA8">
      <w:pPr>
        <w:spacing w:after="0" w:line="240" w:lineRule="auto"/>
        <w:rPr>
          <w:szCs w:val="24"/>
        </w:rPr>
      </w:pPr>
      <w:proofErr w:type="spellStart"/>
      <w:r w:rsidRPr="0003594D">
        <w:rPr>
          <w:szCs w:val="24"/>
        </w:rPr>
        <w:t>ераж</w:t>
      </w:r>
      <w:proofErr w:type="spellEnd"/>
      <w:r w:rsidRPr="0003594D">
        <w:rPr>
          <w:szCs w:val="24"/>
        </w:rPr>
        <w:t xml:space="preserve"> готовой пищи с отметкой о ее качестве, с разрешением раздачи, вести </w:t>
      </w:r>
      <w:proofErr w:type="spellStart"/>
      <w:r w:rsidRPr="0003594D">
        <w:rPr>
          <w:szCs w:val="24"/>
        </w:rPr>
        <w:t>бракеражный</w:t>
      </w:r>
      <w:proofErr w:type="spellEnd"/>
      <w:r w:rsidRPr="0003594D">
        <w:rPr>
          <w:szCs w:val="24"/>
        </w:rPr>
        <w:t xml:space="preserve"> журнал</w:t>
      </w:r>
      <w:r w:rsidR="00865BA8">
        <w:rPr>
          <w:szCs w:val="24"/>
        </w:rPr>
        <w:t>;</w:t>
      </w:r>
    </w:p>
    <w:p w14:paraId="40DEA5F0" w14:textId="77777777" w:rsidR="00C24E52" w:rsidRDefault="00865BA8" w:rsidP="00865BA8">
      <w:pPr>
        <w:spacing w:after="0" w:line="240" w:lineRule="auto"/>
        <w:rPr>
          <w:szCs w:val="24"/>
        </w:rPr>
      </w:pPr>
      <w:r>
        <w:rPr>
          <w:szCs w:val="24"/>
        </w:rPr>
        <w:t>- вести ежедневный осмотр сотрудников  пищеблока с занесением результатов в гигиенический  журнал;</w:t>
      </w:r>
    </w:p>
    <w:p w14:paraId="3890BEBB" w14:textId="77777777" w:rsidR="00865BA8" w:rsidRPr="0003594D" w:rsidRDefault="00865BA8" w:rsidP="00865BA8">
      <w:pPr>
        <w:spacing w:after="0" w:line="240" w:lineRule="auto"/>
        <w:rPr>
          <w:szCs w:val="24"/>
        </w:rPr>
      </w:pPr>
      <w:r>
        <w:rPr>
          <w:szCs w:val="24"/>
        </w:rPr>
        <w:t>- организовать контроль  санитарного состояния пищеблока и проведения еженедельных генеральных уборок;</w:t>
      </w:r>
    </w:p>
    <w:p w14:paraId="23F1DDE8" w14:textId="77777777" w:rsidR="00FF6BF5" w:rsidRPr="0003594D" w:rsidRDefault="00C24E52" w:rsidP="00FF6BF5">
      <w:pPr>
        <w:spacing w:after="0" w:line="240" w:lineRule="auto"/>
        <w:rPr>
          <w:szCs w:val="24"/>
        </w:rPr>
      </w:pPr>
      <w:r w:rsidRPr="0003594D">
        <w:rPr>
          <w:szCs w:val="24"/>
        </w:rPr>
        <w:t>-</w:t>
      </w:r>
      <w:r w:rsidR="00FF6BF5">
        <w:rPr>
          <w:szCs w:val="24"/>
        </w:rPr>
        <w:t xml:space="preserve"> организовать контроль  предоставления необходимых медицинских документов  и  реализации индивидуальных меню  для детей , нуждающихся в лечебном и диетическом питании и детей с ОВЗ;</w:t>
      </w:r>
    </w:p>
    <w:p w14:paraId="10DADC2F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 xml:space="preserve">-осуществлять учет состояния здоровья и индивидуальных особенностей обучающегося при организации </w:t>
      </w:r>
      <w:r w:rsidR="00FF6BF5">
        <w:rPr>
          <w:szCs w:val="24"/>
        </w:rPr>
        <w:t xml:space="preserve">горячего питания </w:t>
      </w:r>
      <w:r w:rsidRPr="0003594D">
        <w:rPr>
          <w:szCs w:val="24"/>
        </w:rPr>
        <w:t>;</w:t>
      </w:r>
    </w:p>
    <w:p w14:paraId="373DB4D1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--незамедлительно информировать директора Учреждения о возникновении среди обучающихся случаев инфекционного заболевания, отравления, необычной реакции после применения медицинских препаратов, чрезвычайной ситуации;</w:t>
      </w:r>
    </w:p>
    <w:p w14:paraId="554E832D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-сообщать в муниципальные учреждения здравоохранения и территориальное управление Федеральной службы по надзору в сфере защиты прав потребителей и благополучия человека о случаях инфекционных и паразитарных заболеваний среди обучающихся и р</w:t>
      </w:r>
      <w:r w:rsidR="00946134">
        <w:rPr>
          <w:szCs w:val="24"/>
        </w:rPr>
        <w:t xml:space="preserve">аботников Учреждения в течение </w:t>
      </w:r>
      <w:r w:rsidRPr="0003594D">
        <w:rPr>
          <w:szCs w:val="24"/>
        </w:rPr>
        <w:t>2 часов после установления диагноза в установленном порядке;</w:t>
      </w:r>
    </w:p>
    <w:p w14:paraId="400B399A" w14:textId="77777777" w:rsidR="00C24E52" w:rsidRPr="0003594D" w:rsidRDefault="00C24E52" w:rsidP="00FF6BF5">
      <w:pPr>
        <w:spacing w:after="0" w:line="240" w:lineRule="auto"/>
        <w:rPr>
          <w:szCs w:val="24"/>
        </w:rPr>
      </w:pPr>
      <w:r w:rsidRPr="0003594D">
        <w:rPr>
          <w:szCs w:val="24"/>
        </w:rPr>
        <w:lastRenderedPageBreak/>
        <w:t xml:space="preserve">--проводить работу по формированию </w:t>
      </w:r>
      <w:r w:rsidR="00FF6BF5">
        <w:rPr>
          <w:szCs w:val="24"/>
        </w:rPr>
        <w:t xml:space="preserve"> навыков здорового  и правильного питания  у обучаю</w:t>
      </w:r>
      <w:r w:rsidR="009F3578">
        <w:rPr>
          <w:szCs w:val="24"/>
        </w:rPr>
        <w:t>щихся по программе « Разговор о</w:t>
      </w:r>
      <w:r w:rsidR="00FF6BF5">
        <w:rPr>
          <w:szCs w:val="24"/>
        </w:rPr>
        <w:t xml:space="preserve"> правильном питании»</w:t>
      </w:r>
    </w:p>
    <w:p w14:paraId="09ADA423" w14:textId="77777777" w:rsidR="00C24E52" w:rsidRPr="0003594D" w:rsidRDefault="00C24E52" w:rsidP="00C24E52">
      <w:pPr>
        <w:spacing w:after="0" w:line="240" w:lineRule="auto"/>
        <w:rPr>
          <w:szCs w:val="24"/>
        </w:rPr>
      </w:pPr>
    </w:p>
    <w:p w14:paraId="657E885D" w14:textId="77777777" w:rsidR="00C24E52" w:rsidRPr="0003594D" w:rsidRDefault="00C24E52" w:rsidP="00C24E52">
      <w:pPr>
        <w:spacing w:after="0" w:line="240" w:lineRule="auto"/>
        <w:rPr>
          <w:b/>
          <w:szCs w:val="24"/>
        </w:rPr>
      </w:pPr>
      <w:r w:rsidRPr="0003594D">
        <w:rPr>
          <w:b/>
          <w:szCs w:val="24"/>
        </w:rPr>
        <w:t xml:space="preserve">Приложение </w:t>
      </w:r>
      <w:r w:rsidR="009F5FE3">
        <w:rPr>
          <w:b/>
          <w:szCs w:val="24"/>
        </w:rPr>
        <w:t>5</w:t>
      </w:r>
    </w:p>
    <w:p w14:paraId="424233B9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>Требования к прохождению профилактических медицинских осмотров, гигиенического воспитания и обучения, личной гигиене персонала</w:t>
      </w:r>
    </w:p>
    <w:p w14:paraId="00C7152E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1. Персонал образовательных организаций проходит предварительные, при поступлении на работу, и периодические медицинские осмотры, в установленном порядке;</w:t>
      </w:r>
    </w:p>
    <w:p w14:paraId="7084386F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 xml:space="preserve"> аттестацию на знание настоящих санитарных норм и правил не реже 1 раза в 2 года, для персонала пищеблока, а также лиц, участвующих в раздаче пищи, -не реже 1 раза в год. </w:t>
      </w:r>
    </w:p>
    <w:p w14:paraId="1B75F968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Неаттестованный персонал образовательных организаций проходит повторное гигиеническое воспитание и обучение с последующей переаттестацией.</w:t>
      </w:r>
    </w:p>
    <w:p w14:paraId="17EDCC32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2. Каждый работник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14:paraId="18BF6399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При отсутствии сведений о профилактических прививках работники, поступающие в образовательные организации, должны быть привиты в соответствии с национальным календарем профилактических прививок.</w:t>
      </w:r>
    </w:p>
    <w:p w14:paraId="015C985D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 xml:space="preserve">3. Ежедневно перед началом работы проводится осмотр работников, связанных с приготовлением и раздачей пищи. </w:t>
      </w:r>
    </w:p>
    <w:p w14:paraId="584DC89A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 xml:space="preserve">Результаты осмотра заносятся в </w:t>
      </w:r>
      <w:r w:rsidR="00FF6BF5">
        <w:rPr>
          <w:szCs w:val="24"/>
        </w:rPr>
        <w:t>гигиенический журнал  сотрудников</w:t>
      </w:r>
    </w:p>
    <w:p w14:paraId="3B15AB37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Не допускаются к работе на пищеблоке,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14:paraId="4956382B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14:paraId="0BB5A5A3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 xml:space="preserve">4. Персонал образовательных организаций должен соблюдать правила личной гигиены: </w:t>
      </w:r>
    </w:p>
    <w:p w14:paraId="52A013CA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 xml:space="preserve">приходить на работу в чистой одежде и обуви; </w:t>
      </w:r>
    </w:p>
    <w:p w14:paraId="6224015A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оставлять верхнюю одежду, головной убор и личные вещи в индивидуальном шкафу для одежды, коротко стричь ногти</w:t>
      </w:r>
      <w:r w:rsidR="00EE792C">
        <w:rPr>
          <w:szCs w:val="24"/>
        </w:rPr>
        <w:t>, носить  одноразовые и многоразовые маски и перчатки</w:t>
      </w:r>
      <w:r w:rsidRPr="0003594D">
        <w:rPr>
          <w:szCs w:val="24"/>
        </w:rPr>
        <w:t>.</w:t>
      </w:r>
    </w:p>
    <w:p w14:paraId="1A54B2CA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5. Работники пищеблока должны быть обеспечены специальной одеждой (халат, колпак или косынка</w:t>
      </w:r>
      <w:r w:rsidR="00EE792C">
        <w:rPr>
          <w:szCs w:val="24"/>
        </w:rPr>
        <w:t>, маски и перчатки)</w:t>
      </w:r>
    </w:p>
    <w:p w14:paraId="3E5BA1BC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 xml:space="preserve"> Специальная одежда должна храниться в отдельном шкафу. </w:t>
      </w:r>
    </w:p>
    <w:p w14:paraId="5C588588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 xml:space="preserve">Не допускается совместное хранение в одном шкафу спецодежды и личных вещей. </w:t>
      </w:r>
    </w:p>
    <w:p w14:paraId="4B07A33F" w14:textId="77777777" w:rsidR="00C24E52" w:rsidRPr="0003594D" w:rsidRDefault="00C24E52" w:rsidP="00C24E52">
      <w:pPr>
        <w:spacing w:after="0" w:line="240" w:lineRule="auto"/>
        <w:rPr>
          <w:szCs w:val="24"/>
        </w:rPr>
      </w:pPr>
    </w:p>
    <w:p w14:paraId="7F0E96DA" w14:textId="77777777" w:rsidR="00C24E52" w:rsidRPr="0003594D" w:rsidRDefault="005D119C" w:rsidP="005D119C">
      <w:pPr>
        <w:spacing w:after="0" w:line="240" w:lineRule="auto"/>
        <w:rPr>
          <w:b/>
          <w:szCs w:val="24"/>
        </w:rPr>
      </w:pPr>
      <w:r w:rsidRPr="005D119C">
        <w:rPr>
          <w:b/>
          <w:szCs w:val="24"/>
        </w:rPr>
        <w:t>Приложение 6</w:t>
      </w:r>
      <w:r w:rsidR="00C24E52" w:rsidRPr="0003594D">
        <w:rPr>
          <w:b/>
          <w:szCs w:val="24"/>
        </w:rPr>
        <w:t>Требования к соблюдению санитарных правил</w:t>
      </w:r>
    </w:p>
    <w:p w14:paraId="6DBE29C5" w14:textId="77777777" w:rsidR="00C24E52" w:rsidRPr="0003594D" w:rsidRDefault="00C24E52" w:rsidP="00C24E52">
      <w:pPr>
        <w:spacing w:after="0" w:line="240" w:lineRule="auto"/>
        <w:rPr>
          <w:szCs w:val="24"/>
        </w:rPr>
      </w:pPr>
    </w:p>
    <w:p w14:paraId="33555F15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1. Руководитель образовательного учреждения является ответственным лицом за организацию и полноту выполнения настоящих санитарных правил, в том числе обеспечивает:</w:t>
      </w:r>
    </w:p>
    <w:p w14:paraId="6D2D6D7C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-наличие текста настоящих санитарных правил в организации и доведение содержания правил до работников учреждения;</w:t>
      </w:r>
    </w:p>
    <w:p w14:paraId="02CE2B7B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-выполнение требований санитарных правил всеми работниками учреждения;</w:t>
      </w:r>
    </w:p>
    <w:p w14:paraId="3A66C3DB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-необходимые условия для соблюдения санитарных правил;</w:t>
      </w:r>
    </w:p>
    <w:p w14:paraId="13748EEB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-прием на работу лиц, имеющих допуск по состоянию здоровья, прошедших профессиональную гигиеническую подготовку и аттестацию;</w:t>
      </w:r>
    </w:p>
    <w:p w14:paraId="799B7621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-наличие личных медицинских книжек на каждого работника;</w:t>
      </w:r>
    </w:p>
    <w:p w14:paraId="5C0FC8FF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-своевременное прохождение работниками образовательного учреждения периодических медицинских обследований, гигиенического воспитания и обучения;</w:t>
      </w:r>
    </w:p>
    <w:p w14:paraId="649EC5F6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-организацию мероприятий по дезинфекции, дезинсекции и дератизации;</w:t>
      </w:r>
    </w:p>
    <w:p w14:paraId="3A1D5AB7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-исправную работу технологического, холодильного и другого оборудования Учреждения.</w:t>
      </w:r>
    </w:p>
    <w:p w14:paraId="132DEAFC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lastRenderedPageBreak/>
        <w:t>2.  За нарушение санитарного законодательства руководитель образовательного учреждения,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 .</w:t>
      </w:r>
    </w:p>
    <w:p w14:paraId="639C8A7B" w14:textId="77777777" w:rsidR="00C24E52" w:rsidRPr="0003594D" w:rsidRDefault="00C24E52" w:rsidP="00C24E52">
      <w:pPr>
        <w:spacing w:after="0" w:line="240" w:lineRule="auto"/>
        <w:rPr>
          <w:szCs w:val="24"/>
        </w:rPr>
      </w:pPr>
    </w:p>
    <w:p w14:paraId="07796EB9" w14:textId="77777777" w:rsidR="00C24E52" w:rsidRPr="005D119C" w:rsidRDefault="00C24E52" w:rsidP="00C24E52">
      <w:pPr>
        <w:spacing w:after="0" w:line="240" w:lineRule="auto"/>
        <w:ind w:left="4248"/>
        <w:rPr>
          <w:b/>
          <w:szCs w:val="24"/>
        </w:rPr>
      </w:pPr>
      <w:r w:rsidRPr="005D119C">
        <w:rPr>
          <w:b/>
          <w:szCs w:val="24"/>
        </w:rPr>
        <w:t xml:space="preserve">Приложение </w:t>
      </w:r>
      <w:r w:rsidR="005D119C" w:rsidRPr="005D119C">
        <w:rPr>
          <w:b/>
          <w:szCs w:val="24"/>
        </w:rPr>
        <w:t>7</w:t>
      </w:r>
    </w:p>
    <w:p w14:paraId="5899611C" w14:textId="77777777" w:rsidR="00C24E52" w:rsidRPr="0003594D" w:rsidRDefault="00C24E52" w:rsidP="00C24E52">
      <w:pPr>
        <w:spacing w:after="0" w:line="240" w:lineRule="auto"/>
        <w:ind w:left="4248"/>
        <w:rPr>
          <w:b/>
          <w:szCs w:val="24"/>
        </w:rPr>
      </w:pPr>
      <w:r w:rsidRPr="005D119C">
        <w:rPr>
          <w:b/>
          <w:szCs w:val="24"/>
        </w:rPr>
        <w:t xml:space="preserve">Приложение </w:t>
      </w:r>
      <w:r w:rsidR="00BE31F9" w:rsidRPr="005D119C">
        <w:rPr>
          <w:b/>
          <w:szCs w:val="24"/>
        </w:rPr>
        <w:t>6</w:t>
      </w:r>
      <w:r w:rsidRPr="0003594D">
        <w:rPr>
          <w:b/>
          <w:szCs w:val="24"/>
        </w:rPr>
        <w:t>к СанПиН 2.</w:t>
      </w:r>
      <w:r w:rsidR="00340E1A">
        <w:rPr>
          <w:b/>
          <w:szCs w:val="24"/>
        </w:rPr>
        <w:t>3/2.4.3590-20</w:t>
      </w:r>
    </w:p>
    <w:p w14:paraId="0F2F47F7" w14:textId="77777777" w:rsidR="00C24E52" w:rsidRPr="0003594D" w:rsidRDefault="00C24E52" w:rsidP="00C24E52">
      <w:pPr>
        <w:spacing w:after="0" w:line="240" w:lineRule="auto"/>
        <w:ind w:left="4248"/>
        <w:rPr>
          <w:b/>
          <w:szCs w:val="24"/>
        </w:rPr>
      </w:pPr>
    </w:p>
    <w:p w14:paraId="23E88B93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>ПЕРЕЧЕНЬ</w:t>
      </w:r>
    </w:p>
    <w:p w14:paraId="2B3F4CC3" w14:textId="77777777" w:rsidR="00C24E52" w:rsidRPr="0003594D" w:rsidRDefault="00340E1A" w:rsidP="00340E1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пищевой продукции</w:t>
      </w:r>
      <w:r w:rsidR="00C24E52" w:rsidRPr="0003594D">
        <w:rPr>
          <w:b/>
          <w:szCs w:val="24"/>
        </w:rPr>
        <w:t>, котор</w:t>
      </w:r>
      <w:r>
        <w:rPr>
          <w:b/>
          <w:szCs w:val="24"/>
        </w:rPr>
        <w:t>ая</w:t>
      </w:r>
      <w:r w:rsidR="00C24E52" w:rsidRPr="0003594D">
        <w:rPr>
          <w:b/>
          <w:szCs w:val="24"/>
        </w:rPr>
        <w:t xml:space="preserve"> не допуска</w:t>
      </w:r>
      <w:r>
        <w:rPr>
          <w:b/>
          <w:szCs w:val="24"/>
        </w:rPr>
        <w:t>ется  при организации детей</w:t>
      </w:r>
    </w:p>
    <w:p w14:paraId="36709DD2" w14:textId="77777777" w:rsidR="00C24E52" w:rsidRPr="0003594D" w:rsidRDefault="00C24E52" w:rsidP="00C24E52">
      <w:pPr>
        <w:spacing w:after="0" w:line="240" w:lineRule="auto"/>
        <w:rPr>
          <w:szCs w:val="24"/>
        </w:rPr>
      </w:pPr>
    </w:p>
    <w:p w14:paraId="196357FC" w14:textId="77777777" w:rsidR="00C24E52" w:rsidRPr="00340E1A" w:rsidRDefault="00C24E52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 w:rsidRPr="00340E1A">
        <w:rPr>
          <w:szCs w:val="24"/>
        </w:rPr>
        <w:t>Пищевые продукты</w:t>
      </w:r>
      <w:r w:rsidR="00340E1A" w:rsidRPr="00340E1A">
        <w:rPr>
          <w:szCs w:val="24"/>
        </w:rPr>
        <w:t xml:space="preserve"> без маркировки и (или) </w:t>
      </w:r>
      <w:r w:rsidRPr="00340E1A">
        <w:rPr>
          <w:szCs w:val="24"/>
        </w:rPr>
        <w:t xml:space="preserve"> с истекшими сроками годности и </w:t>
      </w:r>
      <w:r w:rsidR="00340E1A" w:rsidRPr="00340E1A">
        <w:rPr>
          <w:szCs w:val="24"/>
        </w:rPr>
        <w:t xml:space="preserve">(или) </w:t>
      </w:r>
      <w:r w:rsidRPr="00340E1A">
        <w:rPr>
          <w:szCs w:val="24"/>
        </w:rPr>
        <w:t>признаками недоброкачественности.</w:t>
      </w:r>
    </w:p>
    <w:p w14:paraId="13331818" w14:textId="77777777" w:rsidR="00340E1A" w:rsidRPr="00340E1A" w:rsidRDefault="00340E1A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 xml:space="preserve"> Пищевая</w:t>
      </w:r>
      <w:r w:rsidR="005319F9">
        <w:rPr>
          <w:szCs w:val="24"/>
        </w:rPr>
        <w:t xml:space="preserve"> продукция, не</w:t>
      </w:r>
      <w:r>
        <w:rPr>
          <w:szCs w:val="24"/>
        </w:rPr>
        <w:t xml:space="preserve"> соответствующая </w:t>
      </w:r>
      <w:r w:rsidR="005319F9">
        <w:rPr>
          <w:szCs w:val="24"/>
        </w:rPr>
        <w:t xml:space="preserve"> требованиям технических регламентов Таможенного  союза </w:t>
      </w:r>
    </w:p>
    <w:p w14:paraId="2A301761" w14:textId="77777777" w:rsidR="00C24E52" w:rsidRPr="005319F9" w:rsidRDefault="005319F9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 xml:space="preserve"> Мясо сельскохозяйственных животных и птицы, рыба, не прошедшие ветеринарно-санитарную экспертизу</w:t>
      </w:r>
    </w:p>
    <w:p w14:paraId="11FDA2BB" w14:textId="77777777" w:rsidR="00C24E52" w:rsidRPr="005319F9" w:rsidRDefault="00C24E52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 w:rsidRPr="005319F9">
        <w:rPr>
          <w:szCs w:val="24"/>
        </w:rPr>
        <w:t>Субпродукты, кроме печени, языка, сердца.</w:t>
      </w:r>
    </w:p>
    <w:p w14:paraId="4A58A624" w14:textId="77777777" w:rsidR="00C24E52" w:rsidRPr="005319F9" w:rsidRDefault="00C24E52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 w:rsidRPr="005319F9">
        <w:rPr>
          <w:szCs w:val="24"/>
        </w:rPr>
        <w:t>Непотрошеная птица.</w:t>
      </w:r>
    </w:p>
    <w:p w14:paraId="45EA947C" w14:textId="77777777" w:rsidR="00C24E52" w:rsidRPr="005319F9" w:rsidRDefault="00C24E52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 w:rsidRPr="005319F9">
        <w:rPr>
          <w:szCs w:val="24"/>
        </w:rPr>
        <w:t>Мясо диких животных.</w:t>
      </w:r>
    </w:p>
    <w:p w14:paraId="534F37FB" w14:textId="77777777" w:rsidR="00C24E52" w:rsidRPr="005319F9" w:rsidRDefault="00C24E52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 w:rsidRPr="005319F9">
        <w:rPr>
          <w:szCs w:val="24"/>
        </w:rPr>
        <w:t>Яйца и мясо водоплавающих птиц.</w:t>
      </w:r>
    </w:p>
    <w:p w14:paraId="21237758" w14:textId="77777777" w:rsidR="00C24E52" w:rsidRPr="005319F9" w:rsidRDefault="00C24E52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 w:rsidRPr="005319F9">
        <w:rPr>
          <w:szCs w:val="24"/>
        </w:rPr>
        <w:t>Яйца с загрязненной</w:t>
      </w:r>
      <w:r w:rsidR="00E017D5">
        <w:rPr>
          <w:szCs w:val="24"/>
        </w:rPr>
        <w:t xml:space="preserve"> или поврежденной</w:t>
      </w:r>
      <w:r w:rsidRPr="005319F9">
        <w:rPr>
          <w:szCs w:val="24"/>
        </w:rPr>
        <w:t xml:space="preserve"> скорлупой,  а также яйца из хозяйств, неблагополучных по сальмонеллезам.</w:t>
      </w:r>
    </w:p>
    <w:p w14:paraId="68A638AB" w14:textId="77777777" w:rsidR="00C24E52" w:rsidRPr="005319F9" w:rsidRDefault="00C24E52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 w:rsidRPr="005319F9">
        <w:rPr>
          <w:szCs w:val="24"/>
        </w:rPr>
        <w:t xml:space="preserve">Консервы с нарушением герметичности банок, </w:t>
      </w:r>
      <w:proofErr w:type="spellStart"/>
      <w:r w:rsidRPr="005319F9">
        <w:rPr>
          <w:szCs w:val="24"/>
        </w:rPr>
        <w:t>бомбажные</w:t>
      </w:r>
      <w:proofErr w:type="spellEnd"/>
      <w:r w:rsidRPr="005319F9">
        <w:rPr>
          <w:szCs w:val="24"/>
        </w:rPr>
        <w:t>, "</w:t>
      </w:r>
      <w:proofErr w:type="spellStart"/>
      <w:r w:rsidRPr="005319F9">
        <w:rPr>
          <w:szCs w:val="24"/>
        </w:rPr>
        <w:t>хлопуши</w:t>
      </w:r>
      <w:proofErr w:type="spellEnd"/>
      <w:r w:rsidRPr="005319F9">
        <w:rPr>
          <w:szCs w:val="24"/>
        </w:rPr>
        <w:t>", банки с ржавчиной, деформированные, без этикеток.</w:t>
      </w:r>
    </w:p>
    <w:p w14:paraId="4BD8DFD2" w14:textId="77777777" w:rsidR="00C24E52" w:rsidRPr="005319F9" w:rsidRDefault="00C24E52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 w:rsidRPr="005319F9">
        <w:rPr>
          <w:szCs w:val="24"/>
        </w:rPr>
        <w:t>Крупа, мука, сухофрукты и другие продукты, загрязненные различными примесями или зараженные амбарными вредителями.</w:t>
      </w:r>
    </w:p>
    <w:p w14:paraId="5A0F641D" w14:textId="77777777" w:rsidR="00C24E52" w:rsidRPr="005319F9" w:rsidRDefault="00C24E52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 w:rsidRPr="005319F9">
        <w:rPr>
          <w:szCs w:val="24"/>
        </w:rPr>
        <w:t>Любые пищевые продукты домашнего (не промышленного) изготовления.</w:t>
      </w:r>
    </w:p>
    <w:p w14:paraId="1B808ACC" w14:textId="77777777" w:rsidR="00C24E52" w:rsidRPr="005319F9" w:rsidRDefault="00C24E52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 w:rsidRPr="005319F9">
        <w:rPr>
          <w:szCs w:val="24"/>
        </w:rPr>
        <w:t>Кремовые кондитерские изделия (пирожные и торты).</w:t>
      </w:r>
    </w:p>
    <w:p w14:paraId="2D597AEB" w14:textId="77777777" w:rsidR="00E017D5" w:rsidRDefault="00C24E52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 w:rsidRPr="00E017D5">
        <w:rPr>
          <w:szCs w:val="24"/>
        </w:rPr>
        <w:t xml:space="preserve">Зельцы, изделия из мясной </w:t>
      </w:r>
      <w:proofErr w:type="spellStart"/>
      <w:r w:rsidRPr="00E017D5">
        <w:rPr>
          <w:szCs w:val="24"/>
        </w:rPr>
        <w:t>обрези</w:t>
      </w:r>
      <w:proofErr w:type="spellEnd"/>
      <w:r w:rsidRPr="00E017D5">
        <w:rPr>
          <w:szCs w:val="24"/>
        </w:rPr>
        <w:t>, диафрагмы; рулеты из мякоти го</w:t>
      </w:r>
      <w:r w:rsidR="00E017D5" w:rsidRPr="00E017D5">
        <w:rPr>
          <w:szCs w:val="24"/>
        </w:rPr>
        <w:t xml:space="preserve">лов, кровяные и ливерные колбас, заливные блюда ( мясные и рыбные), студни, форшмак из сельди. </w:t>
      </w:r>
    </w:p>
    <w:p w14:paraId="5CCD55CC" w14:textId="77777777" w:rsidR="00E017D5" w:rsidRDefault="00E017D5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Макароны по-флотски( с фаршем),макароны с рубленным яйцом</w:t>
      </w:r>
    </w:p>
    <w:p w14:paraId="4C615770" w14:textId="77777777" w:rsidR="00C24E52" w:rsidRPr="00E017D5" w:rsidRDefault="00C24E52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 w:rsidRPr="00E017D5">
        <w:rPr>
          <w:szCs w:val="24"/>
        </w:rPr>
        <w:t>Творог из непастеризованного молока, фляжный творог, фляжную сметану без термической обработки.</w:t>
      </w:r>
    </w:p>
    <w:p w14:paraId="4D6445D8" w14:textId="77777777" w:rsidR="00C24E52" w:rsidRPr="005319F9" w:rsidRDefault="00C24E52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 w:rsidRPr="005319F9">
        <w:rPr>
          <w:szCs w:val="24"/>
        </w:rPr>
        <w:t>Простокваша -"</w:t>
      </w:r>
      <w:proofErr w:type="spellStart"/>
      <w:r w:rsidRPr="005319F9">
        <w:rPr>
          <w:szCs w:val="24"/>
        </w:rPr>
        <w:t>самоквас</w:t>
      </w:r>
      <w:proofErr w:type="spellEnd"/>
      <w:r w:rsidRPr="005319F9">
        <w:rPr>
          <w:szCs w:val="24"/>
        </w:rPr>
        <w:t>".</w:t>
      </w:r>
    </w:p>
    <w:p w14:paraId="1AD8475D" w14:textId="77777777" w:rsidR="00C24E52" w:rsidRPr="005319F9" w:rsidRDefault="00C24E52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 w:rsidRPr="005319F9">
        <w:rPr>
          <w:szCs w:val="24"/>
        </w:rPr>
        <w:t>Грибы и продукты (кулинарные изделия), из них приготовленные.</w:t>
      </w:r>
    </w:p>
    <w:p w14:paraId="763670BB" w14:textId="77777777" w:rsidR="00C24E52" w:rsidRDefault="00C24E52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 w:rsidRPr="005319F9">
        <w:rPr>
          <w:szCs w:val="24"/>
        </w:rPr>
        <w:t>Квас.</w:t>
      </w:r>
    </w:p>
    <w:p w14:paraId="218FADBF" w14:textId="77777777" w:rsidR="00C75795" w:rsidRPr="005319F9" w:rsidRDefault="00C75795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Соки концентрированные диффузные</w:t>
      </w:r>
    </w:p>
    <w:p w14:paraId="20093CF3" w14:textId="77777777" w:rsidR="00C24E52" w:rsidRPr="005319F9" w:rsidRDefault="00C24E52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 w:rsidRPr="005319F9">
        <w:rPr>
          <w:szCs w:val="24"/>
        </w:rPr>
        <w:t>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</w:r>
    </w:p>
    <w:p w14:paraId="1D73F179" w14:textId="77777777" w:rsidR="00C24E52" w:rsidRPr="005319F9" w:rsidRDefault="00C24E52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 w:rsidRPr="005319F9">
        <w:rPr>
          <w:szCs w:val="24"/>
        </w:rPr>
        <w:t>Сырокопченые мясные гастрономические изделия и колбасы.</w:t>
      </w:r>
    </w:p>
    <w:p w14:paraId="04037578" w14:textId="77777777" w:rsidR="00C24E52" w:rsidRDefault="00C24E52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 w:rsidRPr="005319F9">
        <w:rPr>
          <w:szCs w:val="24"/>
        </w:rPr>
        <w:t>Блюда, изготовленные из мяса, птицы, рыбы</w:t>
      </w:r>
      <w:r w:rsidR="00C75795">
        <w:rPr>
          <w:szCs w:val="24"/>
        </w:rPr>
        <w:t xml:space="preserve"> ( кроме соленой)</w:t>
      </w:r>
      <w:r w:rsidRPr="005319F9">
        <w:rPr>
          <w:szCs w:val="24"/>
        </w:rPr>
        <w:t>, не прошедших тепловую обработку.</w:t>
      </w:r>
    </w:p>
    <w:p w14:paraId="13BE2D26" w14:textId="77777777" w:rsidR="00C75795" w:rsidRPr="005319F9" w:rsidRDefault="00C75795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Масло растительное пальмовое, рапсовое, кокосовое, хлопковое</w:t>
      </w:r>
    </w:p>
    <w:p w14:paraId="01D6D942" w14:textId="77777777" w:rsidR="00C24E52" w:rsidRPr="005319F9" w:rsidRDefault="00C24E52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 w:rsidRPr="005319F9">
        <w:rPr>
          <w:szCs w:val="24"/>
        </w:rPr>
        <w:t>Жареные во фритюре пищев</w:t>
      </w:r>
      <w:r w:rsidR="00C75795">
        <w:rPr>
          <w:szCs w:val="24"/>
        </w:rPr>
        <w:t xml:space="preserve">ая </w:t>
      </w:r>
      <w:r w:rsidRPr="005319F9">
        <w:rPr>
          <w:szCs w:val="24"/>
        </w:rPr>
        <w:t xml:space="preserve"> проду</w:t>
      </w:r>
      <w:r w:rsidR="00C75795">
        <w:rPr>
          <w:szCs w:val="24"/>
        </w:rPr>
        <w:t>кция</w:t>
      </w:r>
      <w:r w:rsidRPr="005319F9">
        <w:rPr>
          <w:szCs w:val="24"/>
        </w:rPr>
        <w:t xml:space="preserve"> и </w:t>
      </w:r>
      <w:r w:rsidR="00C75795">
        <w:rPr>
          <w:szCs w:val="24"/>
        </w:rPr>
        <w:t>продукция общественного питания</w:t>
      </w:r>
      <w:r w:rsidRPr="005319F9">
        <w:rPr>
          <w:szCs w:val="24"/>
        </w:rPr>
        <w:t>;</w:t>
      </w:r>
    </w:p>
    <w:p w14:paraId="2A597346" w14:textId="77777777" w:rsidR="00C75795" w:rsidRDefault="00C24E52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 w:rsidRPr="00C75795">
        <w:rPr>
          <w:szCs w:val="24"/>
        </w:rPr>
        <w:t xml:space="preserve">Уксус, горчица, хрен, перец острый (красный, черный) </w:t>
      </w:r>
    </w:p>
    <w:p w14:paraId="44A8040C" w14:textId="77777777" w:rsidR="00C75795" w:rsidRDefault="00C24E52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 w:rsidRPr="00C75795">
        <w:rPr>
          <w:szCs w:val="24"/>
        </w:rPr>
        <w:t>Острые соусы, кетчупы, майонез</w:t>
      </w:r>
    </w:p>
    <w:p w14:paraId="7CB01300" w14:textId="77777777" w:rsidR="00C75795" w:rsidRDefault="00C75795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Овощи и фрукты консервированные, содержащие уксус</w:t>
      </w:r>
    </w:p>
    <w:p w14:paraId="09D5F49E" w14:textId="77777777" w:rsidR="00C24E52" w:rsidRPr="00C75795" w:rsidRDefault="00C24E52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 w:rsidRPr="00C75795">
        <w:rPr>
          <w:szCs w:val="24"/>
        </w:rPr>
        <w:t>Кофе натуральный; тонизирующие, в том числе энергетические напитки.</w:t>
      </w:r>
    </w:p>
    <w:p w14:paraId="7016108F" w14:textId="77777777" w:rsidR="00C24E52" w:rsidRPr="005319F9" w:rsidRDefault="00C24E52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 w:rsidRPr="005319F9">
        <w:rPr>
          <w:szCs w:val="24"/>
        </w:rPr>
        <w:t>Кулинарные жиры, маргарин</w:t>
      </w:r>
      <w:r w:rsidR="003C4035">
        <w:rPr>
          <w:szCs w:val="24"/>
        </w:rPr>
        <w:t xml:space="preserve"> ( кроме выпечки)</w:t>
      </w:r>
      <w:r w:rsidRPr="005319F9">
        <w:rPr>
          <w:szCs w:val="24"/>
        </w:rPr>
        <w:t xml:space="preserve"> и другие гидрогенизированные </w:t>
      </w:r>
      <w:r w:rsidR="003C4035">
        <w:rPr>
          <w:szCs w:val="24"/>
        </w:rPr>
        <w:t xml:space="preserve"> масла и </w:t>
      </w:r>
      <w:r w:rsidRPr="005319F9">
        <w:rPr>
          <w:szCs w:val="24"/>
        </w:rPr>
        <w:t>жиры.</w:t>
      </w:r>
    </w:p>
    <w:p w14:paraId="198642E0" w14:textId="77777777" w:rsidR="00C24E52" w:rsidRPr="005319F9" w:rsidRDefault="00C24E52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 w:rsidRPr="005319F9">
        <w:rPr>
          <w:szCs w:val="24"/>
        </w:rPr>
        <w:lastRenderedPageBreak/>
        <w:t>Ядро абрикосовой косточки, арахис.</w:t>
      </w:r>
    </w:p>
    <w:p w14:paraId="4EC047D7" w14:textId="77777777" w:rsidR="00C24E52" w:rsidRPr="005319F9" w:rsidRDefault="00C24E52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 w:rsidRPr="005319F9">
        <w:rPr>
          <w:szCs w:val="24"/>
        </w:rPr>
        <w:t>Газированные напитки</w:t>
      </w:r>
      <w:r w:rsidR="003C4035">
        <w:rPr>
          <w:szCs w:val="24"/>
        </w:rPr>
        <w:t>, газированная вода питьевая</w:t>
      </w:r>
    </w:p>
    <w:p w14:paraId="4190F359" w14:textId="77777777" w:rsidR="00C24E52" w:rsidRPr="005319F9" w:rsidRDefault="003C4035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 xml:space="preserve">Молочная </w:t>
      </w:r>
      <w:r w:rsidR="00C24E52" w:rsidRPr="005319F9">
        <w:rPr>
          <w:szCs w:val="24"/>
        </w:rPr>
        <w:t xml:space="preserve"> продук</w:t>
      </w:r>
      <w:r>
        <w:rPr>
          <w:szCs w:val="24"/>
        </w:rPr>
        <w:t xml:space="preserve">ция </w:t>
      </w:r>
      <w:r w:rsidR="00C24E52" w:rsidRPr="005319F9">
        <w:rPr>
          <w:szCs w:val="24"/>
        </w:rPr>
        <w:t xml:space="preserve"> и мороженое на основе растительных жиров.</w:t>
      </w:r>
    </w:p>
    <w:p w14:paraId="70D47AEA" w14:textId="77777777" w:rsidR="00C24E52" w:rsidRPr="005319F9" w:rsidRDefault="00C24E52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 w:rsidRPr="005319F9">
        <w:rPr>
          <w:szCs w:val="24"/>
        </w:rPr>
        <w:t>Жевательная резинка.</w:t>
      </w:r>
    </w:p>
    <w:p w14:paraId="227C5E31" w14:textId="77777777" w:rsidR="00C24E52" w:rsidRPr="005319F9" w:rsidRDefault="00C24E52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 w:rsidRPr="005319F9">
        <w:rPr>
          <w:szCs w:val="24"/>
        </w:rPr>
        <w:t>Кумыс и другие кисломолочные продукты с содержанием этанола (более 0,5%).</w:t>
      </w:r>
    </w:p>
    <w:p w14:paraId="183648F5" w14:textId="77777777" w:rsidR="00C24E52" w:rsidRPr="005319F9" w:rsidRDefault="00C24E52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 w:rsidRPr="005319F9">
        <w:rPr>
          <w:szCs w:val="24"/>
        </w:rPr>
        <w:t>Карамель, в том числе леденцовая.</w:t>
      </w:r>
    </w:p>
    <w:p w14:paraId="75999998" w14:textId="77777777" w:rsidR="00C24E52" w:rsidRPr="005319F9" w:rsidRDefault="003C4035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 xml:space="preserve"> Холодные напитки и морсы(без термической обработки)из плодово-ягодного сырья</w:t>
      </w:r>
      <w:r w:rsidR="00C24E52" w:rsidRPr="005319F9">
        <w:rPr>
          <w:szCs w:val="24"/>
        </w:rPr>
        <w:t>.</w:t>
      </w:r>
    </w:p>
    <w:p w14:paraId="20A65E12" w14:textId="77777777" w:rsidR="003C4035" w:rsidRPr="005319F9" w:rsidRDefault="003C4035" w:rsidP="003C4035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 w:rsidRPr="005319F9">
        <w:rPr>
          <w:szCs w:val="24"/>
        </w:rPr>
        <w:t>Окрошки и холодные супы</w:t>
      </w:r>
    </w:p>
    <w:p w14:paraId="2973AA23" w14:textId="77777777" w:rsidR="00C24E52" w:rsidRDefault="00C24E52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 w:rsidRPr="005319F9">
        <w:rPr>
          <w:szCs w:val="24"/>
        </w:rPr>
        <w:t>.</w:t>
      </w:r>
      <w:r w:rsidR="003C4035" w:rsidRPr="005319F9">
        <w:rPr>
          <w:szCs w:val="24"/>
        </w:rPr>
        <w:t>Яичница-глазунья</w:t>
      </w:r>
    </w:p>
    <w:p w14:paraId="5552D323" w14:textId="77777777" w:rsidR="003C4035" w:rsidRPr="005319F9" w:rsidRDefault="003C4035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 w:rsidRPr="005319F9">
        <w:rPr>
          <w:szCs w:val="24"/>
        </w:rPr>
        <w:t>Паштеты и блинчики с мясом и с творогом</w:t>
      </w:r>
    </w:p>
    <w:p w14:paraId="657AB80F" w14:textId="77777777" w:rsidR="00C24E52" w:rsidRDefault="00C24E52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 w:rsidRPr="00E13D77">
        <w:rPr>
          <w:szCs w:val="24"/>
        </w:rPr>
        <w:t>.Первые и вторые блюда из/на основе сухих пищевых концентратов быстрого приготовления.</w:t>
      </w:r>
    </w:p>
    <w:p w14:paraId="2FF40931" w14:textId="77777777" w:rsidR="00E13D77" w:rsidRDefault="00E13D77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 xml:space="preserve"> Картофельные  и кукурузные чипсы, снеки</w:t>
      </w:r>
    </w:p>
    <w:p w14:paraId="40116C4D" w14:textId="77777777" w:rsidR="00E13D77" w:rsidRDefault="00E13D77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Сырки творожные,  изделия творожные более 9% жирности</w:t>
      </w:r>
    </w:p>
    <w:p w14:paraId="77749518" w14:textId="77777777" w:rsidR="00E13D77" w:rsidRDefault="00E13D77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Молоко и молочные напитки стерилизованные менее 2,5% и более 3,5%  жирности</w:t>
      </w:r>
    </w:p>
    <w:p w14:paraId="4E88B2BA" w14:textId="77777777" w:rsidR="00E13D77" w:rsidRPr="00E13D77" w:rsidRDefault="00E13D77" w:rsidP="005319F9">
      <w:pPr>
        <w:pStyle w:val="ab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Готовые кулинарные блюда, не входящие в меню текущего дня , реализуемые через буфеты</w:t>
      </w:r>
    </w:p>
    <w:p w14:paraId="6D3D70E5" w14:textId="77777777" w:rsidR="00C24E52" w:rsidRPr="0003594D" w:rsidRDefault="00C24E52" w:rsidP="00C24E52">
      <w:pPr>
        <w:spacing w:after="0" w:line="240" w:lineRule="auto"/>
        <w:rPr>
          <w:szCs w:val="24"/>
        </w:rPr>
      </w:pPr>
    </w:p>
    <w:p w14:paraId="6920ED89" w14:textId="77777777" w:rsidR="00C24E52" w:rsidRPr="0003594D" w:rsidRDefault="00C24E52" w:rsidP="00C24E52">
      <w:pPr>
        <w:spacing w:after="0" w:line="240" w:lineRule="auto"/>
        <w:rPr>
          <w:szCs w:val="24"/>
        </w:rPr>
      </w:pPr>
    </w:p>
    <w:p w14:paraId="2F4593C9" w14:textId="77777777" w:rsidR="00C24E52" w:rsidRPr="005D119C" w:rsidRDefault="00C24E52" w:rsidP="00C24E52">
      <w:pPr>
        <w:spacing w:after="0" w:line="240" w:lineRule="auto"/>
        <w:ind w:left="4248"/>
        <w:rPr>
          <w:b/>
          <w:szCs w:val="24"/>
        </w:rPr>
      </w:pPr>
      <w:r w:rsidRPr="005D119C">
        <w:rPr>
          <w:b/>
          <w:szCs w:val="24"/>
        </w:rPr>
        <w:t>Приложение</w:t>
      </w:r>
      <w:r w:rsidR="005D119C">
        <w:rPr>
          <w:b/>
          <w:szCs w:val="24"/>
        </w:rPr>
        <w:t xml:space="preserve"> 8</w:t>
      </w:r>
    </w:p>
    <w:p w14:paraId="1B4358E5" w14:textId="77777777" w:rsidR="00C24E52" w:rsidRPr="00BE31F9" w:rsidRDefault="00C24E52" w:rsidP="00C24E52">
      <w:pPr>
        <w:spacing w:after="0" w:line="240" w:lineRule="auto"/>
        <w:ind w:left="4248"/>
        <w:rPr>
          <w:b/>
          <w:color w:val="FF0000"/>
          <w:szCs w:val="24"/>
        </w:rPr>
      </w:pPr>
      <w:r w:rsidRPr="005D119C">
        <w:rPr>
          <w:b/>
          <w:szCs w:val="24"/>
        </w:rPr>
        <w:t xml:space="preserve">Приложение </w:t>
      </w:r>
      <w:r w:rsidR="005468EF" w:rsidRPr="005D119C">
        <w:rPr>
          <w:b/>
          <w:szCs w:val="24"/>
        </w:rPr>
        <w:t>7</w:t>
      </w:r>
      <w:r w:rsidRPr="005D119C">
        <w:rPr>
          <w:b/>
          <w:szCs w:val="24"/>
        </w:rPr>
        <w:t>к СанПиН</w:t>
      </w:r>
      <w:r w:rsidR="005468EF" w:rsidRPr="0003594D">
        <w:rPr>
          <w:b/>
          <w:szCs w:val="24"/>
        </w:rPr>
        <w:t>2.</w:t>
      </w:r>
      <w:r w:rsidR="005468EF">
        <w:rPr>
          <w:b/>
          <w:szCs w:val="24"/>
        </w:rPr>
        <w:t>3/2.4.3590-20</w:t>
      </w:r>
    </w:p>
    <w:p w14:paraId="01B5F8A0" w14:textId="77777777" w:rsidR="00C24E52" w:rsidRPr="0003594D" w:rsidRDefault="00C24E52" w:rsidP="00C24E52">
      <w:pPr>
        <w:spacing w:after="0" w:line="240" w:lineRule="auto"/>
        <w:ind w:left="4248"/>
        <w:rPr>
          <w:b/>
          <w:szCs w:val="24"/>
        </w:rPr>
      </w:pPr>
    </w:p>
    <w:p w14:paraId="3D0FC4C7" w14:textId="77777777" w:rsidR="00C24E52" w:rsidRDefault="00C24E52" w:rsidP="001324D4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>Рекомендуемые среднесуточные наборы пищев</w:t>
      </w:r>
      <w:r w:rsidR="001324D4">
        <w:rPr>
          <w:b/>
          <w:szCs w:val="24"/>
        </w:rPr>
        <w:t xml:space="preserve">ой </w:t>
      </w:r>
      <w:r w:rsidRPr="0003594D">
        <w:rPr>
          <w:b/>
          <w:szCs w:val="24"/>
        </w:rPr>
        <w:t xml:space="preserve"> продук</w:t>
      </w:r>
      <w:r w:rsidR="001324D4">
        <w:rPr>
          <w:b/>
          <w:szCs w:val="24"/>
        </w:rPr>
        <w:t xml:space="preserve">ции для организации питания детей от 7 до 18 лет </w:t>
      </w:r>
    </w:p>
    <w:p w14:paraId="20FCD80B" w14:textId="77777777" w:rsidR="001324D4" w:rsidRPr="0003594D" w:rsidRDefault="001324D4" w:rsidP="001324D4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( </w:t>
      </w:r>
      <w:proofErr w:type="spellStart"/>
      <w:r>
        <w:rPr>
          <w:b/>
          <w:szCs w:val="24"/>
        </w:rPr>
        <w:t>внетто,г</w:t>
      </w:r>
      <w:proofErr w:type="spellEnd"/>
      <w:r>
        <w:rPr>
          <w:b/>
          <w:szCs w:val="24"/>
        </w:rPr>
        <w:t>, мл, на 1 ребенка в сутки)</w:t>
      </w:r>
    </w:p>
    <w:p w14:paraId="1EF8EEFF" w14:textId="77777777" w:rsidR="00C24E52" w:rsidRPr="0003594D" w:rsidRDefault="00C24E52" w:rsidP="00C24E52">
      <w:pPr>
        <w:spacing w:after="0" w:line="240" w:lineRule="auto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759"/>
        <w:gridCol w:w="2160"/>
      </w:tblGrid>
      <w:tr w:rsidR="001324D4" w:rsidRPr="00FE279D" w14:paraId="7CEA78DD" w14:textId="77777777" w:rsidTr="001324D4">
        <w:trPr>
          <w:gridAfter w:val="2"/>
          <w:wAfter w:w="5919" w:type="dxa"/>
          <w:trHeight w:val="276"/>
        </w:trPr>
        <w:tc>
          <w:tcPr>
            <w:tcW w:w="3369" w:type="dxa"/>
            <w:vMerge w:val="restart"/>
          </w:tcPr>
          <w:p w14:paraId="4EF56DAD" w14:textId="77777777" w:rsidR="001324D4" w:rsidRDefault="001324D4" w:rsidP="00340E1A">
            <w:pPr>
              <w:spacing w:after="0" w:line="240" w:lineRule="auto"/>
              <w:jc w:val="center"/>
              <w:rPr>
                <w:szCs w:val="24"/>
              </w:rPr>
            </w:pPr>
          </w:p>
          <w:p w14:paraId="387D52CD" w14:textId="77777777" w:rsidR="001324D4" w:rsidRDefault="001324D4" w:rsidP="00340E1A">
            <w:pPr>
              <w:spacing w:after="0" w:line="240" w:lineRule="auto"/>
              <w:jc w:val="center"/>
              <w:rPr>
                <w:szCs w:val="24"/>
              </w:rPr>
            </w:pPr>
          </w:p>
          <w:p w14:paraId="3ADE4ADB" w14:textId="77777777" w:rsidR="001324D4" w:rsidRPr="00FE279D" w:rsidRDefault="001324D4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Наименование продуктов</w:t>
            </w:r>
          </w:p>
        </w:tc>
      </w:tr>
      <w:tr w:rsidR="001324D4" w:rsidRPr="00FE279D" w14:paraId="509DD709" w14:textId="77777777" w:rsidTr="001324D4">
        <w:tc>
          <w:tcPr>
            <w:tcW w:w="3369" w:type="dxa"/>
            <w:vMerge/>
          </w:tcPr>
          <w:p w14:paraId="4A2BB729" w14:textId="77777777" w:rsidR="001324D4" w:rsidRPr="00FE279D" w:rsidRDefault="001324D4" w:rsidP="00340E1A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919" w:type="dxa"/>
            <w:gridSpan w:val="2"/>
          </w:tcPr>
          <w:p w14:paraId="0A1E89EC" w14:textId="77777777" w:rsidR="001324D4" w:rsidRPr="00FE279D" w:rsidRDefault="001324D4" w:rsidP="00340E1A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324D4" w:rsidRPr="00FE279D" w14:paraId="2D092BD8" w14:textId="77777777" w:rsidTr="001324D4">
        <w:tc>
          <w:tcPr>
            <w:tcW w:w="3369" w:type="dxa"/>
            <w:vMerge/>
          </w:tcPr>
          <w:p w14:paraId="524F45DE" w14:textId="77777777" w:rsidR="001324D4" w:rsidRPr="00FE279D" w:rsidRDefault="001324D4" w:rsidP="00340E1A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759" w:type="dxa"/>
          </w:tcPr>
          <w:p w14:paraId="46382812" w14:textId="77777777" w:rsidR="001324D4" w:rsidRPr="00FE279D" w:rsidRDefault="001324D4" w:rsidP="001324D4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7 -1</w:t>
            </w:r>
            <w:r>
              <w:rPr>
                <w:szCs w:val="24"/>
              </w:rPr>
              <w:t>1</w:t>
            </w:r>
            <w:r w:rsidRPr="00FE279D">
              <w:rPr>
                <w:szCs w:val="24"/>
              </w:rPr>
              <w:t xml:space="preserve"> лет</w:t>
            </w:r>
          </w:p>
        </w:tc>
        <w:tc>
          <w:tcPr>
            <w:tcW w:w="2160" w:type="dxa"/>
          </w:tcPr>
          <w:p w14:paraId="73660CE2" w14:textId="77777777" w:rsidR="001324D4" w:rsidRPr="00FE279D" w:rsidRDefault="001324D4" w:rsidP="001324D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 лет и старше</w:t>
            </w:r>
          </w:p>
        </w:tc>
      </w:tr>
      <w:tr w:rsidR="001324D4" w:rsidRPr="00FE279D" w14:paraId="63688C91" w14:textId="77777777" w:rsidTr="001324D4">
        <w:tc>
          <w:tcPr>
            <w:tcW w:w="3369" w:type="dxa"/>
          </w:tcPr>
          <w:p w14:paraId="53E3CD1E" w14:textId="77777777" w:rsidR="001324D4" w:rsidRPr="00FE279D" w:rsidRDefault="001324D4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Хлеб ржаной (ржано-пшеничный)</w:t>
            </w:r>
          </w:p>
        </w:tc>
        <w:tc>
          <w:tcPr>
            <w:tcW w:w="3759" w:type="dxa"/>
          </w:tcPr>
          <w:p w14:paraId="6540D4F5" w14:textId="77777777" w:rsidR="001324D4" w:rsidRPr="00FE279D" w:rsidRDefault="001324D4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 xml:space="preserve">80 </w:t>
            </w:r>
          </w:p>
        </w:tc>
        <w:tc>
          <w:tcPr>
            <w:tcW w:w="2160" w:type="dxa"/>
          </w:tcPr>
          <w:p w14:paraId="0336ABC6" w14:textId="77777777" w:rsidR="001324D4" w:rsidRPr="00FE279D" w:rsidRDefault="001324D4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 xml:space="preserve">120 </w:t>
            </w:r>
          </w:p>
        </w:tc>
      </w:tr>
      <w:tr w:rsidR="001324D4" w:rsidRPr="00FE279D" w14:paraId="37AF56C7" w14:textId="77777777" w:rsidTr="001324D4">
        <w:tc>
          <w:tcPr>
            <w:tcW w:w="3369" w:type="dxa"/>
          </w:tcPr>
          <w:p w14:paraId="3CE57503" w14:textId="77777777" w:rsidR="001324D4" w:rsidRPr="00FE279D" w:rsidRDefault="001324D4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Хлеб пшеничный</w:t>
            </w:r>
          </w:p>
        </w:tc>
        <w:tc>
          <w:tcPr>
            <w:tcW w:w="3759" w:type="dxa"/>
          </w:tcPr>
          <w:p w14:paraId="49C6D8DE" w14:textId="77777777" w:rsidR="001324D4" w:rsidRPr="00FE279D" w:rsidRDefault="001324D4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 xml:space="preserve">150  </w:t>
            </w:r>
          </w:p>
        </w:tc>
        <w:tc>
          <w:tcPr>
            <w:tcW w:w="2160" w:type="dxa"/>
          </w:tcPr>
          <w:p w14:paraId="6C7AA240" w14:textId="77777777" w:rsidR="001324D4" w:rsidRPr="00FE279D" w:rsidRDefault="001324D4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 xml:space="preserve">  200  </w:t>
            </w:r>
          </w:p>
        </w:tc>
      </w:tr>
      <w:tr w:rsidR="001324D4" w:rsidRPr="00FE279D" w14:paraId="41566B3E" w14:textId="77777777" w:rsidTr="001324D4">
        <w:tc>
          <w:tcPr>
            <w:tcW w:w="3369" w:type="dxa"/>
          </w:tcPr>
          <w:p w14:paraId="5CA0EEED" w14:textId="77777777" w:rsidR="001324D4" w:rsidRPr="00FE279D" w:rsidRDefault="001324D4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Мука пшеничная  </w:t>
            </w:r>
          </w:p>
        </w:tc>
        <w:tc>
          <w:tcPr>
            <w:tcW w:w="3759" w:type="dxa"/>
          </w:tcPr>
          <w:p w14:paraId="24FAE3C0" w14:textId="77777777" w:rsidR="001324D4" w:rsidRPr="00FE279D" w:rsidRDefault="001324D4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15</w:t>
            </w:r>
          </w:p>
        </w:tc>
        <w:tc>
          <w:tcPr>
            <w:tcW w:w="2160" w:type="dxa"/>
          </w:tcPr>
          <w:p w14:paraId="47FFF492" w14:textId="77777777" w:rsidR="001324D4" w:rsidRPr="00FE279D" w:rsidRDefault="001324D4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20</w:t>
            </w:r>
          </w:p>
        </w:tc>
      </w:tr>
      <w:tr w:rsidR="001324D4" w:rsidRPr="00FE279D" w14:paraId="624F1B46" w14:textId="77777777" w:rsidTr="001324D4">
        <w:tc>
          <w:tcPr>
            <w:tcW w:w="3369" w:type="dxa"/>
          </w:tcPr>
          <w:p w14:paraId="2B5CFA13" w14:textId="77777777" w:rsidR="001324D4" w:rsidRPr="00FE279D" w:rsidRDefault="001324D4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Крупы, бобовые </w:t>
            </w:r>
          </w:p>
        </w:tc>
        <w:tc>
          <w:tcPr>
            <w:tcW w:w="3759" w:type="dxa"/>
          </w:tcPr>
          <w:p w14:paraId="28F2687F" w14:textId="77777777" w:rsidR="001324D4" w:rsidRPr="00FE279D" w:rsidRDefault="001324D4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45</w:t>
            </w:r>
          </w:p>
        </w:tc>
        <w:tc>
          <w:tcPr>
            <w:tcW w:w="2160" w:type="dxa"/>
          </w:tcPr>
          <w:p w14:paraId="769F8F73" w14:textId="77777777" w:rsidR="001324D4" w:rsidRPr="00FE279D" w:rsidRDefault="001324D4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50</w:t>
            </w:r>
          </w:p>
        </w:tc>
      </w:tr>
      <w:tr w:rsidR="001324D4" w:rsidRPr="00FE279D" w14:paraId="54836492" w14:textId="77777777" w:rsidTr="001324D4">
        <w:tc>
          <w:tcPr>
            <w:tcW w:w="3369" w:type="dxa"/>
          </w:tcPr>
          <w:p w14:paraId="0FD626DF" w14:textId="77777777" w:rsidR="001324D4" w:rsidRPr="00FE279D" w:rsidRDefault="001324D4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Макаронные изделия  </w:t>
            </w:r>
          </w:p>
        </w:tc>
        <w:tc>
          <w:tcPr>
            <w:tcW w:w="3759" w:type="dxa"/>
          </w:tcPr>
          <w:p w14:paraId="259DF5B5" w14:textId="77777777" w:rsidR="001324D4" w:rsidRPr="00FE279D" w:rsidRDefault="001324D4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15</w:t>
            </w:r>
          </w:p>
        </w:tc>
        <w:tc>
          <w:tcPr>
            <w:tcW w:w="2160" w:type="dxa"/>
          </w:tcPr>
          <w:p w14:paraId="37E7D92D" w14:textId="77777777" w:rsidR="001324D4" w:rsidRPr="00FE279D" w:rsidRDefault="001324D4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20</w:t>
            </w:r>
          </w:p>
        </w:tc>
      </w:tr>
      <w:tr w:rsidR="001324D4" w:rsidRPr="00FE279D" w14:paraId="444E0373" w14:textId="77777777" w:rsidTr="001324D4">
        <w:tc>
          <w:tcPr>
            <w:tcW w:w="3369" w:type="dxa"/>
          </w:tcPr>
          <w:p w14:paraId="4FB60AFB" w14:textId="77777777" w:rsidR="001324D4" w:rsidRPr="00FE279D" w:rsidRDefault="001324D4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Картофель</w:t>
            </w:r>
          </w:p>
        </w:tc>
        <w:tc>
          <w:tcPr>
            <w:tcW w:w="3759" w:type="dxa"/>
          </w:tcPr>
          <w:p w14:paraId="15D02623" w14:textId="77777777" w:rsidR="001324D4" w:rsidRPr="00FE279D" w:rsidRDefault="001324D4" w:rsidP="00340E1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187</w:t>
            </w:r>
          </w:p>
        </w:tc>
        <w:tc>
          <w:tcPr>
            <w:tcW w:w="2160" w:type="dxa"/>
          </w:tcPr>
          <w:p w14:paraId="6D53D638" w14:textId="77777777" w:rsidR="001324D4" w:rsidRPr="00FE279D" w:rsidRDefault="001324D4" w:rsidP="00340E1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187</w:t>
            </w:r>
          </w:p>
        </w:tc>
      </w:tr>
      <w:tr w:rsidR="001324D4" w:rsidRPr="00FE279D" w14:paraId="4CCD749A" w14:textId="77777777" w:rsidTr="001324D4">
        <w:tc>
          <w:tcPr>
            <w:tcW w:w="3369" w:type="dxa"/>
          </w:tcPr>
          <w:p w14:paraId="7FE73C33" w14:textId="77777777" w:rsidR="001324D4" w:rsidRPr="00FE279D" w:rsidRDefault="001324D4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Овощи </w:t>
            </w:r>
            <w:r>
              <w:rPr>
                <w:szCs w:val="24"/>
              </w:rPr>
              <w:t>(</w:t>
            </w:r>
            <w:r w:rsidRPr="00FE279D">
              <w:rPr>
                <w:szCs w:val="24"/>
              </w:rPr>
              <w:t xml:space="preserve">свежие, </w:t>
            </w:r>
            <w:r>
              <w:rPr>
                <w:szCs w:val="24"/>
              </w:rPr>
              <w:t>мороженые, консервированные,), включая соленые и квашеные( не более 10%</w:t>
            </w:r>
            <w:r w:rsidR="006F3812">
              <w:rPr>
                <w:szCs w:val="24"/>
              </w:rPr>
              <w:t xml:space="preserve"> от общего количества овоще1) в т.ч. томат- пюре, </w:t>
            </w:r>
            <w:r w:rsidRPr="00FE279D">
              <w:rPr>
                <w:szCs w:val="24"/>
              </w:rPr>
              <w:t>зелень</w:t>
            </w:r>
            <w:r w:rsidR="006F3812">
              <w:rPr>
                <w:szCs w:val="24"/>
              </w:rPr>
              <w:t xml:space="preserve">  г</w:t>
            </w:r>
          </w:p>
        </w:tc>
        <w:tc>
          <w:tcPr>
            <w:tcW w:w="3759" w:type="dxa"/>
          </w:tcPr>
          <w:p w14:paraId="64FD602B" w14:textId="77777777" w:rsidR="001324D4" w:rsidRPr="00FE279D" w:rsidRDefault="006F3812" w:rsidP="00340E1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280</w:t>
            </w:r>
          </w:p>
        </w:tc>
        <w:tc>
          <w:tcPr>
            <w:tcW w:w="2160" w:type="dxa"/>
          </w:tcPr>
          <w:p w14:paraId="675F4456" w14:textId="77777777" w:rsidR="001324D4" w:rsidRPr="00FE279D" w:rsidRDefault="006F3812" w:rsidP="00340E1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320</w:t>
            </w:r>
          </w:p>
        </w:tc>
      </w:tr>
      <w:tr w:rsidR="001324D4" w:rsidRPr="00FE279D" w14:paraId="5934A9A6" w14:textId="77777777" w:rsidTr="001324D4">
        <w:tc>
          <w:tcPr>
            <w:tcW w:w="3369" w:type="dxa"/>
          </w:tcPr>
          <w:p w14:paraId="00FF1E3A" w14:textId="77777777" w:rsidR="001324D4" w:rsidRPr="00FE279D" w:rsidRDefault="006F3812" w:rsidP="00340E1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Фрукты </w:t>
            </w:r>
            <w:r w:rsidR="001324D4" w:rsidRPr="00FE279D">
              <w:rPr>
                <w:szCs w:val="24"/>
              </w:rPr>
              <w:t xml:space="preserve"> свежие</w:t>
            </w:r>
          </w:p>
        </w:tc>
        <w:tc>
          <w:tcPr>
            <w:tcW w:w="3759" w:type="dxa"/>
          </w:tcPr>
          <w:p w14:paraId="56374839" w14:textId="77777777" w:rsidR="001324D4" w:rsidRPr="00FE279D" w:rsidRDefault="006F3812" w:rsidP="00340E1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185</w:t>
            </w:r>
          </w:p>
        </w:tc>
        <w:tc>
          <w:tcPr>
            <w:tcW w:w="2160" w:type="dxa"/>
          </w:tcPr>
          <w:p w14:paraId="21DA928B" w14:textId="77777777" w:rsidR="001324D4" w:rsidRPr="00FE279D" w:rsidRDefault="006F3812" w:rsidP="00340E1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185</w:t>
            </w:r>
          </w:p>
        </w:tc>
      </w:tr>
      <w:tr w:rsidR="001324D4" w:rsidRPr="00FE279D" w14:paraId="5D248296" w14:textId="77777777" w:rsidTr="001324D4">
        <w:tc>
          <w:tcPr>
            <w:tcW w:w="3369" w:type="dxa"/>
          </w:tcPr>
          <w:p w14:paraId="545D2643" w14:textId="77777777" w:rsidR="001324D4" w:rsidRPr="00FE279D" w:rsidRDefault="006F3812" w:rsidP="00340E1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Сухофрукты</w:t>
            </w:r>
          </w:p>
        </w:tc>
        <w:tc>
          <w:tcPr>
            <w:tcW w:w="3759" w:type="dxa"/>
          </w:tcPr>
          <w:p w14:paraId="1491B3D5" w14:textId="77777777" w:rsidR="001324D4" w:rsidRPr="00FE279D" w:rsidRDefault="001324D4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15</w:t>
            </w:r>
          </w:p>
        </w:tc>
        <w:tc>
          <w:tcPr>
            <w:tcW w:w="2160" w:type="dxa"/>
          </w:tcPr>
          <w:p w14:paraId="34AC9D8A" w14:textId="77777777" w:rsidR="001324D4" w:rsidRPr="00FE279D" w:rsidRDefault="001324D4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20</w:t>
            </w:r>
          </w:p>
        </w:tc>
      </w:tr>
      <w:tr w:rsidR="001324D4" w:rsidRPr="00FE279D" w14:paraId="5C815222" w14:textId="77777777" w:rsidTr="001324D4">
        <w:tc>
          <w:tcPr>
            <w:tcW w:w="3369" w:type="dxa"/>
          </w:tcPr>
          <w:p w14:paraId="5CB28AF5" w14:textId="77777777" w:rsidR="001324D4" w:rsidRPr="00FE279D" w:rsidRDefault="001324D4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Соки плодоовощные, напитки витаминизированные</w:t>
            </w:r>
            <w:r w:rsidR="006F3812">
              <w:rPr>
                <w:szCs w:val="24"/>
              </w:rPr>
              <w:t xml:space="preserve">,  </w:t>
            </w:r>
            <w:proofErr w:type="spellStart"/>
            <w:r w:rsidR="006F3812">
              <w:rPr>
                <w:szCs w:val="24"/>
              </w:rPr>
              <w:t>вт.ч</w:t>
            </w:r>
            <w:proofErr w:type="spellEnd"/>
            <w:r w:rsidR="006F3812">
              <w:rPr>
                <w:szCs w:val="24"/>
              </w:rPr>
              <w:t xml:space="preserve">. </w:t>
            </w:r>
            <w:proofErr w:type="spellStart"/>
            <w:r w:rsidR="006F3812">
              <w:rPr>
                <w:szCs w:val="24"/>
              </w:rPr>
              <w:t>инстантные</w:t>
            </w:r>
            <w:proofErr w:type="spellEnd"/>
          </w:p>
        </w:tc>
        <w:tc>
          <w:tcPr>
            <w:tcW w:w="3759" w:type="dxa"/>
          </w:tcPr>
          <w:p w14:paraId="4889CA5F" w14:textId="77777777" w:rsidR="001324D4" w:rsidRPr="00FE279D" w:rsidRDefault="006F3812" w:rsidP="006F3812">
            <w:pPr>
              <w:tabs>
                <w:tab w:val="left" w:pos="660"/>
                <w:tab w:val="center" w:pos="177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2160" w:type="dxa"/>
          </w:tcPr>
          <w:p w14:paraId="69257188" w14:textId="77777777" w:rsidR="001324D4" w:rsidRPr="00FE279D" w:rsidRDefault="001324D4" w:rsidP="00340E1A">
            <w:pPr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200</w:t>
            </w:r>
          </w:p>
        </w:tc>
      </w:tr>
      <w:tr w:rsidR="001324D4" w:rsidRPr="00FE279D" w14:paraId="2440AFD7" w14:textId="77777777" w:rsidTr="001324D4">
        <w:tc>
          <w:tcPr>
            <w:tcW w:w="3369" w:type="dxa"/>
          </w:tcPr>
          <w:p w14:paraId="6838D97C" w14:textId="77777777" w:rsidR="001324D4" w:rsidRPr="00FE279D" w:rsidRDefault="001324D4" w:rsidP="006F3812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Мясо 1</w:t>
            </w:r>
            <w:r w:rsidR="006F3812">
              <w:rPr>
                <w:szCs w:val="24"/>
              </w:rPr>
              <w:t>-й</w:t>
            </w:r>
            <w:r w:rsidRPr="00FE279D">
              <w:rPr>
                <w:szCs w:val="24"/>
              </w:rPr>
              <w:t xml:space="preserve"> кат</w:t>
            </w:r>
            <w:r w:rsidR="006F3812">
              <w:rPr>
                <w:szCs w:val="24"/>
              </w:rPr>
              <w:t>егории</w:t>
            </w:r>
          </w:p>
        </w:tc>
        <w:tc>
          <w:tcPr>
            <w:tcW w:w="3759" w:type="dxa"/>
          </w:tcPr>
          <w:p w14:paraId="67FC62E7" w14:textId="77777777" w:rsidR="001324D4" w:rsidRPr="00FE279D" w:rsidRDefault="006F3812" w:rsidP="00340E1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2160" w:type="dxa"/>
          </w:tcPr>
          <w:p w14:paraId="586B3798" w14:textId="77777777" w:rsidR="001324D4" w:rsidRPr="00FE279D" w:rsidRDefault="006F3812" w:rsidP="00340E1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</w:tr>
      <w:tr w:rsidR="006F3812" w:rsidRPr="00FE279D" w14:paraId="7F1BD95B" w14:textId="77777777" w:rsidTr="001324D4">
        <w:tc>
          <w:tcPr>
            <w:tcW w:w="3369" w:type="dxa"/>
          </w:tcPr>
          <w:p w14:paraId="60A69AFA" w14:textId="77777777" w:rsidR="006F3812" w:rsidRPr="00FE279D" w:rsidRDefault="006F3812" w:rsidP="006F381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Субпродукты( печень, язык, сердце)</w:t>
            </w:r>
          </w:p>
        </w:tc>
        <w:tc>
          <w:tcPr>
            <w:tcW w:w="3759" w:type="dxa"/>
          </w:tcPr>
          <w:p w14:paraId="72945AC9" w14:textId="77777777" w:rsidR="006F3812" w:rsidRDefault="006F3812" w:rsidP="00340E1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160" w:type="dxa"/>
          </w:tcPr>
          <w:p w14:paraId="406BB56C" w14:textId="77777777" w:rsidR="006F3812" w:rsidRDefault="006F3812" w:rsidP="00340E1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1324D4" w:rsidRPr="00FE279D" w14:paraId="4CEA6044" w14:textId="77777777" w:rsidTr="001324D4">
        <w:tc>
          <w:tcPr>
            <w:tcW w:w="3369" w:type="dxa"/>
          </w:tcPr>
          <w:p w14:paraId="6A6E7231" w14:textId="77777777" w:rsidR="001324D4" w:rsidRPr="00FE279D" w:rsidRDefault="006F3812" w:rsidP="00642FB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Птица (</w:t>
            </w:r>
            <w:r w:rsidR="00642FBC">
              <w:rPr>
                <w:szCs w:val="24"/>
              </w:rPr>
              <w:t>ц</w:t>
            </w:r>
            <w:r w:rsidR="001324D4" w:rsidRPr="00FE279D">
              <w:rPr>
                <w:szCs w:val="24"/>
              </w:rPr>
              <w:t xml:space="preserve">ыплята </w:t>
            </w:r>
            <w:r w:rsidR="00642FBC">
              <w:rPr>
                <w:szCs w:val="24"/>
              </w:rPr>
              <w:t xml:space="preserve">–бройлеры  </w:t>
            </w:r>
            <w:r w:rsidR="001324D4" w:rsidRPr="00FE279D">
              <w:rPr>
                <w:szCs w:val="24"/>
              </w:rPr>
              <w:t xml:space="preserve">1 </w:t>
            </w:r>
            <w:r w:rsidR="001324D4" w:rsidRPr="00FE279D">
              <w:rPr>
                <w:szCs w:val="24"/>
              </w:rPr>
              <w:lastRenderedPageBreak/>
              <w:t xml:space="preserve">категории потрошеные </w:t>
            </w:r>
            <w:r w:rsidR="00642FBC">
              <w:rPr>
                <w:szCs w:val="24"/>
              </w:rPr>
              <w:t>)</w:t>
            </w:r>
          </w:p>
        </w:tc>
        <w:tc>
          <w:tcPr>
            <w:tcW w:w="3759" w:type="dxa"/>
          </w:tcPr>
          <w:p w14:paraId="2A1F9EA3" w14:textId="77777777" w:rsidR="001324D4" w:rsidRPr="00FE279D" w:rsidRDefault="00642FBC" w:rsidP="00340E1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35</w:t>
            </w:r>
          </w:p>
        </w:tc>
        <w:tc>
          <w:tcPr>
            <w:tcW w:w="2160" w:type="dxa"/>
          </w:tcPr>
          <w:p w14:paraId="1A15AF14" w14:textId="77777777" w:rsidR="001324D4" w:rsidRPr="00FE279D" w:rsidRDefault="00642FBC" w:rsidP="00340E1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</w:tr>
      <w:tr w:rsidR="001324D4" w:rsidRPr="00FE279D" w14:paraId="3ED08197" w14:textId="77777777" w:rsidTr="001324D4">
        <w:trPr>
          <w:trHeight w:val="300"/>
        </w:trPr>
        <w:tc>
          <w:tcPr>
            <w:tcW w:w="3369" w:type="dxa"/>
          </w:tcPr>
          <w:p w14:paraId="567BEDEA" w14:textId="77777777" w:rsidR="001324D4" w:rsidRPr="00FE279D" w:rsidRDefault="001324D4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lastRenderedPageBreak/>
              <w:t>Рыба-филе</w:t>
            </w:r>
            <w:r w:rsidR="00642FBC">
              <w:rPr>
                <w:szCs w:val="24"/>
              </w:rPr>
              <w:t>, в т.ч. слабо или малосоленое</w:t>
            </w:r>
          </w:p>
        </w:tc>
        <w:tc>
          <w:tcPr>
            <w:tcW w:w="3759" w:type="dxa"/>
          </w:tcPr>
          <w:p w14:paraId="6B630259" w14:textId="77777777" w:rsidR="001324D4" w:rsidRPr="00FE279D" w:rsidRDefault="00642FBC" w:rsidP="00340E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2160" w:type="dxa"/>
          </w:tcPr>
          <w:p w14:paraId="505DF017" w14:textId="77777777" w:rsidR="001324D4" w:rsidRPr="00FE279D" w:rsidRDefault="00642FBC" w:rsidP="00340E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</w:tr>
      <w:tr w:rsidR="001324D4" w:rsidRPr="00FE279D" w14:paraId="76FE6415" w14:textId="77777777" w:rsidTr="00642FBC">
        <w:trPr>
          <w:trHeight w:val="325"/>
        </w:trPr>
        <w:tc>
          <w:tcPr>
            <w:tcW w:w="3369" w:type="dxa"/>
          </w:tcPr>
          <w:p w14:paraId="60085286" w14:textId="77777777" w:rsidR="001324D4" w:rsidRPr="00FE279D" w:rsidRDefault="001324D4" w:rsidP="00642FBC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Молоко </w:t>
            </w:r>
          </w:p>
        </w:tc>
        <w:tc>
          <w:tcPr>
            <w:tcW w:w="3759" w:type="dxa"/>
          </w:tcPr>
          <w:p w14:paraId="3A52C243" w14:textId="77777777" w:rsidR="001324D4" w:rsidRPr="00FE279D" w:rsidRDefault="001324D4" w:rsidP="00340E1A">
            <w:pPr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300</w:t>
            </w:r>
          </w:p>
        </w:tc>
        <w:tc>
          <w:tcPr>
            <w:tcW w:w="2160" w:type="dxa"/>
          </w:tcPr>
          <w:p w14:paraId="13F3472E" w14:textId="77777777" w:rsidR="001324D4" w:rsidRPr="00FE279D" w:rsidRDefault="001324D4" w:rsidP="00642FBC">
            <w:pPr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3</w:t>
            </w:r>
            <w:r w:rsidR="00642FBC">
              <w:rPr>
                <w:szCs w:val="24"/>
              </w:rPr>
              <w:t>5</w:t>
            </w:r>
            <w:r w:rsidRPr="00FE279D">
              <w:rPr>
                <w:szCs w:val="24"/>
              </w:rPr>
              <w:t>0</w:t>
            </w:r>
          </w:p>
        </w:tc>
      </w:tr>
      <w:tr w:rsidR="001324D4" w:rsidRPr="00FE279D" w14:paraId="4A028518" w14:textId="77777777" w:rsidTr="001324D4">
        <w:tc>
          <w:tcPr>
            <w:tcW w:w="3369" w:type="dxa"/>
          </w:tcPr>
          <w:p w14:paraId="1852788F" w14:textId="77777777" w:rsidR="001324D4" w:rsidRPr="00FE279D" w:rsidRDefault="001324D4" w:rsidP="00642FBC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Кисломолочн</w:t>
            </w:r>
            <w:r w:rsidR="00642FBC">
              <w:rPr>
                <w:szCs w:val="24"/>
              </w:rPr>
              <w:t xml:space="preserve">ая  </w:t>
            </w:r>
            <w:proofErr w:type="spellStart"/>
            <w:r w:rsidR="00642FBC">
              <w:rPr>
                <w:szCs w:val="24"/>
              </w:rPr>
              <w:t>пищевая</w:t>
            </w:r>
            <w:r w:rsidRPr="00FE279D">
              <w:rPr>
                <w:szCs w:val="24"/>
              </w:rPr>
              <w:t>проду</w:t>
            </w:r>
            <w:r w:rsidR="00642FBC">
              <w:rPr>
                <w:szCs w:val="24"/>
              </w:rPr>
              <w:t>ция</w:t>
            </w:r>
            <w:proofErr w:type="spellEnd"/>
          </w:p>
        </w:tc>
        <w:tc>
          <w:tcPr>
            <w:tcW w:w="3759" w:type="dxa"/>
          </w:tcPr>
          <w:p w14:paraId="2EE7D467" w14:textId="77777777" w:rsidR="001324D4" w:rsidRPr="00FE279D" w:rsidRDefault="001324D4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150</w:t>
            </w:r>
          </w:p>
        </w:tc>
        <w:tc>
          <w:tcPr>
            <w:tcW w:w="2160" w:type="dxa"/>
          </w:tcPr>
          <w:p w14:paraId="0ECC2DB7" w14:textId="77777777" w:rsidR="001324D4" w:rsidRPr="00FE279D" w:rsidRDefault="001324D4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180</w:t>
            </w:r>
          </w:p>
        </w:tc>
      </w:tr>
      <w:tr w:rsidR="001324D4" w:rsidRPr="00FE279D" w14:paraId="4DEBEB7E" w14:textId="77777777" w:rsidTr="001324D4">
        <w:tc>
          <w:tcPr>
            <w:tcW w:w="3369" w:type="dxa"/>
          </w:tcPr>
          <w:p w14:paraId="5DB8CBB9" w14:textId="77777777" w:rsidR="001324D4" w:rsidRPr="00FE279D" w:rsidRDefault="001324D4" w:rsidP="00642FBC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Творог (массовая доля жира </w:t>
            </w:r>
            <w:r w:rsidR="00642FBC">
              <w:rPr>
                <w:szCs w:val="24"/>
              </w:rPr>
              <w:t>5%-</w:t>
            </w:r>
            <w:r w:rsidRPr="00FE279D">
              <w:rPr>
                <w:szCs w:val="24"/>
              </w:rPr>
              <w:t xml:space="preserve"> 9%)  </w:t>
            </w:r>
          </w:p>
        </w:tc>
        <w:tc>
          <w:tcPr>
            <w:tcW w:w="3759" w:type="dxa"/>
          </w:tcPr>
          <w:p w14:paraId="156C6887" w14:textId="77777777" w:rsidR="001324D4" w:rsidRPr="00FE279D" w:rsidRDefault="001324D4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50</w:t>
            </w:r>
          </w:p>
        </w:tc>
        <w:tc>
          <w:tcPr>
            <w:tcW w:w="2160" w:type="dxa"/>
          </w:tcPr>
          <w:p w14:paraId="7AF2C13B" w14:textId="77777777" w:rsidR="001324D4" w:rsidRPr="00FE279D" w:rsidRDefault="001324D4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60</w:t>
            </w:r>
          </w:p>
        </w:tc>
      </w:tr>
      <w:tr w:rsidR="001324D4" w:rsidRPr="00FE279D" w14:paraId="35EA49F5" w14:textId="77777777" w:rsidTr="001324D4">
        <w:tc>
          <w:tcPr>
            <w:tcW w:w="3369" w:type="dxa"/>
          </w:tcPr>
          <w:p w14:paraId="6EB632BD" w14:textId="77777777" w:rsidR="001324D4" w:rsidRPr="00FE279D" w:rsidRDefault="001324D4" w:rsidP="00642FBC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Сыр </w:t>
            </w:r>
          </w:p>
        </w:tc>
        <w:tc>
          <w:tcPr>
            <w:tcW w:w="3759" w:type="dxa"/>
          </w:tcPr>
          <w:p w14:paraId="5EC56110" w14:textId="77777777" w:rsidR="001324D4" w:rsidRPr="00FE279D" w:rsidRDefault="001324D4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10</w:t>
            </w:r>
          </w:p>
        </w:tc>
        <w:tc>
          <w:tcPr>
            <w:tcW w:w="2160" w:type="dxa"/>
          </w:tcPr>
          <w:p w14:paraId="55298BF0" w14:textId="77777777" w:rsidR="001324D4" w:rsidRPr="00FE279D" w:rsidRDefault="00AE3AD3" w:rsidP="00340E1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1324D4" w:rsidRPr="00FE279D" w14:paraId="7E4E5085" w14:textId="77777777" w:rsidTr="001324D4">
        <w:tc>
          <w:tcPr>
            <w:tcW w:w="3369" w:type="dxa"/>
          </w:tcPr>
          <w:p w14:paraId="782418B0" w14:textId="77777777" w:rsidR="001324D4" w:rsidRPr="00FE279D" w:rsidRDefault="001324D4" w:rsidP="00AE3AD3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Сметана </w:t>
            </w:r>
          </w:p>
        </w:tc>
        <w:tc>
          <w:tcPr>
            <w:tcW w:w="3759" w:type="dxa"/>
          </w:tcPr>
          <w:p w14:paraId="1BD40C3B" w14:textId="77777777" w:rsidR="001324D4" w:rsidRPr="00FE279D" w:rsidRDefault="001324D4" w:rsidP="00340E1A">
            <w:pPr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10</w:t>
            </w:r>
          </w:p>
        </w:tc>
        <w:tc>
          <w:tcPr>
            <w:tcW w:w="2160" w:type="dxa"/>
          </w:tcPr>
          <w:p w14:paraId="30E5E350" w14:textId="77777777" w:rsidR="001324D4" w:rsidRPr="00FE279D" w:rsidRDefault="001324D4" w:rsidP="00340E1A">
            <w:pPr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10</w:t>
            </w:r>
          </w:p>
        </w:tc>
      </w:tr>
      <w:tr w:rsidR="001324D4" w:rsidRPr="00FE279D" w14:paraId="6E3DB517" w14:textId="77777777" w:rsidTr="001324D4">
        <w:tc>
          <w:tcPr>
            <w:tcW w:w="3369" w:type="dxa"/>
          </w:tcPr>
          <w:p w14:paraId="1D740411" w14:textId="77777777" w:rsidR="001324D4" w:rsidRPr="00FE279D" w:rsidRDefault="001324D4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Масло сливочное </w:t>
            </w:r>
          </w:p>
        </w:tc>
        <w:tc>
          <w:tcPr>
            <w:tcW w:w="3759" w:type="dxa"/>
          </w:tcPr>
          <w:p w14:paraId="06CCBC7F" w14:textId="77777777" w:rsidR="001324D4" w:rsidRPr="00FE279D" w:rsidRDefault="001324D4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30</w:t>
            </w:r>
          </w:p>
        </w:tc>
        <w:tc>
          <w:tcPr>
            <w:tcW w:w="2160" w:type="dxa"/>
          </w:tcPr>
          <w:p w14:paraId="77681014" w14:textId="77777777" w:rsidR="001324D4" w:rsidRPr="00FE279D" w:rsidRDefault="001324D4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35</w:t>
            </w:r>
          </w:p>
        </w:tc>
      </w:tr>
      <w:tr w:rsidR="001324D4" w:rsidRPr="00FE279D" w14:paraId="3EAE8FE0" w14:textId="77777777" w:rsidTr="001324D4">
        <w:tc>
          <w:tcPr>
            <w:tcW w:w="3369" w:type="dxa"/>
          </w:tcPr>
          <w:p w14:paraId="50592DDD" w14:textId="77777777" w:rsidR="001324D4" w:rsidRPr="00FE279D" w:rsidRDefault="001324D4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Масло растительное </w:t>
            </w:r>
          </w:p>
        </w:tc>
        <w:tc>
          <w:tcPr>
            <w:tcW w:w="3759" w:type="dxa"/>
          </w:tcPr>
          <w:p w14:paraId="08415087" w14:textId="77777777" w:rsidR="001324D4" w:rsidRPr="00FE279D" w:rsidRDefault="001324D4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15</w:t>
            </w:r>
          </w:p>
        </w:tc>
        <w:tc>
          <w:tcPr>
            <w:tcW w:w="2160" w:type="dxa"/>
          </w:tcPr>
          <w:p w14:paraId="4CBB0B55" w14:textId="77777777" w:rsidR="001324D4" w:rsidRPr="00FE279D" w:rsidRDefault="001324D4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18</w:t>
            </w:r>
          </w:p>
        </w:tc>
      </w:tr>
      <w:tr w:rsidR="001324D4" w:rsidRPr="00FE279D" w14:paraId="5917F322" w14:textId="77777777" w:rsidTr="001324D4">
        <w:trPr>
          <w:trHeight w:val="359"/>
        </w:trPr>
        <w:tc>
          <w:tcPr>
            <w:tcW w:w="3369" w:type="dxa"/>
          </w:tcPr>
          <w:p w14:paraId="49D24F9A" w14:textId="77777777" w:rsidR="001324D4" w:rsidRPr="00FE279D" w:rsidRDefault="001324D4" w:rsidP="00AE3AD3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Яйцо </w:t>
            </w:r>
            <w:proofErr w:type="spellStart"/>
            <w:r w:rsidR="00AE3AD3">
              <w:rPr>
                <w:szCs w:val="24"/>
              </w:rPr>
              <w:t>шт</w:t>
            </w:r>
            <w:proofErr w:type="spellEnd"/>
          </w:p>
        </w:tc>
        <w:tc>
          <w:tcPr>
            <w:tcW w:w="3759" w:type="dxa"/>
          </w:tcPr>
          <w:p w14:paraId="2444AEDF" w14:textId="77777777" w:rsidR="001324D4" w:rsidRPr="00FE279D" w:rsidRDefault="001324D4" w:rsidP="00AE3AD3">
            <w:pPr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 xml:space="preserve">1 </w:t>
            </w:r>
          </w:p>
        </w:tc>
        <w:tc>
          <w:tcPr>
            <w:tcW w:w="2160" w:type="dxa"/>
          </w:tcPr>
          <w:p w14:paraId="79F57860" w14:textId="77777777" w:rsidR="001324D4" w:rsidRPr="00FE279D" w:rsidRDefault="001324D4" w:rsidP="00AE3AD3">
            <w:pPr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 xml:space="preserve">1 </w:t>
            </w:r>
          </w:p>
        </w:tc>
      </w:tr>
      <w:tr w:rsidR="001324D4" w:rsidRPr="00FE279D" w14:paraId="3CD339CF" w14:textId="77777777" w:rsidTr="001324D4">
        <w:tc>
          <w:tcPr>
            <w:tcW w:w="3369" w:type="dxa"/>
          </w:tcPr>
          <w:p w14:paraId="06D74DBA" w14:textId="77777777" w:rsidR="00AE3AD3" w:rsidRPr="0003594D" w:rsidRDefault="001324D4" w:rsidP="00AE3AD3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Сахар</w:t>
            </w:r>
            <w:r w:rsidR="00AE3AD3">
              <w:rPr>
                <w:szCs w:val="24"/>
              </w:rPr>
              <w:t>( в</w:t>
            </w:r>
            <w:r w:rsidR="00AE3AD3" w:rsidRPr="0003594D">
              <w:rPr>
                <w:szCs w:val="24"/>
              </w:rPr>
              <w:t xml:space="preserve"> том числе для приготовления блюд и напитков, в случае использования продуктов промышленного выпуска, содержащих сахар (сгущенное молоко, кисели и др.), выдача сахара должна быть уменьшена в зависимости от его содержания в используемо</w:t>
            </w:r>
            <w:r w:rsidR="00AE3AD3">
              <w:rPr>
                <w:szCs w:val="24"/>
              </w:rPr>
              <w:t>й</w:t>
            </w:r>
            <w:r w:rsidR="00AE3AD3" w:rsidRPr="0003594D">
              <w:rPr>
                <w:szCs w:val="24"/>
              </w:rPr>
              <w:t xml:space="preserve"> готово</w:t>
            </w:r>
            <w:r w:rsidR="00AE3AD3">
              <w:rPr>
                <w:szCs w:val="24"/>
              </w:rPr>
              <w:t>й продукции)</w:t>
            </w:r>
          </w:p>
          <w:p w14:paraId="0CCD7B0A" w14:textId="77777777" w:rsidR="001324D4" w:rsidRPr="00FE279D" w:rsidRDefault="001324D4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59" w:type="dxa"/>
          </w:tcPr>
          <w:p w14:paraId="41F5F763" w14:textId="77777777" w:rsidR="001324D4" w:rsidRPr="00FE279D" w:rsidRDefault="00AE3AD3" w:rsidP="00340E1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160" w:type="dxa"/>
          </w:tcPr>
          <w:p w14:paraId="1420791E" w14:textId="77777777" w:rsidR="001324D4" w:rsidRPr="00FE279D" w:rsidRDefault="00AE3AD3" w:rsidP="00340E1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324D4" w:rsidRPr="00FE279D">
              <w:rPr>
                <w:szCs w:val="24"/>
              </w:rPr>
              <w:t>5</w:t>
            </w:r>
          </w:p>
        </w:tc>
      </w:tr>
      <w:tr w:rsidR="001324D4" w:rsidRPr="00FE279D" w14:paraId="381E08D9" w14:textId="77777777" w:rsidTr="001324D4">
        <w:tc>
          <w:tcPr>
            <w:tcW w:w="3369" w:type="dxa"/>
          </w:tcPr>
          <w:p w14:paraId="0E5D7FBC" w14:textId="77777777" w:rsidR="001324D4" w:rsidRPr="00FE279D" w:rsidRDefault="001324D4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Кондитерские изделия </w:t>
            </w:r>
          </w:p>
        </w:tc>
        <w:tc>
          <w:tcPr>
            <w:tcW w:w="3759" w:type="dxa"/>
          </w:tcPr>
          <w:p w14:paraId="33FA185A" w14:textId="77777777" w:rsidR="001324D4" w:rsidRPr="00FE279D" w:rsidRDefault="001324D4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10</w:t>
            </w:r>
          </w:p>
        </w:tc>
        <w:tc>
          <w:tcPr>
            <w:tcW w:w="2160" w:type="dxa"/>
          </w:tcPr>
          <w:p w14:paraId="1C85125C" w14:textId="77777777" w:rsidR="001324D4" w:rsidRPr="00FE279D" w:rsidRDefault="001324D4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15</w:t>
            </w:r>
          </w:p>
        </w:tc>
      </w:tr>
      <w:tr w:rsidR="001324D4" w:rsidRPr="00FE279D" w14:paraId="11B739F0" w14:textId="77777777" w:rsidTr="001324D4">
        <w:trPr>
          <w:trHeight w:val="517"/>
        </w:trPr>
        <w:tc>
          <w:tcPr>
            <w:tcW w:w="3369" w:type="dxa"/>
          </w:tcPr>
          <w:p w14:paraId="734633DC" w14:textId="77777777" w:rsidR="001324D4" w:rsidRPr="00FE279D" w:rsidRDefault="001324D4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Чай</w:t>
            </w:r>
          </w:p>
        </w:tc>
        <w:tc>
          <w:tcPr>
            <w:tcW w:w="3759" w:type="dxa"/>
          </w:tcPr>
          <w:p w14:paraId="6740869D" w14:textId="77777777" w:rsidR="001324D4" w:rsidRPr="00FE279D" w:rsidRDefault="00AE3AD3" w:rsidP="00340E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60" w:type="dxa"/>
          </w:tcPr>
          <w:p w14:paraId="31793371" w14:textId="77777777" w:rsidR="001324D4" w:rsidRPr="00FE279D" w:rsidRDefault="00AE3AD3" w:rsidP="00340E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1324D4" w:rsidRPr="00FE279D" w14:paraId="108AC4CD" w14:textId="77777777" w:rsidTr="001324D4">
        <w:trPr>
          <w:trHeight w:val="518"/>
        </w:trPr>
        <w:tc>
          <w:tcPr>
            <w:tcW w:w="3369" w:type="dxa"/>
          </w:tcPr>
          <w:p w14:paraId="3D367565" w14:textId="77777777" w:rsidR="001324D4" w:rsidRPr="00FE279D" w:rsidRDefault="001324D4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Какао</w:t>
            </w:r>
            <w:r w:rsidR="00AE3AD3">
              <w:rPr>
                <w:szCs w:val="24"/>
              </w:rPr>
              <w:t>-порошок</w:t>
            </w:r>
          </w:p>
        </w:tc>
        <w:tc>
          <w:tcPr>
            <w:tcW w:w="3759" w:type="dxa"/>
          </w:tcPr>
          <w:p w14:paraId="6D4268EC" w14:textId="77777777" w:rsidR="001324D4" w:rsidRPr="00FE279D" w:rsidRDefault="001324D4" w:rsidP="00AE3AD3">
            <w:pPr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1</w:t>
            </w:r>
          </w:p>
        </w:tc>
        <w:tc>
          <w:tcPr>
            <w:tcW w:w="2160" w:type="dxa"/>
          </w:tcPr>
          <w:p w14:paraId="27C01FA5" w14:textId="77777777" w:rsidR="001324D4" w:rsidRPr="00FE279D" w:rsidRDefault="001324D4" w:rsidP="00340E1A">
            <w:pPr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1,2</w:t>
            </w:r>
          </w:p>
        </w:tc>
      </w:tr>
      <w:tr w:rsidR="001324D4" w:rsidRPr="00FE279D" w14:paraId="444E376C" w14:textId="77777777" w:rsidTr="001324D4">
        <w:tc>
          <w:tcPr>
            <w:tcW w:w="3369" w:type="dxa"/>
          </w:tcPr>
          <w:p w14:paraId="36ACA75E" w14:textId="77777777" w:rsidR="001324D4" w:rsidRPr="00FE279D" w:rsidRDefault="00AE3AD3" w:rsidP="00340E1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Кофейный напиток</w:t>
            </w:r>
          </w:p>
        </w:tc>
        <w:tc>
          <w:tcPr>
            <w:tcW w:w="3759" w:type="dxa"/>
          </w:tcPr>
          <w:p w14:paraId="189D9226" w14:textId="77777777" w:rsidR="001324D4" w:rsidRPr="00FE279D" w:rsidRDefault="00AE3AD3" w:rsidP="00340E1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60" w:type="dxa"/>
          </w:tcPr>
          <w:p w14:paraId="6FFC7CD7" w14:textId="77777777" w:rsidR="001324D4" w:rsidRPr="00FE279D" w:rsidRDefault="00AE3AD3" w:rsidP="00340E1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1324D4" w:rsidRPr="00FE279D">
              <w:rPr>
                <w:szCs w:val="24"/>
              </w:rPr>
              <w:t>2</w:t>
            </w:r>
          </w:p>
        </w:tc>
      </w:tr>
      <w:tr w:rsidR="00AE3AD3" w:rsidRPr="00FE279D" w14:paraId="0A5178EF" w14:textId="77777777" w:rsidTr="001324D4">
        <w:tc>
          <w:tcPr>
            <w:tcW w:w="3369" w:type="dxa"/>
          </w:tcPr>
          <w:p w14:paraId="07B0F2B2" w14:textId="77777777" w:rsidR="00AE3AD3" w:rsidRPr="00FE279D" w:rsidRDefault="00AE3AD3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Дрожжи хлебопекарные</w:t>
            </w:r>
          </w:p>
        </w:tc>
        <w:tc>
          <w:tcPr>
            <w:tcW w:w="3759" w:type="dxa"/>
          </w:tcPr>
          <w:p w14:paraId="2A5B3C94" w14:textId="77777777" w:rsidR="00AE3AD3" w:rsidRPr="00FE279D" w:rsidRDefault="00AE3AD3" w:rsidP="00340E1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60" w:type="dxa"/>
          </w:tcPr>
          <w:p w14:paraId="092FD029" w14:textId="77777777" w:rsidR="00AE3AD3" w:rsidRPr="00FE279D" w:rsidRDefault="00AE3AD3" w:rsidP="00340E1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E3AD3" w:rsidRPr="00FE279D" w14:paraId="2A08699F" w14:textId="77777777" w:rsidTr="001324D4">
        <w:tc>
          <w:tcPr>
            <w:tcW w:w="3369" w:type="dxa"/>
          </w:tcPr>
          <w:p w14:paraId="7299199A" w14:textId="77777777" w:rsidR="00AE3AD3" w:rsidRPr="00FE279D" w:rsidRDefault="00AE3AD3" w:rsidP="00340E1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Крахмал</w:t>
            </w:r>
          </w:p>
        </w:tc>
        <w:tc>
          <w:tcPr>
            <w:tcW w:w="3759" w:type="dxa"/>
          </w:tcPr>
          <w:p w14:paraId="76780C4C" w14:textId="77777777" w:rsidR="00AE3AD3" w:rsidRDefault="00AE3AD3" w:rsidP="00340E1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60" w:type="dxa"/>
          </w:tcPr>
          <w:p w14:paraId="767CBA6A" w14:textId="77777777" w:rsidR="00AE3AD3" w:rsidRDefault="00AE3AD3" w:rsidP="00340E1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1324D4" w:rsidRPr="00FE279D" w14:paraId="08409EF4" w14:textId="77777777" w:rsidTr="001324D4">
        <w:tc>
          <w:tcPr>
            <w:tcW w:w="3369" w:type="dxa"/>
          </w:tcPr>
          <w:p w14:paraId="1FC8CF02" w14:textId="77777777" w:rsidR="001324D4" w:rsidRPr="00FE279D" w:rsidRDefault="001324D4" w:rsidP="00AE3AD3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Соль </w:t>
            </w:r>
            <w:r w:rsidR="00AE3AD3">
              <w:rPr>
                <w:szCs w:val="24"/>
              </w:rPr>
              <w:t xml:space="preserve"> пищевая  поваренная </w:t>
            </w:r>
            <w:proofErr w:type="spellStart"/>
            <w:r w:rsidR="00AE3AD3">
              <w:rPr>
                <w:szCs w:val="24"/>
              </w:rPr>
              <w:t>иодированная</w:t>
            </w:r>
            <w:proofErr w:type="spellEnd"/>
          </w:p>
        </w:tc>
        <w:tc>
          <w:tcPr>
            <w:tcW w:w="3759" w:type="dxa"/>
          </w:tcPr>
          <w:p w14:paraId="75BA35D2" w14:textId="77777777" w:rsidR="001324D4" w:rsidRPr="00FE279D" w:rsidRDefault="00AE3AD3" w:rsidP="00340E1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160" w:type="dxa"/>
          </w:tcPr>
          <w:p w14:paraId="03AFBF0A" w14:textId="77777777" w:rsidR="001324D4" w:rsidRPr="00FE279D" w:rsidRDefault="00AE3AD3" w:rsidP="00340E1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AE3AD3" w:rsidRPr="00FE279D" w14:paraId="59176519" w14:textId="77777777" w:rsidTr="001324D4">
        <w:tc>
          <w:tcPr>
            <w:tcW w:w="3369" w:type="dxa"/>
          </w:tcPr>
          <w:p w14:paraId="321EB296" w14:textId="77777777" w:rsidR="00AE3AD3" w:rsidRPr="00FE279D" w:rsidRDefault="00AE3AD3" w:rsidP="00AE3AD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Специи</w:t>
            </w:r>
          </w:p>
        </w:tc>
        <w:tc>
          <w:tcPr>
            <w:tcW w:w="3759" w:type="dxa"/>
          </w:tcPr>
          <w:p w14:paraId="5EB5E3F4" w14:textId="77777777" w:rsidR="00AE3AD3" w:rsidRDefault="00AE3AD3" w:rsidP="00340E1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60" w:type="dxa"/>
          </w:tcPr>
          <w:p w14:paraId="02F70214" w14:textId="77777777" w:rsidR="00AE3AD3" w:rsidRDefault="00AE3AD3" w:rsidP="00340E1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14:paraId="718E53E3" w14:textId="77777777" w:rsidR="00C24E52" w:rsidRPr="0003594D" w:rsidRDefault="00C24E52" w:rsidP="00C24E52">
      <w:pPr>
        <w:spacing w:after="0" w:line="240" w:lineRule="auto"/>
        <w:rPr>
          <w:szCs w:val="24"/>
        </w:rPr>
      </w:pPr>
    </w:p>
    <w:p w14:paraId="7C351A35" w14:textId="77777777" w:rsidR="00C24E52" w:rsidRPr="00332EEC" w:rsidRDefault="00C24E52" w:rsidP="00C24E52">
      <w:pPr>
        <w:spacing w:after="0" w:line="240" w:lineRule="auto"/>
        <w:rPr>
          <w:b/>
          <w:szCs w:val="24"/>
        </w:rPr>
      </w:pPr>
      <w:r w:rsidRPr="00332EEC">
        <w:rPr>
          <w:b/>
          <w:szCs w:val="24"/>
        </w:rPr>
        <w:t xml:space="preserve">Приложение </w:t>
      </w:r>
      <w:r w:rsidR="00332EEC" w:rsidRPr="00332EEC">
        <w:rPr>
          <w:b/>
          <w:szCs w:val="24"/>
        </w:rPr>
        <w:t>9</w:t>
      </w:r>
    </w:p>
    <w:p w14:paraId="1C3B4F14" w14:textId="77777777" w:rsidR="00C24E52" w:rsidRPr="0003594D" w:rsidRDefault="00C24E52" w:rsidP="00C24E52">
      <w:pPr>
        <w:spacing w:after="0" w:line="240" w:lineRule="auto"/>
        <w:rPr>
          <w:b/>
          <w:szCs w:val="24"/>
        </w:rPr>
      </w:pPr>
    </w:p>
    <w:p w14:paraId="2A55746E" w14:textId="77777777" w:rsidR="009D1CFB" w:rsidRPr="0003594D" w:rsidRDefault="009D1CFB" w:rsidP="009D1CFB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14:paraId="2B606259" w14:textId="77777777" w:rsidR="009D1CFB" w:rsidRPr="0003594D" w:rsidRDefault="009D1CFB" w:rsidP="009D1CFB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8F370D">
        <w:rPr>
          <w:rFonts w:eastAsia="Times New Roman"/>
          <w:b/>
          <w:szCs w:val="24"/>
          <w:lang w:eastAsia="ru-RU"/>
        </w:rPr>
        <w:t>Приложение</w:t>
      </w:r>
      <w:r>
        <w:rPr>
          <w:rFonts w:eastAsia="Times New Roman"/>
          <w:b/>
          <w:szCs w:val="24"/>
          <w:lang w:eastAsia="ru-RU"/>
        </w:rPr>
        <w:t xml:space="preserve">10 </w:t>
      </w:r>
      <w:r w:rsidRPr="008F370D">
        <w:rPr>
          <w:rFonts w:eastAsia="Times New Roman"/>
          <w:b/>
          <w:szCs w:val="24"/>
          <w:lang w:eastAsia="ru-RU"/>
        </w:rPr>
        <w:t xml:space="preserve"> к СанПиН 2.3/ 2.4.3590-20</w:t>
      </w:r>
    </w:p>
    <w:p w14:paraId="2BA9C7A0" w14:textId="77777777" w:rsidR="009D1CFB" w:rsidRPr="0003594D" w:rsidRDefault="009D1CFB" w:rsidP="009D1CFB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Таблица 1</w:t>
      </w:r>
    </w:p>
    <w:p w14:paraId="2B5C100E" w14:textId="77777777" w:rsidR="009D1CFB" w:rsidRPr="0003594D" w:rsidRDefault="009D1CFB" w:rsidP="009D1CFB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14:paraId="05E0B524" w14:textId="77777777" w:rsidR="009D1CFB" w:rsidRPr="0003594D" w:rsidRDefault="009D1CFB" w:rsidP="009D1CFB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Потребность в пищевых веществах и энергии</w:t>
      </w:r>
      <w:r>
        <w:rPr>
          <w:rFonts w:eastAsia="Times New Roman"/>
          <w:b/>
          <w:szCs w:val="24"/>
          <w:lang w:eastAsia="ru-RU"/>
        </w:rPr>
        <w:t>, витаминах и минеральных веществах( суточная)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D1CFB" w:rsidRPr="00FE279D" w14:paraId="72578CEB" w14:textId="77777777" w:rsidTr="00D80DFF">
        <w:tc>
          <w:tcPr>
            <w:tcW w:w="3190" w:type="dxa"/>
          </w:tcPr>
          <w:p w14:paraId="1891E791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Название пищевых веществ</w:t>
            </w:r>
          </w:p>
        </w:tc>
        <w:tc>
          <w:tcPr>
            <w:tcW w:w="6381" w:type="dxa"/>
            <w:gridSpan w:val="2"/>
          </w:tcPr>
          <w:p w14:paraId="306D7613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FE279D">
              <w:rPr>
                <w:rFonts w:eastAsia="Times New Roman"/>
                <w:szCs w:val="24"/>
                <w:lang w:eastAsia="ru-RU"/>
              </w:rPr>
              <w:t>отребность в пищевых веществах для обучающихся двух возрастных групп</w:t>
            </w:r>
          </w:p>
        </w:tc>
      </w:tr>
      <w:tr w:rsidR="009D1CFB" w:rsidRPr="00FE279D" w14:paraId="18096E0A" w14:textId="77777777" w:rsidTr="00D80DFF">
        <w:tc>
          <w:tcPr>
            <w:tcW w:w="3190" w:type="dxa"/>
          </w:tcPr>
          <w:p w14:paraId="23C6014B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7E2C5FB3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с 7 до11 лет </w:t>
            </w:r>
          </w:p>
        </w:tc>
        <w:tc>
          <w:tcPr>
            <w:tcW w:w="3191" w:type="dxa"/>
          </w:tcPr>
          <w:p w14:paraId="076064D8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12</w:t>
            </w:r>
            <w:r w:rsidRPr="00FE279D">
              <w:rPr>
                <w:rFonts w:eastAsia="Times New Roman"/>
                <w:szCs w:val="24"/>
                <w:lang w:eastAsia="ru-RU"/>
              </w:rPr>
              <w:t xml:space="preserve"> лет и старше</w:t>
            </w:r>
          </w:p>
        </w:tc>
      </w:tr>
      <w:tr w:rsidR="009D1CFB" w:rsidRPr="00FE279D" w14:paraId="3B1FC31F" w14:textId="77777777" w:rsidTr="00D80DFF">
        <w:tc>
          <w:tcPr>
            <w:tcW w:w="3190" w:type="dxa"/>
          </w:tcPr>
          <w:p w14:paraId="3CCF389F" w14:textId="77777777" w:rsidR="009D1CFB" w:rsidRPr="00FE279D" w:rsidRDefault="009D1CFB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Белки (г)</w:t>
            </w:r>
          </w:p>
        </w:tc>
        <w:tc>
          <w:tcPr>
            <w:tcW w:w="3190" w:type="dxa"/>
          </w:tcPr>
          <w:p w14:paraId="74BBEE12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77 </w:t>
            </w:r>
          </w:p>
        </w:tc>
        <w:tc>
          <w:tcPr>
            <w:tcW w:w="3191" w:type="dxa"/>
          </w:tcPr>
          <w:p w14:paraId="68A91F39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90</w:t>
            </w:r>
          </w:p>
        </w:tc>
      </w:tr>
      <w:tr w:rsidR="009D1CFB" w:rsidRPr="00FE279D" w14:paraId="004B03CA" w14:textId="77777777" w:rsidTr="00D80DFF">
        <w:tc>
          <w:tcPr>
            <w:tcW w:w="3190" w:type="dxa"/>
          </w:tcPr>
          <w:p w14:paraId="4C8D47F0" w14:textId="77777777" w:rsidR="009D1CFB" w:rsidRPr="00FE279D" w:rsidRDefault="009D1CFB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lastRenderedPageBreak/>
              <w:t xml:space="preserve">Жиры (г) </w:t>
            </w:r>
          </w:p>
        </w:tc>
        <w:tc>
          <w:tcPr>
            <w:tcW w:w="3190" w:type="dxa"/>
          </w:tcPr>
          <w:p w14:paraId="630DAD8F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79</w:t>
            </w:r>
          </w:p>
        </w:tc>
        <w:tc>
          <w:tcPr>
            <w:tcW w:w="3191" w:type="dxa"/>
          </w:tcPr>
          <w:p w14:paraId="1EC82BF4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92</w:t>
            </w:r>
          </w:p>
        </w:tc>
      </w:tr>
      <w:tr w:rsidR="009D1CFB" w:rsidRPr="00FE279D" w14:paraId="0DAF803F" w14:textId="77777777" w:rsidTr="00D80DFF">
        <w:tc>
          <w:tcPr>
            <w:tcW w:w="3190" w:type="dxa"/>
          </w:tcPr>
          <w:p w14:paraId="58DD0F2F" w14:textId="77777777" w:rsidR="009D1CFB" w:rsidRPr="00FE279D" w:rsidRDefault="009D1CFB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Углеводы (г) </w:t>
            </w:r>
          </w:p>
        </w:tc>
        <w:tc>
          <w:tcPr>
            <w:tcW w:w="3190" w:type="dxa"/>
          </w:tcPr>
          <w:p w14:paraId="339C5DC3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335</w:t>
            </w:r>
          </w:p>
        </w:tc>
        <w:tc>
          <w:tcPr>
            <w:tcW w:w="3191" w:type="dxa"/>
          </w:tcPr>
          <w:p w14:paraId="10C5C1FB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383</w:t>
            </w:r>
          </w:p>
        </w:tc>
      </w:tr>
      <w:tr w:rsidR="009D1CFB" w:rsidRPr="00FE279D" w14:paraId="2F1C782F" w14:textId="77777777" w:rsidTr="00D80DFF">
        <w:tc>
          <w:tcPr>
            <w:tcW w:w="3190" w:type="dxa"/>
          </w:tcPr>
          <w:p w14:paraId="20D79DFF" w14:textId="77777777" w:rsidR="009D1CFB" w:rsidRPr="00FE279D" w:rsidRDefault="009D1CFB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Энергетическая ценность (ккал) </w:t>
            </w:r>
          </w:p>
        </w:tc>
        <w:tc>
          <w:tcPr>
            <w:tcW w:w="3190" w:type="dxa"/>
          </w:tcPr>
          <w:p w14:paraId="0AD50074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2350</w:t>
            </w:r>
          </w:p>
        </w:tc>
        <w:tc>
          <w:tcPr>
            <w:tcW w:w="3191" w:type="dxa"/>
          </w:tcPr>
          <w:p w14:paraId="287F1A30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27</w:t>
            </w:r>
            <w:r>
              <w:rPr>
                <w:rFonts w:eastAsia="Times New Roman"/>
                <w:szCs w:val="24"/>
                <w:lang w:eastAsia="ru-RU"/>
              </w:rPr>
              <w:t>20</w:t>
            </w:r>
          </w:p>
        </w:tc>
      </w:tr>
      <w:tr w:rsidR="009D1CFB" w:rsidRPr="00FE279D" w14:paraId="3EA7D184" w14:textId="77777777" w:rsidTr="00D80DFF">
        <w:tc>
          <w:tcPr>
            <w:tcW w:w="3190" w:type="dxa"/>
          </w:tcPr>
          <w:p w14:paraId="723B6742" w14:textId="77777777" w:rsidR="009D1CFB" w:rsidRPr="00FE279D" w:rsidRDefault="009D1CFB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Витамин В1 (мг)</w:t>
            </w:r>
          </w:p>
        </w:tc>
        <w:tc>
          <w:tcPr>
            <w:tcW w:w="3190" w:type="dxa"/>
          </w:tcPr>
          <w:p w14:paraId="6BF5340D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1,2 </w:t>
            </w:r>
          </w:p>
        </w:tc>
        <w:tc>
          <w:tcPr>
            <w:tcW w:w="3191" w:type="dxa"/>
          </w:tcPr>
          <w:p w14:paraId="38DAD846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1,4</w:t>
            </w:r>
          </w:p>
        </w:tc>
      </w:tr>
      <w:tr w:rsidR="009D1CFB" w:rsidRPr="00FE279D" w14:paraId="15B2861A" w14:textId="77777777" w:rsidTr="00D80DFF">
        <w:tc>
          <w:tcPr>
            <w:tcW w:w="3190" w:type="dxa"/>
          </w:tcPr>
          <w:p w14:paraId="471D97DC" w14:textId="77777777" w:rsidR="009D1CFB" w:rsidRPr="00FE279D" w:rsidRDefault="009D1CFB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Витамин В2 (мг)</w:t>
            </w:r>
          </w:p>
        </w:tc>
        <w:tc>
          <w:tcPr>
            <w:tcW w:w="3190" w:type="dxa"/>
          </w:tcPr>
          <w:p w14:paraId="5557A3C5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1,4 </w:t>
            </w:r>
          </w:p>
        </w:tc>
        <w:tc>
          <w:tcPr>
            <w:tcW w:w="3191" w:type="dxa"/>
          </w:tcPr>
          <w:p w14:paraId="1E329608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1,6</w:t>
            </w:r>
          </w:p>
        </w:tc>
      </w:tr>
      <w:tr w:rsidR="009D1CFB" w:rsidRPr="00FE279D" w14:paraId="315924A0" w14:textId="77777777" w:rsidTr="00D80DFF">
        <w:tc>
          <w:tcPr>
            <w:tcW w:w="3190" w:type="dxa"/>
          </w:tcPr>
          <w:p w14:paraId="7CCF5B13" w14:textId="77777777" w:rsidR="009D1CFB" w:rsidRPr="00FE279D" w:rsidRDefault="009D1CFB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Витамин С (мг)</w:t>
            </w:r>
          </w:p>
        </w:tc>
        <w:tc>
          <w:tcPr>
            <w:tcW w:w="3190" w:type="dxa"/>
          </w:tcPr>
          <w:p w14:paraId="39E5DA9E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60 </w:t>
            </w:r>
          </w:p>
        </w:tc>
        <w:tc>
          <w:tcPr>
            <w:tcW w:w="3191" w:type="dxa"/>
          </w:tcPr>
          <w:p w14:paraId="4200BCD6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70</w:t>
            </w:r>
          </w:p>
        </w:tc>
      </w:tr>
      <w:tr w:rsidR="009D1CFB" w:rsidRPr="00FE279D" w14:paraId="77B2C9FC" w14:textId="77777777" w:rsidTr="00D80DFF">
        <w:tc>
          <w:tcPr>
            <w:tcW w:w="3190" w:type="dxa"/>
          </w:tcPr>
          <w:p w14:paraId="43DEE185" w14:textId="77777777" w:rsidR="009D1CFB" w:rsidRPr="00FE279D" w:rsidRDefault="009D1CFB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Витамин А (</w:t>
            </w:r>
            <w:proofErr w:type="spellStart"/>
            <w:r w:rsidRPr="00FE279D">
              <w:rPr>
                <w:rFonts w:eastAsia="Times New Roman"/>
                <w:szCs w:val="24"/>
                <w:lang w:eastAsia="ru-RU"/>
              </w:rPr>
              <w:t>рет.экв</w:t>
            </w:r>
            <w:proofErr w:type="spellEnd"/>
            <w:r w:rsidRPr="00FE279D"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3190" w:type="dxa"/>
          </w:tcPr>
          <w:p w14:paraId="587E8B86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7</w:t>
            </w:r>
            <w:r>
              <w:rPr>
                <w:rFonts w:eastAsia="Times New Roman"/>
                <w:szCs w:val="24"/>
                <w:lang w:eastAsia="ru-RU"/>
              </w:rPr>
              <w:t>00</w:t>
            </w:r>
          </w:p>
        </w:tc>
        <w:tc>
          <w:tcPr>
            <w:tcW w:w="3191" w:type="dxa"/>
          </w:tcPr>
          <w:p w14:paraId="09BB7637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9</w:t>
            </w:r>
            <w:r>
              <w:rPr>
                <w:rFonts w:eastAsia="Times New Roman"/>
                <w:szCs w:val="24"/>
                <w:lang w:eastAsia="ru-RU"/>
              </w:rPr>
              <w:t>00</w:t>
            </w:r>
          </w:p>
        </w:tc>
      </w:tr>
      <w:tr w:rsidR="009D1CFB" w:rsidRPr="00FE279D" w14:paraId="7650C02B" w14:textId="77777777" w:rsidTr="00D80DFF">
        <w:tc>
          <w:tcPr>
            <w:tcW w:w="3190" w:type="dxa"/>
          </w:tcPr>
          <w:p w14:paraId="20FBB69E" w14:textId="77777777" w:rsidR="009D1CFB" w:rsidRPr="00FE279D" w:rsidRDefault="009D1CFB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Витамин </w:t>
            </w:r>
            <w:r>
              <w:rPr>
                <w:rFonts w:eastAsia="Times New Roman"/>
                <w:szCs w:val="24"/>
                <w:lang w:val="en-US" w:eastAsia="ru-RU"/>
              </w:rPr>
              <w:t>D</w:t>
            </w:r>
            <w:r w:rsidRPr="00FE279D">
              <w:rPr>
                <w:rFonts w:eastAsia="Times New Roman"/>
                <w:szCs w:val="24"/>
                <w:lang w:eastAsia="ru-RU"/>
              </w:rPr>
              <w:t>(мг )</w:t>
            </w:r>
          </w:p>
        </w:tc>
        <w:tc>
          <w:tcPr>
            <w:tcW w:w="3190" w:type="dxa"/>
          </w:tcPr>
          <w:p w14:paraId="73999ECA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10 </w:t>
            </w:r>
          </w:p>
        </w:tc>
        <w:tc>
          <w:tcPr>
            <w:tcW w:w="3191" w:type="dxa"/>
          </w:tcPr>
          <w:p w14:paraId="676DB1F4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1</w:t>
            </w:r>
            <w:r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9D1CFB" w:rsidRPr="00FE279D" w14:paraId="445B01B3" w14:textId="77777777" w:rsidTr="00D80DFF">
        <w:tc>
          <w:tcPr>
            <w:tcW w:w="3190" w:type="dxa"/>
          </w:tcPr>
          <w:p w14:paraId="12E92C5B" w14:textId="77777777" w:rsidR="009D1CFB" w:rsidRPr="00FE279D" w:rsidRDefault="009D1CFB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Кальций (мг)</w:t>
            </w:r>
          </w:p>
        </w:tc>
        <w:tc>
          <w:tcPr>
            <w:tcW w:w="3190" w:type="dxa"/>
          </w:tcPr>
          <w:p w14:paraId="165766EB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1100 </w:t>
            </w:r>
          </w:p>
        </w:tc>
        <w:tc>
          <w:tcPr>
            <w:tcW w:w="3191" w:type="dxa"/>
          </w:tcPr>
          <w:p w14:paraId="32140044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1200</w:t>
            </w:r>
          </w:p>
        </w:tc>
      </w:tr>
      <w:tr w:rsidR="009D1CFB" w:rsidRPr="00FE279D" w14:paraId="20A57196" w14:textId="77777777" w:rsidTr="00D80DFF">
        <w:tc>
          <w:tcPr>
            <w:tcW w:w="3190" w:type="dxa"/>
          </w:tcPr>
          <w:p w14:paraId="725D176D" w14:textId="77777777" w:rsidR="009D1CFB" w:rsidRPr="00FE279D" w:rsidRDefault="009D1CFB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Фосфор (мг)</w:t>
            </w:r>
          </w:p>
        </w:tc>
        <w:tc>
          <w:tcPr>
            <w:tcW w:w="3190" w:type="dxa"/>
          </w:tcPr>
          <w:p w14:paraId="7858A3E9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1</w:t>
            </w:r>
            <w:r>
              <w:rPr>
                <w:rFonts w:eastAsia="Times New Roman"/>
                <w:szCs w:val="24"/>
                <w:lang w:eastAsia="ru-RU"/>
              </w:rPr>
              <w:t>100</w:t>
            </w:r>
          </w:p>
        </w:tc>
        <w:tc>
          <w:tcPr>
            <w:tcW w:w="3191" w:type="dxa"/>
          </w:tcPr>
          <w:p w14:paraId="7B951076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1</w:t>
            </w:r>
            <w:r>
              <w:rPr>
                <w:rFonts w:eastAsia="Times New Roman"/>
                <w:szCs w:val="24"/>
                <w:lang w:eastAsia="ru-RU"/>
              </w:rPr>
              <w:t>2</w:t>
            </w:r>
            <w:r w:rsidRPr="00FE279D">
              <w:rPr>
                <w:rFonts w:eastAsia="Times New Roman"/>
                <w:szCs w:val="24"/>
                <w:lang w:eastAsia="ru-RU"/>
              </w:rPr>
              <w:t>00</w:t>
            </w:r>
          </w:p>
        </w:tc>
      </w:tr>
      <w:tr w:rsidR="009D1CFB" w:rsidRPr="00FE279D" w14:paraId="53062C2D" w14:textId="77777777" w:rsidTr="00D80DFF">
        <w:tc>
          <w:tcPr>
            <w:tcW w:w="3190" w:type="dxa"/>
          </w:tcPr>
          <w:p w14:paraId="06033E91" w14:textId="77777777" w:rsidR="009D1CFB" w:rsidRPr="00FE279D" w:rsidRDefault="009D1CFB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Магний (мг)</w:t>
            </w:r>
          </w:p>
        </w:tc>
        <w:tc>
          <w:tcPr>
            <w:tcW w:w="3190" w:type="dxa"/>
          </w:tcPr>
          <w:p w14:paraId="4584078F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250 </w:t>
            </w:r>
          </w:p>
        </w:tc>
        <w:tc>
          <w:tcPr>
            <w:tcW w:w="3191" w:type="dxa"/>
          </w:tcPr>
          <w:p w14:paraId="7522CC57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300</w:t>
            </w:r>
          </w:p>
        </w:tc>
      </w:tr>
      <w:tr w:rsidR="009D1CFB" w:rsidRPr="00FE279D" w14:paraId="1E56F823" w14:textId="77777777" w:rsidTr="00D80DFF">
        <w:tc>
          <w:tcPr>
            <w:tcW w:w="3190" w:type="dxa"/>
          </w:tcPr>
          <w:p w14:paraId="2ED99CE1" w14:textId="77777777" w:rsidR="009D1CFB" w:rsidRPr="00FE279D" w:rsidRDefault="009D1CFB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Железо (мг)</w:t>
            </w:r>
          </w:p>
        </w:tc>
        <w:tc>
          <w:tcPr>
            <w:tcW w:w="3190" w:type="dxa"/>
          </w:tcPr>
          <w:p w14:paraId="6D64381B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12 </w:t>
            </w:r>
          </w:p>
        </w:tc>
        <w:tc>
          <w:tcPr>
            <w:tcW w:w="3191" w:type="dxa"/>
          </w:tcPr>
          <w:p w14:paraId="38C951E1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1</w:t>
            </w:r>
            <w:r>
              <w:rPr>
                <w:rFonts w:eastAsia="Times New Roman"/>
                <w:szCs w:val="24"/>
                <w:lang w:eastAsia="ru-RU"/>
              </w:rPr>
              <w:t>8</w:t>
            </w:r>
          </w:p>
        </w:tc>
      </w:tr>
      <w:tr w:rsidR="009D1CFB" w:rsidRPr="00FE279D" w14:paraId="283F57CB" w14:textId="77777777" w:rsidTr="00D80DFF">
        <w:tc>
          <w:tcPr>
            <w:tcW w:w="3190" w:type="dxa"/>
          </w:tcPr>
          <w:p w14:paraId="097A1090" w14:textId="77777777" w:rsidR="009D1CFB" w:rsidRPr="00FE279D" w:rsidRDefault="009D1CFB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Калий (мг)</w:t>
            </w:r>
          </w:p>
        </w:tc>
        <w:tc>
          <w:tcPr>
            <w:tcW w:w="3190" w:type="dxa"/>
          </w:tcPr>
          <w:p w14:paraId="2ADA207B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1100</w:t>
            </w:r>
          </w:p>
        </w:tc>
        <w:tc>
          <w:tcPr>
            <w:tcW w:w="3191" w:type="dxa"/>
          </w:tcPr>
          <w:p w14:paraId="0D1CE30E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1200</w:t>
            </w:r>
          </w:p>
        </w:tc>
      </w:tr>
      <w:tr w:rsidR="009D1CFB" w:rsidRPr="00FE279D" w14:paraId="27CC8CE4" w14:textId="77777777" w:rsidTr="00D80DFF">
        <w:tc>
          <w:tcPr>
            <w:tcW w:w="3190" w:type="dxa"/>
          </w:tcPr>
          <w:p w14:paraId="2117DA12" w14:textId="77777777" w:rsidR="009D1CFB" w:rsidRPr="00FE279D" w:rsidRDefault="009D1CFB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Йод (мг)</w:t>
            </w:r>
          </w:p>
        </w:tc>
        <w:tc>
          <w:tcPr>
            <w:tcW w:w="3190" w:type="dxa"/>
          </w:tcPr>
          <w:p w14:paraId="2B15976B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0,1 </w:t>
            </w:r>
          </w:p>
        </w:tc>
        <w:tc>
          <w:tcPr>
            <w:tcW w:w="3191" w:type="dxa"/>
          </w:tcPr>
          <w:p w14:paraId="765EA428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0,12</w:t>
            </w:r>
          </w:p>
        </w:tc>
      </w:tr>
      <w:tr w:rsidR="009D1CFB" w:rsidRPr="00FE279D" w14:paraId="412C6F9B" w14:textId="77777777" w:rsidTr="00D80DFF">
        <w:tc>
          <w:tcPr>
            <w:tcW w:w="3190" w:type="dxa"/>
          </w:tcPr>
          <w:p w14:paraId="6D45D221" w14:textId="77777777" w:rsidR="009D1CFB" w:rsidRPr="00FE279D" w:rsidRDefault="009D1CFB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Селен(мг)</w:t>
            </w:r>
          </w:p>
        </w:tc>
        <w:tc>
          <w:tcPr>
            <w:tcW w:w="3190" w:type="dxa"/>
          </w:tcPr>
          <w:p w14:paraId="2A9B2AE2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0,03</w:t>
            </w:r>
          </w:p>
        </w:tc>
        <w:tc>
          <w:tcPr>
            <w:tcW w:w="3191" w:type="dxa"/>
          </w:tcPr>
          <w:p w14:paraId="1DC8F359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0.05</w:t>
            </w:r>
          </w:p>
        </w:tc>
      </w:tr>
      <w:tr w:rsidR="009D1CFB" w:rsidRPr="00FE279D" w14:paraId="379F555A" w14:textId="77777777" w:rsidTr="00D80DFF">
        <w:tc>
          <w:tcPr>
            <w:tcW w:w="3190" w:type="dxa"/>
          </w:tcPr>
          <w:p w14:paraId="60C251B7" w14:textId="77777777" w:rsidR="009D1CFB" w:rsidRPr="00FE279D" w:rsidRDefault="009D1CFB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Фтор (мг)</w:t>
            </w:r>
          </w:p>
        </w:tc>
        <w:tc>
          <w:tcPr>
            <w:tcW w:w="3190" w:type="dxa"/>
          </w:tcPr>
          <w:p w14:paraId="19C5D377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3,0</w:t>
            </w:r>
          </w:p>
        </w:tc>
        <w:tc>
          <w:tcPr>
            <w:tcW w:w="3191" w:type="dxa"/>
          </w:tcPr>
          <w:p w14:paraId="554E4AFB" w14:textId="77777777" w:rsidR="009D1CFB" w:rsidRPr="00FE279D" w:rsidRDefault="009D1CFB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4,0</w:t>
            </w:r>
          </w:p>
        </w:tc>
      </w:tr>
    </w:tbl>
    <w:p w14:paraId="769A332F" w14:textId="77777777" w:rsidR="009D1CFB" w:rsidRPr="0003594D" w:rsidRDefault="009D1CFB" w:rsidP="009D1CFB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14:paraId="14AA9BF2" w14:textId="77777777" w:rsidR="00C24E52" w:rsidRPr="0003594D" w:rsidRDefault="009D1CFB" w:rsidP="00C24E52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Приложение 10     </w:t>
      </w:r>
      <w:r w:rsidR="00C24E52" w:rsidRPr="0003594D">
        <w:rPr>
          <w:b/>
          <w:szCs w:val="24"/>
        </w:rPr>
        <w:t xml:space="preserve">Программа производственного контроля поступающей продукции </w:t>
      </w:r>
    </w:p>
    <w:p w14:paraId="702D4EC7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>в соответствии с требованиями Технических регламентов Таможенного союза</w:t>
      </w:r>
    </w:p>
    <w:p w14:paraId="15342D85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</w:p>
    <w:tbl>
      <w:tblPr>
        <w:tblW w:w="9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190"/>
        <w:gridCol w:w="1414"/>
        <w:gridCol w:w="1931"/>
        <w:gridCol w:w="1805"/>
        <w:gridCol w:w="2209"/>
      </w:tblGrid>
      <w:tr w:rsidR="00C24E52" w:rsidRPr="00FE279D" w14:paraId="485FAF5F" w14:textId="77777777" w:rsidTr="00340E1A">
        <w:trPr>
          <w:trHeight w:val="2202"/>
        </w:trPr>
        <w:tc>
          <w:tcPr>
            <w:tcW w:w="445" w:type="dxa"/>
          </w:tcPr>
          <w:p w14:paraId="0DC2F94C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№</w:t>
            </w:r>
          </w:p>
        </w:tc>
        <w:tc>
          <w:tcPr>
            <w:tcW w:w="2190" w:type="dxa"/>
          </w:tcPr>
          <w:p w14:paraId="0BE29202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Наименование объекта производственного контроля</w:t>
            </w:r>
          </w:p>
        </w:tc>
        <w:tc>
          <w:tcPr>
            <w:tcW w:w="1414" w:type="dxa"/>
          </w:tcPr>
          <w:p w14:paraId="0E080F73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Объект</w:t>
            </w:r>
          </w:p>
        </w:tc>
        <w:tc>
          <w:tcPr>
            <w:tcW w:w="1931" w:type="dxa"/>
          </w:tcPr>
          <w:p w14:paraId="66457582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Определяемые</w:t>
            </w:r>
          </w:p>
          <w:p w14:paraId="11B9E80D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показатели</w:t>
            </w:r>
          </w:p>
        </w:tc>
        <w:tc>
          <w:tcPr>
            <w:tcW w:w="1805" w:type="dxa"/>
          </w:tcPr>
          <w:p w14:paraId="2407FCD0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Периодичность</w:t>
            </w:r>
          </w:p>
          <w:p w14:paraId="617A72FB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FE279D">
              <w:rPr>
                <w:szCs w:val="24"/>
              </w:rPr>
              <w:t>производствен-ного</w:t>
            </w:r>
            <w:proofErr w:type="spellEnd"/>
            <w:r w:rsidRPr="00FE279D">
              <w:rPr>
                <w:szCs w:val="24"/>
              </w:rPr>
              <w:t xml:space="preserve"> контроля</w:t>
            </w:r>
          </w:p>
        </w:tc>
        <w:tc>
          <w:tcPr>
            <w:tcW w:w="2209" w:type="dxa"/>
          </w:tcPr>
          <w:p w14:paraId="3199E299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Нормативная,</w:t>
            </w:r>
          </w:p>
          <w:p w14:paraId="7796D222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нормативно-техническая и</w:t>
            </w:r>
          </w:p>
          <w:p w14:paraId="70085849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методическая</w:t>
            </w:r>
          </w:p>
          <w:p w14:paraId="0B2FE521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документация,</w:t>
            </w:r>
          </w:p>
          <w:p w14:paraId="4775D929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регламентирующая</w:t>
            </w:r>
          </w:p>
          <w:p w14:paraId="0F18E040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проведения контроля</w:t>
            </w:r>
          </w:p>
        </w:tc>
      </w:tr>
      <w:tr w:rsidR="00C24E52" w:rsidRPr="00FE279D" w14:paraId="5B03A7B6" w14:textId="77777777" w:rsidTr="00340E1A">
        <w:trPr>
          <w:trHeight w:val="562"/>
        </w:trPr>
        <w:tc>
          <w:tcPr>
            <w:tcW w:w="445" w:type="dxa"/>
          </w:tcPr>
          <w:p w14:paraId="19D7AB3A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1</w:t>
            </w:r>
          </w:p>
        </w:tc>
        <w:tc>
          <w:tcPr>
            <w:tcW w:w="2190" w:type="dxa"/>
          </w:tcPr>
          <w:p w14:paraId="01D09023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Входной</w:t>
            </w:r>
          </w:p>
          <w:p w14:paraId="39364DCE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контроль</w:t>
            </w:r>
          </w:p>
          <w:p w14:paraId="7353AF6D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показателей</w:t>
            </w:r>
          </w:p>
          <w:p w14:paraId="6C7DE666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качества и безопасности</w:t>
            </w:r>
          </w:p>
          <w:p w14:paraId="34FCD65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сырья и компонентов</w:t>
            </w:r>
          </w:p>
        </w:tc>
        <w:tc>
          <w:tcPr>
            <w:tcW w:w="1414" w:type="dxa"/>
          </w:tcPr>
          <w:p w14:paraId="62B85246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Сырье и</w:t>
            </w:r>
          </w:p>
          <w:p w14:paraId="543932E0" w14:textId="77777777" w:rsidR="00C24E52" w:rsidRPr="00FE279D" w:rsidRDefault="00C24E52" w:rsidP="00340E1A">
            <w:pPr>
              <w:spacing w:after="0" w:line="240" w:lineRule="auto"/>
              <w:ind w:right="-69"/>
              <w:rPr>
                <w:szCs w:val="24"/>
              </w:rPr>
            </w:pPr>
            <w:r w:rsidRPr="00FE279D">
              <w:rPr>
                <w:szCs w:val="24"/>
              </w:rPr>
              <w:t>компоненты</w:t>
            </w:r>
          </w:p>
        </w:tc>
        <w:tc>
          <w:tcPr>
            <w:tcW w:w="1931" w:type="dxa"/>
          </w:tcPr>
          <w:p w14:paraId="3161A75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Требования к </w:t>
            </w:r>
          </w:p>
          <w:p w14:paraId="0A5DD15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упаковке и маркировке:</w:t>
            </w:r>
          </w:p>
          <w:p w14:paraId="4C35699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-соответствие видов и наименований</w:t>
            </w:r>
          </w:p>
          <w:p w14:paraId="3820EEBF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поступившего сырья и компонентов</w:t>
            </w:r>
          </w:p>
          <w:p w14:paraId="6273D8E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маркировке на упаковке и товарно-сопроводитель-ной документации</w:t>
            </w:r>
          </w:p>
          <w:p w14:paraId="1154BC4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-соответствие принадлежности продукции к партии,  указанной в сопроводитель-ной документации </w:t>
            </w:r>
          </w:p>
          <w:p w14:paraId="7AC7EFFE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-соответствие</w:t>
            </w:r>
          </w:p>
          <w:p w14:paraId="634EDB4F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lastRenderedPageBreak/>
              <w:t>упаковки и</w:t>
            </w:r>
          </w:p>
          <w:p w14:paraId="63403F3D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маркировки товара</w:t>
            </w:r>
          </w:p>
          <w:p w14:paraId="32C6E353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требованиям</w:t>
            </w:r>
          </w:p>
          <w:p w14:paraId="130BAAA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санитарных правил </w:t>
            </w:r>
            <w:proofErr w:type="spellStart"/>
            <w:r w:rsidRPr="00FE279D">
              <w:rPr>
                <w:szCs w:val="24"/>
              </w:rPr>
              <w:t>инормативов</w:t>
            </w:r>
            <w:proofErr w:type="spellEnd"/>
            <w:r w:rsidRPr="00FE279D">
              <w:rPr>
                <w:szCs w:val="24"/>
              </w:rPr>
              <w:t>,</w:t>
            </w:r>
          </w:p>
          <w:p w14:paraId="419F087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proofErr w:type="spellStart"/>
            <w:r w:rsidRPr="00FE279D">
              <w:rPr>
                <w:szCs w:val="24"/>
              </w:rPr>
              <w:t>государствен-ных</w:t>
            </w:r>
            <w:proofErr w:type="spellEnd"/>
            <w:r w:rsidRPr="00FE279D">
              <w:rPr>
                <w:szCs w:val="24"/>
              </w:rPr>
              <w:t xml:space="preserve"> стандартов (объем информации, наличие текста на русском языке и т.д.)</w:t>
            </w:r>
          </w:p>
          <w:p w14:paraId="0D1556E4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06B31424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05" w:type="dxa"/>
          </w:tcPr>
          <w:p w14:paraId="1F185C1B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lastRenderedPageBreak/>
              <w:t>Каждая</w:t>
            </w:r>
          </w:p>
          <w:p w14:paraId="0492460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партия</w:t>
            </w:r>
          </w:p>
          <w:p w14:paraId="7A95930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сырья и компонентов</w:t>
            </w:r>
          </w:p>
        </w:tc>
        <w:tc>
          <w:tcPr>
            <w:tcW w:w="2209" w:type="dxa"/>
          </w:tcPr>
          <w:p w14:paraId="5736192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Технические регламенты на соответствующие виды продукции</w:t>
            </w:r>
          </w:p>
          <w:p w14:paraId="516FF490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4F061AC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383DC4F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34BA29E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64E715AE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103790F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3EC1755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1EBFCFD2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3F9461C3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3A7751B4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0E86346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4D94BD8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СанПиН</w:t>
            </w:r>
          </w:p>
          <w:p w14:paraId="5E382F7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2.4.5.2409-08</w:t>
            </w:r>
          </w:p>
          <w:p w14:paraId="2C8214B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15618F91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5ACD746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16F7A59B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3598ED6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46D81D7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6BEF865E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Технические </w:t>
            </w:r>
            <w:r w:rsidRPr="00FE279D">
              <w:rPr>
                <w:szCs w:val="24"/>
              </w:rPr>
              <w:lastRenderedPageBreak/>
              <w:t>регламенты на соответствующие виды продукции</w:t>
            </w:r>
          </w:p>
          <w:p w14:paraId="5F02B510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  <w:p w14:paraId="05E91CD4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</w:tr>
      <w:tr w:rsidR="00C24E52" w:rsidRPr="00FE279D" w14:paraId="0580081E" w14:textId="77777777" w:rsidTr="00340E1A">
        <w:trPr>
          <w:trHeight w:val="275"/>
        </w:trPr>
        <w:tc>
          <w:tcPr>
            <w:tcW w:w="445" w:type="dxa"/>
          </w:tcPr>
          <w:p w14:paraId="3645E1E3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lastRenderedPageBreak/>
              <w:t>2</w:t>
            </w:r>
          </w:p>
        </w:tc>
        <w:tc>
          <w:tcPr>
            <w:tcW w:w="2190" w:type="dxa"/>
          </w:tcPr>
          <w:p w14:paraId="31F7831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Входной</w:t>
            </w:r>
          </w:p>
          <w:p w14:paraId="7F6D5AC7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Контроль</w:t>
            </w:r>
          </w:p>
          <w:p w14:paraId="2140786F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Показателей</w:t>
            </w:r>
          </w:p>
          <w:p w14:paraId="415902C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качества и безопасности</w:t>
            </w:r>
          </w:p>
          <w:p w14:paraId="0ECC7EF0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поступающего</w:t>
            </w:r>
          </w:p>
          <w:p w14:paraId="562E6D37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сырья и пищевой</w:t>
            </w:r>
          </w:p>
          <w:p w14:paraId="4E20C161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продукции</w:t>
            </w:r>
          </w:p>
        </w:tc>
        <w:tc>
          <w:tcPr>
            <w:tcW w:w="1414" w:type="dxa"/>
          </w:tcPr>
          <w:p w14:paraId="59A77D61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Сырье</w:t>
            </w:r>
          </w:p>
          <w:p w14:paraId="0981D59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и </w:t>
            </w:r>
            <w:proofErr w:type="spellStart"/>
            <w:r w:rsidRPr="00FE279D">
              <w:rPr>
                <w:szCs w:val="24"/>
              </w:rPr>
              <w:t>пищев</w:t>
            </w:r>
            <w:proofErr w:type="spellEnd"/>
            <w:r w:rsidRPr="00FE279D">
              <w:rPr>
                <w:szCs w:val="24"/>
              </w:rPr>
              <w:t>-</w:t>
            </w:r>
          </w:p>
          <w:p w14:paraId="54EBFC83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proofErr w:type="spellStart"/>
            <w:r w:rsidRPr="00FE279D">
              <w:rPr>
                <w:szCs w:val="24"/>
              </w:rPr>
              <w:t>ая</w:t>
            </w:r>
            <w:proofErr w:type="spellEnd"/>
          </w:p>
          <w:p w14:paraId="7C4314B0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продукция</w:t>
            </w:r>
          </w:p>
        </w:tc>
        <w:tc>
          <w:tcPr>
            <w:tcW w:w="1931" w:type="dxa"/>
          </w:tcPr>
          <w:p w14:paraId="347DA1BE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Соответствие </w:t>
            </w:r>
          </w:p>
          <w:p w14:paraId="52B2CEF6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видов и наименование</w:t>
            </w:r>
          </w:p>
          <w:p w14:paraId="30BAA483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поступившей</w:t>
            </w:r>
          </w:p>
          <w:p w14:paraId="0345F3B6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продукции маркировке на упаковке и товарно-сопроводитель-ной документации</w:t>
            </w:r>
          </w:p>
          <w:p w14:paraId="2DA3307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соответствие принадлежности продукции к партии,  указанной в сопроводитель-ной документации </w:t>
            </w:r>
          </w:p>
          <w:p w14:paraId="6887D4B2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-соответствие</w:t>
            </w:r>
          </w:p>
          <w:p w14:paraId="3DF7A4B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упаковки и</w:t>
            </w:r>
          </w:p>
          <w:p w14:paraId="60775B4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маркировки товара</w:t>
            </w:r>
          </w:p>
          <w:p w14:paraId="5DF54EE4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требованиям</w:t>
            </w:r>
          </w:p>
          <w:p w14:paraId="26E05F17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санитарных правил </w:t>
            </w:r>
            <w:proofErr w:type="spellStart"/>
            <w:r w:rsidRPr="00FE279D">
              <w:rPr>
                <w:szCs w:val="24"/>
              </w:rPr>
              <w:t>инормативов</w:t>
            </w:r>
            <w:proofErr w:type="spellEnd"/>
            <w:r w:rsidRPr="00FE279D">
              <w:rPr>
                <w:szCs w:val="24"/>
              </w:rPr>
              <w:t>,</w:t>
            </w:r>
          </w:p>
          <w:p w14:paraId="08ACBC2B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proofErr w:type="spellStart"/>
            <w:r w:rsidRPr="00FE279D">
              <w:rPr>
                <w:szCs w:val="24"/>
              </w:rPr>
              <w:t>государствен-ных</w:t>
            </w:r>
            <w:proofErr w:type="spellEnd"/>
            <w:r w:rsidRPr="00FE279D">
              <w:rPr>
                <w:szCs w:val="24"/>
              </w:rPr>
              <w:t xml:space="preserve"> стандартов (объем информации, наличие текста на русском языке и т.д.)</w:t>
            </w:r>
          </w:p>
        </w:tc>
        <w:tc>
          <w:tcPr>
            <w:tcW w:w="1805" w:type="dxa"/>
          </w:tcPr>
          <w:p w14:paraId="65BB63AF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Каждая</w:t>
            </w:r>
          </w:p>
          <w:p w14:paraId="60EC14E7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Партия</w:t>
            </w:r>
          </w:p>
          <w:p w14:paraId="5BEAC413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поступающих сырья и пищевой</w:t>
            </w:r>
          </w:p>
          <w:p w14:paraId="5870E4CB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продукции</w:t>
            </w:r>
          </w:p>
        </w:tc>
        <w:tc>
          <w:tcPr>
            <w:tcW w:w="2209" w:type="dxa"/>
          </w:tcPr>
          <w:p w14:paraId="7E061C0E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Технические регламенты на соответствующие виды продукции</w:t>
            </w:r>
          </w:p>
          <w:p w14:paraId="4B6F3CE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</w:tr>
    </w:tbl>
    <w:p w14:paraId="1BC42218" w14:textId="77777777" w:rsidR="00C24E52" w:rsidRPr="0003594D" w:rsidRDefault="00C24E52" w:rsidP="00C24E52">
      <w:pPr>
        <w:spacing w:after="0" w:line="240" w:lineRule="auto"/>
        <w:rPr>
          <w:b/>
          <w:szCs w:val="24"/>
        </w:rPr>
      </w:pPr>
    </w:p>
    <w:p w14:paraId="4E5CB93A" w14:textId="77777777" w:rsidR="00C24E52" w:rsidRPr="0003594D" w:rsidRDefault="00332EEC" w:rsidP="00C24E52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                    Приложение 1</w:t>
      </w:r>
      <w:r w:rsidR="009D1CFB">
        <w:rPr>
          <w:b/>
          <w:szCs w:val="24"/>
        </w:rPr>
        <w:t>1</w:t>
      </w:r>
    </w:p>
    <w:p w14:paraId="563ABCFC" w14:textId="77777777" w:rsidR="00C24E52" w:rsidRPr="0003594D" w:rsidRDefault="00332EEC" w:rsidP="00C24E52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Требования к </w:t>
      </w:r>
      <w:r w:rsidR="00C24E52" w:rsidRPr="0003594D">
        <w:rPr>
          <w:b/>
          <w:szCs w:val="24"/>
        </w:rPr>
        <w:t xml:space="preserve"> приему пищевых продуктов</w:t>
      </w:r>
    </w:p>
    <w:p w14:paraId="2671045D" w14:textId="77777777" w:rsidR="00C24E52" w:rsidRPr="0003594D" w:rsidRDefault="00C24E52" w:rsidP="00C24E52">
      <w:pPr>
        <w:spacing w:after="0" w:line="240" w:lineRule="auto"/>
        <w:rPr>
          <w:szCs w:val="24"/>
        </w:rPr>
      </w:pPr>
    </w:p>
    <w:p w14:paraId="58C11E14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lastRenderedPageBreak/>
        <w:t xml:space="preserve">1.. Доставка пищевых продуктов осуществляется специально выделенным для перевозки пищевых продуктов транспортом. </w:t>
      </w:r>
    </w:p>
    <w:p w14:paraId="03ABCB3F" w14:textId="77777777" w:rsidR="00C24E52" w:rsidRPr="0003594D" w:rsidRDefault="00E2716C" w:rsidP="00C24E52">
      <w:pPr>
        <w:spacing w:after="0" w:line="240" w:lineRule="auto"/>
        <w:rPr>
          <w:szCs w:val="24"/>
        </w:rPr>
      </w:pPr>
      <w:r>
        <w:rPr>
          <w:szCs w:val="24"/>
        </w:rPr>
        <w:t>2</w:t>
      </w:r>
      <w:r w:rsidR="00C24E52" w:rsidRPr="0003594D">
        <w:rPr>
          <w:szCs w:val="24"/>
        </w:rPr>
        <w:t>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14:paraId="70A0EB87" w14:textId="77777777" w:rsidR="00C24E52" w:rsidRPr="0003594D" w:rsidRDefault="00E2716C" w:rsidP="00C24E52">
      <w:pPr>
        <w:spacing w:after="0" w:line="240" w:lineRule="auto"/>
        <w:rPr>
          <w:szCs w:val="24"/>
        </w:rPr>
      </w:pPr>
      <w:r>
        <w:rPr>
          <w:szCs w:val="24"/>
        </w:rPr>
        <w:t>3</w:t>
      </w:r>
      <w:r w:rsidR="00C24E52" w:rsidRPr="0003594D">
        <w:rPr>
          <w:szCs w:val="24"/>
        </w:rPr>
        <w:t>. Тара, в которой привозят продукты, должна быть промаркирована и использоваться строго по назначению.</w:t>
      </w:r>
    </w:p>
    <w:p w14:paraId="68788A5C" w14:textId="77777777" w:rsidR="00E2716C" w:rsidRPr="0003594D" w:rsidRDefault="00E2716C" w:rsidP="00E2716C">
      <w:pPr>
        <w:spacing w:after="0" w:line="240" w:lineRule="auto"/>
        <w:rPr>
          <w:szCs w:val="24"/>
        </w:rPr>
      </w:pPr>
    </w:p>
    <w:p w14:paraId="7360D00C" w14:textId="77777777" w:rsidR="00332EEC" w:rsidRDefault="00332EEC" w:rsidP="00C24E52">
      <w:pPr>
        <w:spacing w:after="0" w:line="240" w:lineRule="auto"/>
        <w:rPr>
          <w:b/>
          <w:szCs w:val="24"/>
        </w:rPr>
      </w:pPr>
    </w:p>
    <w:p w14:paraId="641A5A63" w14:textId="77777777" w:rsidR="00332EEC" w:rsidRDefault="00332EEC" w:rsidP="00C24E52">
      <w:pPr>
        <w:spacing w:after="0" w:line="240" w:lineRule="auto"/>
        <w:rPr>
          <w:b/>
          <w:szCs w:val="24"/>
        </w:rPr>
      </w:pPr>
    </w:p>
    <w:p w14:paraId="620A75E2" w14:textId="77777777" w:rsidR="00332EEC" w:rsidRDefault="00332EEC" w:rsidP="00C24E52">
      <w:pPr>
        <w:spacing w:after="0" w:line="240" w:lineRule="auto"/>
        <w:rPr>
          <w:b/>
          <w:szCs w:val="24"/>
        </w:rPr>
      </w:pPr>
    </w:p>
    <w:p w14:paraId="46594AD9" w14:textId="77777777" w:rsidR="00332EEC" w:rsidRDefault="00332EEC" w:rsidP="00C24E52">
      <w:pPr>
        <w:spacing w:after="0" w:line="240" w:lineRule="auto"/>
        <w:rPr>
          <w:b/>
          <w:szCs w:val="24"/>
        </w:rPr>
      </w:pPr>
    </w:p>
    <w:p w14:paraId="6A994850" w14:textId="77777777" w:rsidR="00C24E52" w:rsidRPr="0003594D" w:rsidRDefault="00C24E52" w:rsidP="00C24E52">
      <w:pPr>
        <w:spacing w:after="0" w:line="240" w:lineRule="auto"/>
        <w:rPr>
          <w:b/>
          <w:szCs w:val="24"/>
        </w:rPr>
      </w:pPr>
      <w:r w:rsidRPr="0003594D">
        <w:rPr>
          <w:b/>
          <w:szCs w:val="24"/>
        </w:rPr>
        <w:t xml:space="preserve">Приложение </w:t>
      </w:r>
      <w:r w:rsidR="00332EEC">
        <w:rPr>
          <w:b/>
          <w:szCs w:val="24"/>
        </w:rPr>
        <w:t>1</w:t>
      </w:r>
      <w:r w:rsidR="009D1CFB">
        <w:rPr>
          <w:b/>
          <w:szCs w:val="24"/>
        </w:rPr>
        <w:t>2</w:t>
      </w:r>
    </w:p>
    <w:p w14:paraId="15780AF8" w14:textId="77777777" w:rsidR="00C24E52" w:rsidRPr="0003594D" w:rsidRDefault="00C24E52" w:rsidP="00C24E52">
      <w:pPr>
        <w:spacing w:after="0" w:line="240" w:lineRule="auto"/>
        <w:rPr>
          <w:szCs w:val="24"/>
        </w:rPr>
      </w:pPr>
    </w:p>
    <w:p w14:paraId="394980C5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>Требования к условиям хранения, приготовления и реализации</w:t>
      </w:r>
    </w:p>
    <w:p w14:paraId="53DDD3A4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  <w:r w:rsidRPr="0003594D">
        <w:rPr>
          <w:b/>
          <w:szCs w:val="24"/>
        </w:rPr>
        <w:t>пищевых продуктов и кулинарных изделий</w:t>
      </w:r>
    </w:p>
    <w:p w14:paraId="000D1EC3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</w:p>
    <w:p w14:paraId="1261CCB3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Прием пищевых продуктов и продовольственного сырья в Учреждении осуществляется при наличии документов, подтверждающих их качество и безопасность.</w:t>
      </w:r>
    </w:p>
    <w:p w14:paraId="4CF6A8CC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При централизованной поставке продукции и продовольственного сырья,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14:paraId="2DB68354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Продукция поступает в таре производителя (поставщика).</w:t>
      </w:r>
    </w:p>
    <w:p w14:paraId="4DD90063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14:paraId="18F0ABC3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 xml:space="preserve">Входной контроль поступающих продуктов осуществляется </w:t>
      </w:r>
      <w:r w:rsidR="00E2716C">
        <w:rPr>
          <w:szCs w:val="24"/>
        </w:rPr>
        <w:t>поваром</w:t>
      </w:r>
      <w:r w:rsidRPr="0003594D">
        <w:rPr>
          <w:szCs w:val="24"/>
        </w:rPr>
        <w:t>.</w:t>
      </w:r>
    </w:p>
    <w:p w14:paraId="63FA0A7D" w14:textId="77777777" w:rsidR="00C24E52" w:rsidRPr="0003594D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 xml:space="preserve">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14:paraId="0A715586" w14:textId="77777777" w:rsidR="00C24E52" w:rsidRPr="0003594D" w:rsidRDefault="00C24E52" w:rsidP="00C24E52">
      <w:pPr>
        <w:spacing w:after="0" w:line="240" w:lineRule="auto"/>
        <w:rPr>
          <w:szCs w:val="24"/>
        </w:rPr>
      </w:pPr>
    </w:p>
    <w:p w14:paraId="38EAAFAD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Правила хранения пищевых продуктов и сырья</w:t>
      </w:r>
    </w:p>
    <w:p w14:paraId="1E6249F4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1. Продукты следует хранить согласно принятой классификации по видам продукции:</w:t>
      </w:r>
    </w:p>
    <w:p w14:paraId="3BBBE1C5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 сухие (мука, сахар, крупа, макаронные изделия и др.);</w:t>
      </w:r>
    </w:p>
    <w:p w14:paraId="31D10B06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хлеб; </w:t>
      </w:r>
    </w:p>
    <w:p w14:paraId="3BA0B175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мясные, рыбные; </w:t>
      </w:r>
    </w:p>
    <w:p w14:paraId="1EC4ABE6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молочно-жировые; гастрономические;</w:t>
      </w:r>
    </w:p>
    <w:p w14:paraId="7A035A96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 овощи и фрукты.</w:t>
      </w:r>
    </w:p>
    <w:p w14:paraId="6DB729FF" w14:textId="77777777" w:rsidR="00E2716C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2.Сырье и готовые продукты следует хранить в отдельных холодильных камерах</w:t>
      </w:r>
    </w:p>
    <w:p w14:paraId="26D2FF12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3.При хранении пищевых продуктов необходимо строго соблюдать правила товарного соседства, нормы складирования, сроки годности и условия хранения. Продукты, имеющие специфический запах (специи, сельдь и т.д.), следует хранить отдельно от продуктов, воспринимающих посторонние запахи (масло сливочное, сыр, яйцо, чай, соль, сахар и др.).</w:t>
      </w:r>
    </w:p>
    <w:p w14:paraId="07900A84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4.Хранение особо скоропортящихся продуктов осуществляется в соответствии с гигиеническими требованиями, предъявляемыми к условиям, срокам хранения особо скоропортящихся продуктов.</w:t>
      </w:r>
    </w:p>
    <w:p w14:paraId="3BF02D8A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5. Сметану, творог хранят в таре с крышкой. </w:t>
      </w:r>
    </w:p>
    <w:p w14:paraId="080FDAD5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Не допускается оставлять ложки, лопатки в таре с творогом и сметаной.</w:t>
      </w:r>
    </w:p>
    <w:p w14:paraId="634ACCBB" w14:textId="77777777" w:rsidR="00C24E52" w:rsidRPr="0003594D" w:rsidRDefault="00E2716C" w:rsidP="00C24E52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6</w:t>
      </w:r>
      <w:r w:rsidR="00C24E52" w:rsidRPr="0003594D">
        <w:rPr>
          <w:rFonts w:eastAsia="Times New Roman"/>
          <w:szCs w:val="24"/>
          <w:lang w:eastAsia="ru-RU"/>
        </w:rPr>
        <w:t>. Масло сливочное хранят в заводской таре.</w:t>
      </w:r>
    </w:p>
    <w:p w14:paraId="479D1A58" w14:textId="77777777" w:rsidR="00C24E52" w:rsidRPr="0003594D" w:rsidRDefault="00E2716C" w:rsidP="00C24E52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7</w:t>
      </w:r>
      <w:r w:rsidR="00C24E52" w:rsidRPr="0003594D">
        <w:rPr>
          <w:rFonts w:eastAsia="Times New Roman"/>
          <w:szCs w:val="24"/>
          <w:lang w:eastAsia="ru-RU"/>
        </w:rPr>
        <w:t xml:space="preserve">. Крупные сыры хранят без тары на чистых стеллажах. </w:t>
      </w:r>
    </w:p>
    <w:p w14:paraId="710877D5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Мелкие сыры хранят в потребительской таре на полках или стеллажах.</w:t>
      </w:r>
    </w:p>
    <w:p w14:paraId="6CEA2CB9" w14:textId="77777777" w:rsidR="00C24E52" w:rsidRPr="0003594D" w:rsidRDefault="00E2716C" w:rsidP="00C24E52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8</w:t>
      </w:r>
      <w:r w:rsidR="00C24E52" w:rsidRPr="0003594D">
        <w:rPr>
          <w:rFonts w:eastAsia="Times New Roman"/>
          <w:szCs w:val="24"/>
          <w:lang w:eastAsia="ru-RU"/>
        </w:rPr>
        <w:t>. Готовые мясопродукты (колбасы, сосиски, сардельки) хранят в таре поставщика или производственной таре.</w:t>
      </w:r>
    </w:p>
    <w:p w14:paraId="6EC2A945" w14:textId="77777777" w:rsidR="00C24E52" w:rsidRPr="0003594D" w:rsidRDefault="00E2716C" w:rsidP="00C24E52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9</w:t>
      </w:r>
      <w:r w:rsidR="00C24E52" w:rsidRPr="0003594D">
        <w:rPr>
          <w:rFonts w:eastAsia="Times New Roman"/>
          <w:szCs w:val="24"/>
          <w:lang w:eastAsia="ru-RU"/>
        </w:rPr>
        <w:t xml:space="preserve">. Яйцо в коробах хранят на подтоварниках в сухих прохладных помещениях. </w:t>
      </w:r>
    </w:p>
    <w:p w14:paraId="3CE4A3D8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1</w:t>
      </w:r>
      <w:r w:rsidR="00E2716C">
        <w:rPr>
          <w:rFonts w:eastAsia="Times New Roman"/>
          <w:szCs w:val="24"/>
          <w:lang w:eastAsia="ru-RU"/>
        </w:rPr>
        <w:t>0</w:t>
      </w:r>
      <w:r w:rsidRPr="0003594D">
        <w:rPr>
          <w:rFonts w:eastAsia="Times New Roman"/>
          <w:szCs w:val="24"/>
          <w:lang w:eastAsia="ru-RU"/>
        </w:rPr>
        <w:t>. Крупу и муку хранят в мешках на подтоварниках в штабелях на расстоянии до пола не менее 15 см.</w:t>
      </w:r>
    </w:p>
    <w:p w14:paraId="2A6E5EFA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1</w:t>
      </w:r>
      <w:r w:rsidR="00E2716C">
        <w:rPr>
          <w:rFonts w:eastAsia="Times New Roman"/>
          <w:szCs w:val="24"/>
          <w:lang w:eastAsia="ru-RU"/>
        </w:rPr>
        <w:t>1</w:t>
      </w:r>
      <w:r w:rsidRPr="0003594D">
        <w:rPr>
          <w:rFonts w:eastAsia="Times New Roman"/>
          <w:szCs w:val="24"/>
          <w:lang w:eastAsia="ru-RU"/>
        </w:rPr>
        <w:t>. Макаронные изделия, сахар, соль хранят в таре поставщика на стеллажах или подтоварниках.</w:t>
      </w:r>
    </w:p>
    <w:p w14:paraId="673E5790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1</w:t>
      </w:r>
      <w:r w:rsidR="00E2716C">
        <w:rPr>
          <w:rFonts w:eastAsia="Times New Roman"/>
          <w:szCs w:val="24"/>
          <w:lang w:eastAsia="ru-RU"/>
        </w:rPr>
        <w:t>2</w:t>
      </w:r>
      <w:r w:rsidRPr="0003594D">
        <w:rPr>
          <w:rFonts w:eastAsia="Times New Roman"/>
          <w:szCs w:val="24"/>
          <w:lang w:eastAsia="ru-RU"/>
        </w:rPr>
        <w:t>. Чай и кофе хранят на стеллажах в сухих проветриваемых помещениях.</w:t>
      </w:r>
    </w:p>
    <w:p w14:paraId="5DB218BC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1</w:t>
      </w:r>
      <w:r w:rsidR="00E2716C">
        <w:rPr>
          <w:rFonts w:eastAsia="Times New Roman"/>
          <w:szCs w:val="24"/>
          <w:lang w:eastAsia="ru-RU"/>
        </w:rPr>
        <w:t>3</w:t>
      </w:r>
      <w:r w:rsidRPr="0003594D">
        <w:rPr>
          <w:rFonts w:eastAsia="Times New Roman"/>
          <w:szCs w:val="24"/>
          <w:lang w:eastAsia="ru-RU"/>
        </w:rPr>
        <w:t xml:space="preserve">. Хлеб хранят на стеллажах, в шкафах. </w:t>
      </w:r>
    </w:p>
    <w:p w14:paraId="146BD3F1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Ржаной и пшеничный хлеб хранят раздельно.</w:t>
      </w:r>
    </w:p>
    <w:p w14:paraId="07AE90C2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Дверцы в шкафах для хлеба должны иметь отверстия для вентиляции.</w:t>
      </w:r>
    </w:p>
    <w:p w14:paraId="4EF40B89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При уборке шкафов крошки следует сметать с полок специальными щетками и не реже 1 раза в неделю тщательно протирать полки с использованием 1%-</w:t>
      </w:r>
      <w:proofErr w:type="spellStart"/>
      <w:r w:rsidRPr="0003594D">
        <w:rPr>
          <w:rFonts w:eastAsia="Times New Roman"/>
          <w:szCs w:val="24"/>
          <w:lang w:eastAsia="ru-RU"/>
        </w:rPr>
        <w:t>ного</w:t>
      </w:r>
      <w:proofErr w:type="spellEnd"/>
      <w:r w:rsidRPr="0003594D">
        <w:rPr>
          <w:rFonts w:eastAsia="Times New Roman"/>
          <w:szCs w:val="24"/>
          <w:lang w:eastAsia="ru-RU"/>
        </w:rPr>
        <w:t xml:space="preserve"> раствора уксусной кислоты.</w:t>
      </w:r>
    </w:p>
    <w:p w14:paraId="036B754B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1</w:t>
      </w:r>
      <w:r w:rsidR="00E2716C">
        <w:rPr>
          <w:rFonts w:eastAsia="Times New Roman"/>
          <w:szCs w:val="24"/>
          <w:lang w:eastAsia="ru-RU"/>
        </w:rPr>
        <w:t>4</w:t>
      </w:r>
      <w:r w:rsidRPr="0003594D">
        <w:rPr>
          <w:rFonts w:eastAsia="Times New Roman"/>
          <w:szCs w:val="24"/>
          <w:lang w:eastAsia="ru-RU"/>
        </w:rPr>
        <w:t>. Картофель и корнеплоды хранят в сухом, темном помещении;</w:t>
      </w:r>
    </w:p>
    <w:p w14:paraId="4C7F6EA6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капусту -на отдельных стеллажах, в ларях; </w:t>
      </w:r>
    </w:p>
    <w:p w14:paraId="4FC4BD2E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квашеные, соленые овощи –в б</w:t>
      </w:r>
      <w:r w:rsidR="00CE3901">
        <w:rPr>
          <w:rFonts w:eastAsia="Times New Roman"/>
          <w:szCs w:val="24"/>
          <w:lang w:eastAsia="ru-RU"/>
        </w:rPr>
        <w:t>анках</w:t>
      </w:r>
      <w:r w:rsidRPr="0003594D">
        <w:rPr>
          <w:rFonts w:eastAsia="Times New Roman"/>
          <w:szCs w:val="24"/>
          <w:lang w:eastAsia="ru-RU"/>
        </w:rPr>
        <w:t>, при температуре не выше 10°С.</w:t>
      </w:r>
    </w:p>
    <w:p w14:paraId="499A769C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 Плоды и зелень хранят в ящиках в прохладном месте при температуре не выше 12°С.</w:t>
      </w:r>
    </w:p>
    <w:p w14:paraId="45C523E6" w14:textId="77777777" w:rsidR="00C24E52" w:rsidRPr="0003594D" w:rsidRDefault="00CE3901" w:rsidP="00C24E52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15</w:t>
      </w:r>
      <w:r w:rsidR="00C24E52" w:rsidRPr="0003594D">
        <w:rPr>
          <w:rFonts w:eastAsia="Times New Roman"/>
          <w:szCs w:val="24"/>
          <w:lang w:eastAsia="ru-RU"/>
        </w:rPr>
        <w:t>. Замороженные овощи, плоды, ягоды хранят в таре поставщика в низкотемпературных холодильных камерах.</w:t>
      </w:r>
    </w:p>
    <w:p w14:paraId="36FF179B" w14:textId="77777777" w:rsidR="00C24E52" w:rsidRPr="0003594D" w:rsidRDefault="00CE3901" w:rsidP="00C24E52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16</w:t>
      </w:r>
      <w:r w:rsidR="00C24E52" w:rsidRPr="0003594D">
        <w:rPr>
          <w:rFonts w:eastAsia="Times New Roman"/>
          <w:szCs w:val="24"/>
          <w:lang w:eastAsia="ru-RU"/>
        </w:rPr>
        <w:t>. Маркировочный ярлык каждого тарного места с указанием срока годности данного вида продукции следует сохранять до полного использования продукта.</w:t>
      </w:r>
    </w:p>
    <w:p w14:paraId="7339621B" w14:textId="77777777" w:rsidR="00C24E52" w:rsidRPr="0003594D" w:rsidRDefault="00CE3901" w:rsidP="00C24E52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17</w:t>
      </w:r>
      <w:r w:rsidR="00C24E52" w:rsidRPr="0003594D">
        <w:rPr>
          <w:rFonts w:eastAsia="Times New Roman"/>
          <w:szCs w:val="24"/>
          <w:lang w:eastAsia="ru-RU"/>
        </w:rPr>
        <w:t xml:space="preserve">. Плоды и зелень хранятся в ящиках в прохладном месте при температуре не выше +12 °C. </w:t>
      </w:r>
    </w:p>
    <w:p w14:paraId="7B75ACFA" w14:textId="77777777" w:rsidR="00C24E52" w:rsidRPr="0003594D" w:rsidRDefault="00CE3901" w:rsidP="00C24E52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18</w:t>
      </w:r>
      <w:r w:rsidR="00C24E52" w:rsidRPr="0003594D">
        <w:rPr>
          <w:rFonts w:eastAsia="Times New Roman"/>
          <w:szCs w:val="24"/>
          <w:lang w:eastAsia="ru-RU"/>
        </w:rPr>
        <w:t>.Продукты,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14:paraId="6C79E6BB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</w:p>
    <w:p w14:paraId="1B959423" w14:textId="77777777" w:rsidR="00C24E52" w:rsidRPr="0003594D" w:rsidRDefault="00CE3901" w:rsidP="00C24E52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19.</w:t>
      </w:r>
      <w:r w:rsidR="00C24E52" w:rsidRPr="0003594D">
        <w:rPr>
          <w:rFonts w:eastAsia="Times New Roman"/>
          <w:szCs w:val="24"/>
          <w:lang w:eastAsia="ru-RU"/>
        </w:rPr>
        <w:t xml:space="preserve"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 </w:t>
      </w:r>
      <w:r w:rsidR="00C24E52" w:rsidRPr="00CE3901">
        <w:rPr>
          <w:rFonts w:eastAsia="Times New Roman"/>
          <w:color w:val="FF0000"/>
          <w:szCs w:val="24"/>
          <w:lang w:eastAsia="ru-RU"/>
        </w:rPr>
        <w:t>(Приложение 9.1</w:t>
      </w:r>
      <w:r w:rsidR="00C24E52" w:rsidRPr="0003594D">
        <w:rPr>
          <w:rFonts w:eastAsia="Times New Roman"/>
          <w:szCs w:val="24"/>
          <w:lang w:eastAsia="ru-RU"/>
        </w:rPr>
        <w:t>), который хранится в течение года.</w:t>
      </w:r>
    </w:p>
    <w:p w14:paraId="5460D476" w14:textId="77777777" w:rsidR="00C24E52" w:rsidRPr="0003594D" w:rsidRDefault="00CE3901" w:rsidP="00C24E52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20. </w:t>
      </w:r>
      <w:r w:rsidR="00C24E52" w:rsidRPr="0003594D">
        <w:rPr>
          <w:rFonts w:eastAsia="Times New Roman"/>
          <w:szCs w:val="24"/>
          <w:lang w:eastAsia="ru-RU"/>
        </w:rPr>
        <w:t>Складские помещения для хранения сухих сыпучих продуктов оборудуются приборами для измерения температуры и влажности воздуха.</w:t>
      </w:r>
    </w:p>
    <w:p w14:paraId="21C3933A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Показания заносятся в журнал. (</w:t>
      </w:r>
      <w:r w:rsidRPr="00CE3901">
        <w:rPr>
          <w:rFonts w:eastAsia="Times New Roman"/>
          <w:color w:val="FF0000"/>
          <w:szCs w:val="24"/>
          <w:lang w:eastAsia="ru-RU"/>
        </w:rPr>
        <w:t>Приложение 9.2)</w:t>
      </w:r>
    </w:p>
    <w:p w14:paraId="66F3E22C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</w:p>
    <w:p w14:paraId="3538A47A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Правила приготовления пищевых продуктов.</w:t>
      </w:r>
    </w:p>
    <w:p w14:paraId="590AA4C6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1. Горячее питание предусматривает наличие горячего первого и (или) второго блюда, доведенных до кулинарной готовности, </w:t>
      </w:r>
      <w:proofErr w:type="spellStart"/>
      <w:r w:rsidRPr="0003594D">
        <w:rPr>
          <w:rFonts w:eastAsia="Times New Roman"/>
          <w:szCs w:val="24"/>
          <w:lang w:eastAsia="ru-RU"/>
        </w:rPr>
        <w:t>порционированных</w:t>
      </w:r>
      <w:proofErr w:type="spellEnd"/>
      <w:r w:rsidRPr="0003594D">
        <w:rPr>
          <w:rFonts w:eastAsia="Times New Roman"/>
          <w:szCs w:val="24"/>
          <w:lang w:eastAsia="ru-RU"/>
        </w:rPr>
        <w:t xml:space="preserve"> и оформленных. </w:t>
      </w:r>
    </w:p>
    <w:p w14:paraId="08603293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Отпуск горячего питания обучающимся необходимо организовывать по классам (группам) на переменах, продолжительностью не менее 20 минут, в соответствии с режимом учебных занятий. </w:t>
      </w:r>
    </w:p>
    <w:p w14:paraId="6D80E16E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 2. За каждым классом (группой) в столовой должны быть закреплены определенные обеденные столы.</w:t>
      </w:r>
    </w:p>
    <w:p w14:paraId="0455235D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 Организацию обслуживания обучающихся горячим питанием рекомендуется осуществлять путем предварительного накрытия столов и (или) с использованием линий раздачи</w:t>
      </w:r>
      <w:r w:rsidR="00CE3901">
        <w:rPr>
          <w:rFonts w:eastAsia="Times New Roman"/>
          <w:szCs w:val="24"/>
          <w:lang w:eastAsia="ru-RU"/>
        </w:rPr>
        <w:t xml:space="preserve"> работниками пищеблока</w:t>
      </w:r>
      <w:r w:rsidRPr="0003594D">
        <w:rPr>
          <w:rFonts w:eastAsia="Times New Roman"/>
          <w:szCs w:val="24"/>
          <w:lang w:eastAsia="ru-RU"/>
        </w:rPr>
        <w:t xml:space="preserve">. </w:t>
      </w:r>
    </w:p>
    <w:p w14:paraId="513A5790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3.При кулинарной обработке пищевых продуктов необходимо обеспечить выполнение технологии приготовления блюд, изложенной в технико-технологической карте (</w:t>
      </w:r>
      <w:r w:rsidRPr="00CE3901">
        <w:rPr>
          <w:rFonts w:eastAsia="Times New Roman"/>
          <w:color w:val="FF0000"/>
          <w:szCs w:val="24"/>
          <w:lang w:eastAsia="ru-RU"/>
        </w:rPr>
        <w:t>пример технико-технологической карты в Приложении 9.3</w:t>
      </w:r>
      <w:r w:rsidRPr="0003594D">
        <w:rPr>
          <w:rFonts w:eastAsia="Times New Roman"/>
          <w:szCs w:val="24"/>
          <w:lang w:eastAsia="ru-RU"/>
        </w:rPr>
        <w:t>), а также соблюдать санитарно-эпидемиологические требования к технологическим процессам приготовления блюд.</w:t>
      </w:r>
    </w:p>
    <w:p w14:paraId="463E12AB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lastRenderedPageBreak/>
        <w:t>.При перемешивании ингредиентов, входящих в состав блюд, необходимо пользоваться кухонным инвентарем, не касаясь продукта руками.</w:t>
      </w:r>
    </w:p>
    <w:p w14:paraId="565EFE6A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4.Готовые первые и вторые блюда могут находиться на мармите или горячей плите не более 2 часов с момента изготовления. </w:t>
      </w:r>
    </w:p>
    <w:p w14:paraId="15530F9D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Подогрев остывших ниже температуры раздачи готовых горячих блюд не допускается.</w:t>
      </w:r>
    </w:p>
    <w:p w14:paraId="2E8AAB1D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 Горячие блюда (супы, соусы, напитки) при раздаче должны иметь температуру не ниже 75°С, вторые блюда и гарниры -не ниже 65°С, холодные супы, напитки -не выше 14°С. </w:t>
      </w:r>
    </w:p>
    <w:p w14:paraId="18D35067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Холодные закуски должны выставляться в </w:t>
      </w:r>
      <w:proofErr w:type="spellStart"/>
      <w:r w:rsidRPr="0003594D">
        <w:rPr>
          <w:rFonts w:eastAsia="Times New Roman"/>
          <w:szCs w:val="24"/>
          <w:lang w:eastAsia="ru-RU"/>
        </w:rPr>
        <w:t>порционированном</w:t>
      </w:r>
      <w:proofErr w:type="spellEnd"/>
      <w:r w:rsidRPr="0003594D">
        <w:rPr>
          <w:rFonts w:eastAsia="Times New Roman"/>
          <w:szCs w:val="24"/>
          <w:lang w:eastAsia="ru-RU"/>
        </w:rPr>
        <w:t xml:space="preserve"> виде в охлаждаемый прилавок-витрину и реализовываться в течение одного часа. Готовые к употреблению блюда из сырых овощей могут храниться в холодильнике при температуре 4+/-2°С не более 30 минут. </w:t>
      </w:r>
    </w:p>
    <w:p w14:paraId="7DC0433A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Свежую зелень закладывают в блюда во время раздачи. </w:t>
      </w:r>
    </w:p>
    <w:p w14:paraId="53DFF0AB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Изготовление салатов и их заправка осуществляется непосредственно перед раздачей. </w:t>
      </w:r>
    </w:p>
    <w:p w14:paraId="5120BFD7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proofErr w:type="spellStart"/>
      <w:r w:rsidRPr="0003594D">
        <w:rPr>
          <w:rFonts w:eastAsia="Times New Roman"/>
          <w:szCs w:val="24"/>
          <w:lang w:eastAsia="ru-RU"/>
        </w:rPr>
        <w:t>Незаправленные</w:t>
      </w:r>
      <w:proofErr w:type="spellEnd"/>
      <w:r w:rsidRPr="0003594D">
        <w:rPr>
          <w:rFonts w:eastAsia="Times New Roman"/>
          <w:szCs w:val="24"/>
          <w:lang w:eastAsia="ru-RU"/>
        </w:rPr>
        <w:t xml:space="preserve"> салаты допускается хранить не более 3 часов при температуре плюс 4+/-2°С. </w:t>
      </w:r>
    </w:p>
    <w:p w14:paraId="706C6E46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Хранение заправленных салатов не допускается. </w:t>
      </w:r>
    </w:p>
    <w:p w14:paraId="0ACF6519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Использование сметаны и майонеза для заправки салатов не допускается. Уксус в рецептурах блюд подлежит замене на лимонную кислоту. </w:t>
      </w:r>
    </w:p>
    <w:p w14:paraId="516638B0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В </w:t>
      </w:r>
      <w:r w:rsidR="00CE3901">
        <w:rPr>
          <w:rFonts w:eastAsia="Times New Roman"/>
          <w:szCs w:val="24"/>
          <w:lang w:eastAsia="ru-RU"/>
        </w:rPr>
        <w:t xml:space="preserve"> У</w:t>
      </w:r>
      <w:r w:rsidRPr="0003594D">
        <w:rPr>
          <w:rFonts w:eastAsia="Times New Roman"/>
          <w:szCs w:val="24"/>
          <w:lang w:eastAsia="ru-RU"/>
        </w:rPr>
        <w:t>чреждени</w:t>
      </w:r>
      <w:r w:rsidR="00CE3901">
        <w:rPr>
          <w:rFonts w:eastAsia="Times New Roman"/>
          <w:szCs w:val="24"/>
          <w:lang w:eastAsia="ru-RU"/>
        </w:rPr>
        <w:t>и</w:t>
      </w:r>
      <w:r w:rsidRPr="0003594D">
        <w:rPr>
          <w:rFonts w:eastAsia="Times New Roman"/>
          <w:szCs w:val="24"/>
          <w:lang w:eastAsia="ru-RU"/>
        </w:rPr>
        <w:t xml:space="preserve"> должны соблюдаться сроки годности и условия хранения пищевых продуктов, установленные изготовителем и указанные в документах, подтверждающих происхождение, качество и безопасность. </w:t>
      </w:r>
    </w:p>
    <w:p w14:paraId="59999226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5. Крупы не должны содержать посторонних примесей. </w:t>
      </w:r>
    </w:p>
    <w:p w14:paraId="7388B051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Перед использованием крупы промывают проточной водой.</w:t>
      </w:r>
    </w:p>
    <w:p w14:paraId="5DE0FE92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6.Потребительскую упаковку консервированных продуктов перед вскрытием промывают проточной водой и вытирают.</w:t>
      </w:r>
    </w:p>
    <w:p w14:paraId="1B931DA7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7. При составлении примерного меню следует обеспечивать поступление с рационами питания витаминов и минеральных солей в количествах, регламентированных (Приложением </w:t>
      </w:r>
      <w:r w:rsidR="00CE3901">
        <w:rPr>
          <w:rFonts w:eastAsia="Times New Roman"/>
          <w:szCs w:val="24"/>
          <w:lang w:eastAsia="ru-RU"/>
        </w:rPr>
        <w:t xml:space="preserve">10 </w:t>
      </w:r>
      <w:r w:rsidRPr="0003594D">
        <w:rPr>
          <w:rFonts w:eastAsia="Times New Roman"/>
          <w:szCs w:val="24"/>
          <w:lang w:eastAsia="ru-RU"/>
        </w:rPr>
        <w:t>СанПиН2.</w:t>
      </w:r>
      <w:r w:rsidR="00CE3901">
        <w:rPr>
          <w:rFonts w:eastAsia="Times New Roman"/>
          <w:szCs w:val="24"/>
          <w:lang w:eastAsia="ru-RU"/>
        </w:rPr>
        <w:t>3/2.4</w:t>
      </w:r>
      <w:r w:rsidRPr="0003594D">
        <w:rPr>
          <w:rFonts w:eastAsia="Times New Roman"/>
          <w:szCs w:val="24"/>
          <w:lang w:eastAsia="ru-RU"/>
        </w:rPr>
        <w:t>.</w:t>
      </w:r>
      <w:r w:rsidR="008A74F7">
        <w:rPr>
          <w:rFonts w:eastAsia="Times New Roman"/>
          <w:szCs w:val="24"/>
          <w:lang w:eastAsia="ru-RU"/>
        </w:rPr>
        <w:t>3590</w:t>
      </w:r>
      <w:r w:rsidRPr="0003594D">
        <w:rPr>
          <w:rFonts w:eastAsia="Times New Roman"/>
          <w:szCs w:val="24"/>
          <w:lang w:eastAsia="ru-RU"/>
        </w:rPr>
        <w:t>-</w:t>
      </w:r>
      <w:r w:rsidR="008A74F7">
        <w:rPr>
          <w:rFonts w:eastAsia="Times New Roman"/>
          <w:szCs w:val="24"/>
          <w:lang w:eastAsia="ru-RU"/>
        </w:rPr>
        <w:t>20</w:t>
      </w:r>
      <w:r w:rsidRPr="0003594D">
        <w:rPr>
          <w:rFonts w:eastAsia="Times New Roman"/>
          <w:szCs w:val="24"/>
          <w:lang w:eastAsia="ru-RU"/>
        </w:rPr>
        <w:t xml:space="preserve"> "Санитарно-эпидемиологические требования к организации</w:t>
      </w:r>
      <w:r w:rsidR="008A74F7">
        <w:rPr>
          <w:rFonts w:eastAsia="Times New Roman"/>
          <w:szCs w:val="24"/>
          <w:lang w:eastAsia="ru-RU"/>
        </w:rPr>
        <w:t xml:space="preserve"> общественного</w:t>
      </w:r>
      <w:r w:rsidRPr="0003594D">
        <w:rPr>
          <w:rFonts w:eastAsia="Times New Roman"/>
          <w:szCs w:val="24"/>
          <w:lang w:eastAsia="ru-RU"/>
        </w:rPr>
        <w:t xml:space="preserve"> питания </w:t>
      </w:r>
      <w:r w:rsidR="008A74F7">
        <w:rPr>
          <w:rFonts w:eastAsia="Times New Roman"/>
          <w:szCs w:val="24"/>
          <w:lang w:eastAsia="ru-RU"/>
        </w:rPr>
        <w:t>населения</w:t>
      </w:r>
      <w:r w:rsidRPr="0003594D">
        <w:rPr>
          <w:rFonts w:eastAsia="Times New Roman"/>
          <w:szCs w:val="24"/>
          <w:lang w:eastAsia="ru-RU"/>
        </w:rPr>
        <w:t xml:space="preserve">". </w:t>
      </w:r>
    </w:p>
    <w:p w14:paraId="75E557BF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Для обеспечения физиологической потребности в витаминах допускается проведение дополнительного обогащения рационов питания микронутриентами, включающими в себя витамины и минеральные соли. Для дополнительного обогащения рациона микронутриентами могут быть использованы в меню специализированные продукты питания, обогащенные микронутриентами, а также </w:t>
      </w:r>
      <w:proofErr w:type="spellStart"/>
      <w:r w:rsidRPr="0003594D">
        <w:rPr>
          <w:rFonts w:eastAsia="Times New Roman"/>
          <w:szCs w:val="24"/>
          <w:lang w:eastAsia="ru-RU"/>
        </w:rPr>
        <w:t>инстантные</w:t>
      </w:r>
      <w:proofErr w:type="spellEnd"/>
      <w:r w:rsidRPr="0003594D">
        <w:rPr>
          <w:rFonts w:eastAsia="Times New Roman"/>
          <w:szCs w:val="24"/>
          <w:lang w:eastAsia="ru-RU"/>
        </w:rPr>
        <w:t xml:space="preserve"> витаминизированные напитки промышленного выпуска и витаминизация третьих блюд специальными витаминно-минеральными премиксами. </w:t>
      </w:r>
    </w:p>
    <w:p w14:paraId="7A64308C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В эндемичных по недостатку отдельных микроэлементов регионах, необходимо использовать в питании обогащенные пищевые продукты и продовольственное сырье промышленного выпуска.</w:t>
      </w:r>
    </w:p>
    <w:p w14:paraId="70A755EE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 Витаминизация блюд проводится под контролем медицинского работника (при его отсутствии иным ответственным лицом). </w:t>
      </w:r>
    </w:p>
    <w:p w14:paraId="5E987B07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Подогрев витаминизированной пищи не допускается. </w:t>
      </w:r>
    </w:p>
    <w:p w14:paraId="1AB4A738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Витаминизация третьих блюд осуществляется в соответствии с указаниями по применению премиксов. </w:t>
      </w:r>
    </w:p>
    <w:p w14:paraId="1F7FC37F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Замена витаминизации блюд выдачей поливитаминных препаратов в виде драже, таблетки, пастилки и других форм не допускается. </w:t>
      </w:r>
    </w:p>
    <w:p w14:paraId="037BA2CD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обучающихся.</w:t>
      </w:r>
    </w:p>
    <w:p w14:paraId="392146C6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</w:t>
      </w:r>
      <w:r w:rsidRPr="00691E00">
        <w:rPr>
          <w:rFonts w:eastAsia="Times New Roman"/>
          <w:color w:val="FF0000"/>
          <w:szCs w:val="24"/>
          <w:lang w:eastAsia="ru-RU"/>
        </w:rPr>
        <w:t>Приложением 9.5</w:t>
      </w:r>
      <w:r w:rsidRPr="0003594D">
        <w:rPr>
          <w:rFonts w:eastAsia="Times New Roman"/>
          <w:szCs w:val="24"/>
          <w:lang w:eastAsia="ru-RU"/>
        </w:rPr>
        <w:t>), который хранится один год.</w:t>
      </w:r>
    </w:p>
    <w:p w14:paraId="4CA4EB87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8. Выдача готовой пищи разрешается только после проведения контроля </w:t>
      </w:r>
      <w:proofErr w:type="spellStart"/>
      <w:r w:rsidRPr="0003594D">
        <w:rPr>
          <w:rFonts w:eastAsia="Times New Roman"/>
          <w:szCs w:val="24"/>
          <w:lang w:eastAsia="ru-RU"/>
        </w:rPr>
        <w:t>бракеражной</w:t>
      </w:r>
      <w:proofErr w:type="spellEnd"/>
      <w:r w:rsidRPr="0003594D">
        <w:rPr>
          <w:rFonts w:eastAsia="Times New Roman"/>
          <w:szCs w:val="24"/>
          <w:lang w:eastAsia="ru-RU"/>
        </w:rPr>
        <w:t xml:space="preserve"> комиссией в составе не менее 3-х человек. </w:t>
      </w:r>
    </w:p>
    <w:p w14:paraId="6DEC6C76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Результаты контроля регистрируются в:</w:t>
      </w:r>
    </w:p>
    <w:p w14:paraId="2209E394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691E00">
        <w:rPr>
          <w:rFonts w:eastAsia="Times New Roman"/>
          <w:color w:val="FF0000"/>
          <w:szCs w:val="24"/>
          <w:lang w:eastAsia="ru-RU"/>
        </w:rPr>
        <w:lastRenderedPageBreak/>
        <w:t>Приложение 9.6</w:t>
      </w:r>
      <w:r w:rsidRPr="0003594D">
        <w:rPr>
          <w:rFonts w:eastAsia="Times New Roman"/>
          <w:szCs w:val="24"/>
          <w:lang w:eastAsia="ru-RU"/>
        </w:rPr>
        <w:t xml:space="preserve"> Журнал бракеража готовой пищевой продукции.</w:t>
      </w:r>
    </w:p>
    <w:p w14:paraId="706C7037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691E00">
        <w:rPr>
          <w:rFonts w:eastAsia="Times New Roman"/>
          <w:color w:val="FF0000"/>
          <w:szCs w:val="24"/>
          <w:lang w:eastAsia="ru-RU"/>
        </w:rPr>
        <w:t>Приложение 9.7</w:t>
      </w:r>
      <w:r w:rsidRPr="0003594D">
        <w:rPr>
          <w:rFonts w:eastAsia="Times New Roman"/>
          <w:szCs w:val="24"/>
          <w:lang w:eastAsia="ru-RU"/>
        </w:rPr>
        <w:t xml:space="preserve"> Органолептическая оценка готовой пищевой продукции (разработана специально для Журнала бракеража готовой пищевой продукции).</w:t>
      </w:r>
    </w:p>
    <w:p w14:paraId="0B19EAD1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Масса порционных блюд должна соответствовать выходу блюда, указанному в меню. </w:t>
      </w:r>
    </w:p>
    <w:p w14:paraId="7C51F8B6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14:paraId="6FBF656F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9.В образовательных учреждениях должно быть предусмотрено централизованное обеспечение обучающихся питьевой водой, отвечающей гигиеническим требованиям, предъявляемым к качеству воды централизованных систем питьевого водоснабжения. </w:t>
      </w:r>
    </w:p>
    <w:p w14:paraId="1CA35554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Питьевой режим в образовательном учреждении организован в форм</w:t>
      </w:r>
      <w:r w:rsidR="00691E00">
        <w:rPr>
          <w:rFonts w:eastAsia="Times New Roman"/>
          <w:szCs w:val="24"/>
          <w:lang w:eastAsia="ru-RU"/>
        </w:rPr>
        <w:t>е</w:t>
      </w:r>
      <w:r w:rsidRPr="0003594D">
        <w:rPr>
          <w:rFonts w:eastAsia="Times New Roman"/>
          <w:szCs w:val="24"/>
          <w:lang w:eastAsia="ru-RU"/>
        </w:rPr>
        <w:t xml:space="preserve"> стационарны</w:t>
      </w:r>
      <w:r w:rsidR="00691E00">
        <w:rPr>
          <w:rFonts w:eastAsia="Times New Roman"/>
          <w:szCs w:val="24"/>
          <w:lang w:eastAsia="ru-RU"/>
        </w:rPr>
        <w:t xml:space="preserve">х </w:t>
      </w:r>
      <w:r w:rsidRPr="0003594D">
        <w:rPr>
          <w:rFonts w:eastAsia="Times New Roman"/>
          <w:szCs w:val="24"/>
          <w:lang w:eastAsia="ru-RU"/>
        </w:rPr>
        <w:t>питьевы</w:t>
      </w:r>
      <w:r w:rsidR="00691E00">
        <w:rPr>
          <w:rFonts w:eastAsia="Times New Roman"/>
          <w:szCs w:val="24"/>
          <w:lang w:eastAsia="ru-RU"/>
        </w:rPr>
        <w:t xml:space="preserve">х </w:t>
      </w:r>
      <w:r w:rsidRPr="0003594D">
        <w:rPr>
          <w:rFonts w:eastAsia="Times New Roman"/>
          <w:szCs w:val="24"/>
          <w:lang w:eastAsia="ru-RU"/>
        </w:rPr>
        <w:t xml:space="preserve"> фонтанчик</w:t>
      </w:r>
      <w:r w:rsidR="00691E00">
        <w:rPr>
          <w:rFonts w:eastAsia="Times New Roman"/>
          <w:szCs w:val="24"/>
          <w:lang w:eastAsia="ru-RU"/>
        </w:rPr>
        <w:t>ов</w:t>
      </w:r>
      <w:r w:rsidRPr="0003594D">
        <w:rPr>
          <w:rFonts w:eastAsia="Times New Roman"/>
          <w:szCs w:val="24"/>
          <w:lang w:eastAsia="ru-RU"/>
        </w:rPr>
        <w:t xml:space="preserve">. </w:t>
      </w:r>
    </w:p>
    <w:p w14:paraId="410D30B0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Должен быть обеспечен свободный доступ обучающихся к питьевой воде в течение всего времени их пребывания в образовательном учреждении. Конструктивные решения стационарных питьевых фонтанчиков должны предусматривать наличие ограничительного кольца вокруг вертикальной водяной струи, высота которой должна быть не менее 10 см. </w:t>
      </w:r>
      <w:r w:rsidR="00354B41">
        <w:rPr>
          <w:rFonts w:eastAsia="Times New Roman"/>
          <w:szCs w:val="24"/>
          <w:lang w:eastAsia="ru-RU"/>
        </w:rPr>
        <w:t>Чаша фонтанчика должна ежедневно обрабатываться с применением моющих и дезинфицирующих средств.</w:t>
      </w:r>
    </w:p>
    <w:p w14:paraId="32119A1E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.</w:t>
      </w:r>
    </w:p>
    <w:p w14:paraId="685243FE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 10.Для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14:paraId="370751F9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-использование пищевых </w:t>
      </w:r>
      <w:proofErr w:type="spellStart"/>
      <w:r w:rsidRPr="0003594D">
        <w:rPr>
          <w:rFonts w:eastAsia="Times New Roman"/>
          <w:szCs w:val="24"/>
          <w:lang w:eastAsia="ru-RU"/>
        </w:rPr>
        <w:t>продуктов,указанных</w:t>
      </w:r>
      <w:proofErr w:type="spellEnd"/>
      <w:r w:rsidRPr="0003594D">
        <w:rPr>
          <w:rFonts w:eastAsia="Times New Roman"/>
          <w:szCs w:val="24"/>
          <w:lang w:eastAsia="ru-RU"/>
        </w:rPr>
        <w:t xml:space="preserve"> в(</w:t>
      </w:r>
      <w:r w:rsidRPr="00691E00">
        <w:rPr>
          <w:rFonts w:eastAsia="Times New Roman"/>
          <w:color w:val="FF0000"/>
          <w:szCs w:val="24"/>
          <w:lang w:eastAsia="ru-RU"/>
        </w:rPr>
        <w:t>Приложении 5);</w:t>
      </w:r>
    </w:p>
    <w:p w14:paraId="2EE08A1C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-использование остатков пищи от предыдущего приема и пищи, приготовленной накануне; </w:t>
      </w:r>
    </w:p>
    <w:p w14:paraId="771F270A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пищевых продуктов с истекшими сроками годности и явными признаками недоброкачественности (порчи); </w:t>
      </w:r>
    </w:p>
    <w:p w14:paraId="0129A6CB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овощей и фруктов с наличием плесени и признаками гнили.</w:t>
      </w:r>
    </w:p>
    <w:p w14:paraId="35F06C79" w14:textId="77777777" w:rsidR="00691E00" w:rsidRDefault="00691E00" w:rsidP="00C24E52">
      <w:pPr>
        <w:spacing w:after="0" w:line="240" w:lineRule="auto"/>
        <w:ind w:left="1416"/>
        <w:rPr>
          <w:rFonts w:eastAsia="Times New Roman"/>
          <w:b/>
          <w:szCs w:val="24"/>
          <w:lang w:eastAsia="ru-RU"/>
        </w:rPr>
      </w:pPr>
    </w:p>
    <w:p w14:paraId="637E36AC" w14:textId="77777777" w:rsidR="00C24E52" w:rsidRPr="00332EEC" w:rsidRDefault="00C24E52" w:rsidP="00332EEC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332EEC">
        <w:rPr>
          <w:rFonts w:eastAsia="Times New Roman"/>
          <w:b/>
          <w:szCs w:val="24"/>
          <w:lang w:eastAsia="ru-RU"/>
        </w:rPr>
        <w:t xml:space="preserve">Приложение </w:t>
      </w:r>
      <w:r w:rsidR="00332EEC" w:rsidRPr="00332EEC">
        <w:rPr>
          <w:rFonts w:eastAsia="Times New Roman"/>
          <w:b/>
          <w:szCs w:val="24"/>
          <w:lang w:eastAsia="ru-RU"/>
        </w:rPr>
        <w:t>1</w:t>
      </w:r>
      <w:r w:rsidR="009D1CFB">
        <w:rPr>
          <w:rFonts w:eastAsia="Times New Roman"/>
          <w:b/>
          <w:szCs w:val="24"/>
          <w:lang w:eastAsia="ru-RU"/>
        </w:rPr>
        <w:t>3</w:t>
      </w:r>
    </w:p>
    <w:p w14:paraId="7C044C2F" w14:textId="77777777" w:rsidR="00C24E52" w:rsidRPr="008F370D" w:rsidRDefault="00C24E52" w:rsidP="00C24E52">
      <w:pPr>
        <w:spacing w:after="0" w:line="240" w:lineRule="auto"/>
        <w:ind w:left="1416"/>
        <w:jc w:val="center"/>
        <w:rPr>
          <w:rFonts w:eastAsia="Times New Roman"/>
          <w:b/>
          <w:szCs w:val="24"/>
          <w:lang w:eastAsia="ru-RU"/>
        </w:rPr>
      </w:pPr>
      <w:r w:rsidRPr="008F370D">
        <w:rPr>
          <w:rFonts w:eastAsia="Times New Roman"/>
          <w:b/>
          <w:szCs w:val="24"/>
          <w:lang w:eastAsia="ru-RU"/>
        </w:rPr>
        <w:t xml:space="preserve">Приложение </w:t>
      </w:r>
      <w:r w:rsidR="00691E00" w:rsidRPr="008F370D">
        <w:rPr>
          <w:rFonts w:eastAsia="Times New Roman"/>
          <w:b/>
          <w:szCs w:val="24"/>
          <w:lang w:eastAsia="ru-RU"/>
        </w:rPr>
        <w:t>2</w:t>
      </w:r>
      <w:r w:rsidRPr="008F370D">
        <w:rPr>
          <w:rFonts w:eastAsia="Times New Roman"/>
          <w:b/>
          <w:szCs w:val="24"/>
          <w:lang w:eastAsia="ru-RU"/>
        </w:rPr>
        <w:t>к СанПиН</w:t>
      </w:r>
      <w:r w:rsidR="00691E00" w:rsidRPr="008F370D">
        <w:rPr>
          <w:rFonts w:eastAsia="Times New Roman"/>
          <w:b/>
          <w:szCs w:val="24"/>
          <w:lang w:eastAsia="ru-RU"/>
        </w:rPr>
        <w:t xml:space="preserve"> 2.3/</w:t>
      </w:r>
      <w:r w:rsidRPr="008F370D">
        <w:rPr>
          <w:rFonts w:eastAsia="Times New Roman"/>
          <w:b/>
          <w:szCs w:val="24"/>
          <w:lang w:eastAsia="ru-RU"/>
        </w:rPr>
        <w:t xml:space="preserve"> 2.4.</w:t>
      </w:r>
      <w:r w:rsidR="00691E00" w:rsidRPr="008F370D">
        <w:rPr>
          <w:rFonts w:eastAsia="Times New Roman"/>
          <w:b/>
          <w:szCs w:val="24"/>
          <w:lang w:eastAsia="ru-RU"/>
        </w:rPr>
        <w:t>3590</w:t>
      </w:r>
      <w:r w:rsidRPr="008F370D">
        <w:rPr>
          <w:rFonts w:eastAsia="Times New Roman"/>
          <w:b/>
          <w:szCs w:val="24"/>
          <w:lang w:eastAsia="ru-RU"/>
        </w:rPr>
        <w:t>-</w:t>
      </w:r>
      <w:r w:rsidR="00691E00" w:rsidRPr="008F370D">
        <w:rPr>
          <w:rFonts w:eastAsia="Times New Roman"/>
          <w:b/>
          <w:szCs w:val="24"/>
          <w:lang w:eastAsia="ru-RU"/>
        </w:rPr>
        <w:t>20</w:t>
      </w:r>
    </w:p>
    <w:p w14:paraId="4BEB8FE6" w14:textId="77777777" w:rsidR="008F370D" w:rsidRDefault="008F370D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14:paraId="26FC48E4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Журнал</w:t>
      </w:r>
    </w:p>
    <w:p w14:paraId="3785209B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учета температурного режима холодильного оборудования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299"/>
        <w:gridCol w:w="489"/>
        <w:gridCol w:w="395"/>
        <w:gridCol w:w="395"/>
        <w:gridCol w:w="395"/>
        <w:gridCol w:w="1857"/>
        <w:gridCol w:w="506"/>
      </w:tblGrid>
      <w:tr w:rsidR="00C24E52" w:rsidRPr="00FE279D" w14:paraId="4F5DCF60" w14:textId="77777777" w:rsidTr="00340E1A">
        <w:trPr>
          <w:trHeight w:val="328"/>
        </w:trPr>
        <w:tc>
          <w:tcPr>
            <w:tcW w:w="392" w:type="dxa"/>
            <w:vMerge w:val="restart"/>
          </w:tcPr>
          <w:p w14:paraId="0940A29E" w14:textId="77777777" w:rsidR="00C24E52" w:rsidRDefault="00691E00" w:rsidP="00340E1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  <w:p w14:paraId="0FAB45BE" w14:textId="77777777" w:rsidR="00691E00" w:rsidRPr="00FE279D" w:rsidRDefault="00691E00" w:rsidP="00340E1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Производственного помещения</w:t>
            </w:r>
          </w:p>
        </w:tc>
        <w:tc>
          <w:tcPr>
            <w:tcW w:w="4111" w:type="dxa"/>
            <w:vMerge w:val="restart"/>
          </w:tcPr>
          <w:p w14:paraId="389F424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Наименование единицы холодильного оборудования</w:t>
            </w:r>
          </w:p>
        </w:tc>
        <w:tc>
          <w:tcPr>
            <w:tcW w:w="5068" w:type="dxa"/>
            <w:gridSpan w:val="6"/>
            <w:tcBorders>
              <w:bottom w:val="single" w:sz="4" w:space="0" w:color="auto"/>
            </w:tcBorders>
          </w:tcPr>
          <w:p w14:paraId="50BF20E5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(t в °C)</w:t>
            </w:r>
          </w:p>
        </w:tc>
      </w:tr>
      <w:tr w:rsidR="00C24E52" w:rsidRPr="00FE279D" w14:paraId="4E0813A1" w14:textId="77777777" w:rsidTr="00340E1A">
        <w:trPr>
          <w:trHeight w:val="276"/>
        </w:trPr>
        <w:tc>
          <w:tcPr>
            <w:tcW w:w="392" w:type="dxa"/>
            <w:vMerge/>
          </w:tcPr>
          <w:p w14:paraId="5CE97C13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111" w:type="dxa"/>
            <w:vMerge/>
          </w:tcPr>
          <w:p w14:paraId="0449DBD1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068" w:type="dxa"/>
            <w:gridSpan w:val="6"/>
            <w:tcBorders>
              <w:top w:val="single" w:sz="4" w:space="0" w:color="auto"/>
            </w:tcBorders>
          </w:tcPr>
          <w:p w14:paraId="20829E85" w14:textId="77777777" w:rsidR="00C24E52" w:rsidRPr="00FE279D" w:rsidRDefault="00C24E52" w:rsidP="00340E1A">
            <w:pPr>
              <w:spacing w:after="0" w:line="240" w:lineRule="auto"/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Месяц/дни:</w:t>
            </w:r>
            <w:r w:rsidR="00691E00">
              <w:rPr>
                <w:szCs w:val="24"/>
              </w:rPr>
              <w:t>( ежедневно)</w:t>
            </w:r>
          </w:p>
        </w:tc>
      </w:tr>
      <w:tr w:rsidR="00691E00" w:rsidRPr="00FE279D" w14:paraId="0F4BDDFD" w14:textId="77777777" w:rsidTr="00340E1A">
        <w:tc>
          <w:tcPr>
            <w:tcW w:w="392" w:type="dxa"/>
          </w:tcPr>
          <w:p w14:paraId="26E5F3F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111" w:type="dxa"/>
          </w:tcPr>
          <w:p w14:paraId="5ECDE4F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67" w:type="dxa"/>
          </w:tcPr>
          <w:p w14:paraId="1BD67A9B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1</w:t>
            </w:r>
          </w:p>
        </w:tc>
        <w:tc>
          <w:tcPr>
            <w:tcW w:w="425" w:type="dxa"/>
          </w:tcPr>
          <w:p w14:paraId="0E2A44B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2</w:t>
            </w:r>
          </w:p>
        </w:tc>
        <w:tc>
          <w:tcPr>
            <w:tcW w:w="425" w:type="dxa"/>
          </w:tcPr>
          <w:p w14:paraId="069B8B2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3</w:t>
            </w:r>
          </w:p>
        </w:tc>
        <w:tc>
          <w:tcPr>
            <w:tcW w:w="425" w:type="dxa"/>
          </w:tcPr>
          <w:p w14:paraId="1836537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4</w:t>
            </w:r>
          </w:p>
        </w:tc>
        <w:tc>
          <w:tcPr>
            <w:tcW w:w="2694" w:type="dxa"/>
          </w:tcPr>
          <w:p w14:paraId="772D2FE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32" w:type="dxa"/>
          </w:tcPr>
          <w:p w14:paraId="1B93C727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30</w:t>
            </w:r>
          </w:p>
        </w:tc>
      </w:tr>
      <w:tr w:rsidR="00691E00" w:rsidRPr="00FE279D" w14:paraId="1D0E64E5" w14:textId="77777777" w:rsidTr="00340E1A">
        <w:tc>
          <w:tcPr>
            <w:tcW w:w="392" w:type="dxa"/>
          </w:tcPr>
          <w:p w14:paraId="6C8FFCF0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111" w:type="dxa"/>
          </w:tcPr>
          <w:p w14:paraId="6AE76EB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67" w:type="dxa"/>
          </w:tcPr>
          <w:p w14:paraId="4B8F08C5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5" w:type="dxa"/>
          </w:tcPr>
          <w:p w14:paraId="49504083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5" w:type="dxa"/>
          </w:tcPr>
          <w:p w14:paraId="26C7BE5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5" w:type="dxa"/>
          </w:tcPr>
          <w:p w14:paraId="57DE5797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694" w:type="dxa"/>
          </w:tcPr>
          <w:p w14:paraId="07D30DFB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32" w:type="dxa"/>
          </w:tcPr>
          <w:p w14:paraId="46CC0CA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</w:tr>
      <w:tr w:rsidR="00691E00" w:rsidRPr="00FE279D" w14:paraId="4C1E4323" w14:textId="77777777" w:rsidTr="00340E1A">
        <w:tc>
          <w:tcPr>
            <w:tcW w:w="392" w:type="dxa"/>
          </w:tcPr>
          <w:p w14:paraId="4C417331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111" w:type="dxa"/>
          </w:tcPr>
          <w:p w14:paraId="05ECFC04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67" w:type="dxa"/>
          </w:tcPr>
          <w:p w14:paraId="6F8CD76D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5" w:type="dxa"/>
          </w:tcPr>
          <w:p w14:paraId="093176B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5" w:type="dxa"/>
          </w:tcPr>
          <w:p w14:paraId="49A45014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5" w:type="dxa"/>
          </w:tcPr>
          <w:p w14:paraId="3FA0E3EF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694" w:type="dxa"/>
          </w:tcPr>
          <w:p w14:paraId="1A552B6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32" w:type="dxa"/>
          </w:tcPr>
          <w:p w14:paraId="506EF79E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</w:tr>
    </w:tbl>
    <w:p w14:paraId="40026E48" w14:textId="77777777" w:rsidR="00C24E52" w:rsidRPr="0003594D" w:rsidRDefault="00C24E52" w:rsidP="00C24E52">
      <w:pPr>
        <w:spacing w:after="0" w:line="240" w:lineRule="auto"/>
        <w:rPr>
          <w:b/>
          <w:szCs w:val="24"/>
        </w:rPr>
      </w:pPr>
    </w:p>
    <w:p w14:paraId="384D8E75" w14:textId="77777777" w:rsidR="00C24E52" w:rsidRDefault="00C24E52" w:rsidP="00332EEC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 xml:space="preserve">Приложение </w:t>
      </w:r>
      <w:r w:rsidR="00332EEC">
        <w:rPr>
          <w:rFonts w:eastAsia="Times New Roman"/>
          <w:b/>
          <w:szCs w:val="24"/>
          <w:lang w:eastAsia="ru-RU"/>
        </w:rPr>
        <w:t>1</w:t>
      </w:r>
      <w:r w:rsidR="009D1CFB">
        <w:rPr>
          <w:rFonts w:eastAsia="Times New Roman"/>
          <w:b/>
          <w:szCs w:val="24"/>
          <w:lang w:eastAsia="ru-RU"/>
        </w:rPr>
        <w:t>4</w:t>
      </w:r>
    </w:p>
    <w:p w14:paraId="125EF13A" w14:textId="77777777" w:rsidR="008F370D" w:rsidRDefault="008F370D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14:paraId="5F5905ED" w14:textId="77777777" w:rsidR="008F370D" w:rsidRPr="0003594D" w:rsidRDefault="008F370D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8F370D">
        <w:rPr>
          <w:rFonts w:eastAsia="Times New Roman"/>
          <w:b/>
          <w:szCs w:val="24"/>
          <w:lang w:eastAsia="ru-RU"/>
        </w:rPr>
        <w:t xml:space="preserve">Приложение </w:t>
      </w:r>
      <w:r w:rsidR="00CA31DF">
        <w:rPr>
          <w:rFonts w:eastAsia="Times New Roman"/>
          <w:b/>
          <w:szCs w:val="24"/>
          <w:lang w:eastAsia="ru-RU"/>
        </w:rPr>
        <w:t xml:space="preserve">3 </w:t>
      </w:r>
      <w:r w:rsidRPr="008F370D">
        <w:rPr>
          <w:rFonts w:eastAsia="Times New Roman"/>
          <w:b/>
          <w:szCs w:val="24"/>
          <w:lang w:eastAsia="ru-RU"/>
        </w:rPr>
        <w:t xml:space="preserve"> к СанПиН 2.3/ 2.4.3590-20</w:t>
      </w:r>
    </w:p>
    <w:p w14:paraId="7545365A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14:paraId="7B43120E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Журнал</w:t>
      </w:r>
    </w:p>
    <w:p w14:paraId="57188A90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учета температуры и влажности в складском помещении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543"/>
        <w:gridCol w:w="2110"/>
        <w:gridCol w:w="424"/>
        <w:gridCol w:w="424"/>
        <w:gridCol w:w="424"/>
        <w:gridCol w:w="2670"/>
        <w:gridCol w:w="531"/>
      </w:tblGrid>
      <w:tr w:rsidR="00C24E52" w:rsidRPr="00FE279D" w14:paraId="1B5B148C" w14:textId="77777777" w:rsidTr="00AD06A9">
        <w:trPr>
          <w:trHeight w:val="343"/>
        </w:trPr>
        <w:tc>
          <w:tcPr>
            <w:tcW w:w="445" w:type="dxa"/>
          </w:tcPr>
          <w:p w14:paraId="63888A4E" w14:textId="77777777" w:rsidR="00C24E52" w:rsidRPr="00FE279D" w:rsidRDefault="00AD06A9" w:rsidP="00340E1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</w:p>
        </w:tc>
        <w:tc>
          <w:tcPr>
            <w:tcW w:w="2543" w:type="dxa"/>
          </w:tcPr>
          <w:p w14:paraId="082EC3EE" w14:textId="77777777" w:rsidR="00C24E52" w:rsidRPr="00FE279D" w:rsidRDefault="00C24E52" w:rsidP="00AD06A9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 xml:space="preserve">Наименование </w:t>
            </w:r>
            <w:r w:rsidR="00AD06A9">
              <w:rPr>
                <w:szCs w:val="24"/>
              </w:rPr>
              <w:t>помещения</w:t>
            </w:r>
          </w:p>
        </w:tc>
        <w:tc>
          <w:tcPr>
            <w:tcW w:w="6583" w:type="dxa"/>
            <w:gridSpan w:val="6"/>
          </w:tcPr>
          <w:p w14:paraId="051F4307" w14:textId="77777777" w:rsidR="00C24E52" w:rsidRPr="00FE279D" w:rsidRDefault="00C24E52" w:rsidP="00340E1A">
            <w:pPr>
              <w:jc w:val="center"/>
              <w:rPr>
                <w:szCs w:val="24"/>
              </w:rPr>
            </w:pPr>
            <w:r w:rsidRPr="00FE279D">
              <w:rPr>
                <w:szCs w:val="24"/>
              </w:rPr>
              <w:t>Месяц/дни: (t в °C</w:t>
            </w:r>
            <w:r w:rsidR="008F370D">
              <w:rPr>
                <w:szCs w:val="24"/>
              </w:rPr>
              <w:t xml:space="preserve"> и влажность в процентах</w:t>
            </w:r>
            <w:r w:rsidRPr="00FE279D">
              <w:rPr>
                <w:szCs w:val="24"/>
              </w:rPr>
              <w:t>)</w:t>
            </w:r>
          </w:p>
        </w:tc>
      </w:tr>
      <w:tr w:rsidR="00C24E52" w:rsidRPr="00FE279D" w14:paraId="5DE80E4C" w14:textId="77777777" w:rsidTr="00AD06A9">
        <w:tc>
          <w:tcPr>
            <w:tcW w:w="445" w:type="dxa"/>
          </w:tcPr>
          <w:p w14:paraId="103010C2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43" w:type="dxa"/>
          </w:tcPr>
          <w:p w14:paraId="1EFFAA6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10" w:type="dxa"/>
          </w:tcPr>
          <w:p w14:paraId="51394001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1</w:t>
            </w:r>
          </w:p>
        </w:tc>
        <w:tc>
          <w:tcPr>
            <w:tcW w:w="424" w:type="dxa"/>
          </w:tcPr>
          <w:p w14:paraId="1C59599B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2</w:t>
            </w:r>
          </w:p>
        </w:tc>
        <w:tc>
          <w:tcPr>
            <w:tcW w:w="424" w:type="dxa"/>
          </w:tcPr>
          <w:p w14:paraId="2ACF50B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3</w:t>
            </w:r>
          </w:p>
        </w:tc>
        <w:tc>
          <w:tcPr>
            <w:tcW w:w="424" w:type="dxa"/>
          </w:tcPr>
          <w:p w14:paraId="6E5892A2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4</w:t>
            </w:r>
          </w:p>
        </w:tc>
        <w:tc>
          <w:tcPr>
            <w:tcW w:w="2670" w:type="dxa"/>
          </w:tcPr>
          <w:p w14:paraId="56FE515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</w:tcPr>
          <w:p w14:paraId="7583D750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  <w:r w:rsidRPr="00FE279D">
              <w:rPr>
                <w:szCs w:val="24"/>
              </w:rPr>
              <w:t>30</w:t>
            </w:r>
          </w:p>
        </w:tc>
      </w:tr>
      <w:tr w:rsidR="00C24E52" w:rsidRPr="00FE279D" w14:paraId="24DBF207" w14:textId="77777777" w:rsidTr="00AD06A9">
        <w:tc>
          <w:tcPr>
            <w:tcW w:w="445" w:type="dxa"/>
          </w:tcPr>
          <w:p w14:paraId="2A796BB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43" w:type="dxa"/>
          </w:tcPr>
          <w:p w14:paraId="0F268A8D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10" w:type="dxa"/>
          </w:tcPr>
          <w:p w14:paraId="549DFDBE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4" w:type="dxa"/>
          </w:tcPr>
          <w:p w14:paraId="4C1C368B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4" w:type="dxa"/>
          </w:tcPr>
          <w:p w14:paraId="71654823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4" w:type="dxa"/>
          </w:tcPr>
          <w:p w14:paraId="558D582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670" w:type="dxa"/>
          </w:tcPr>
          <w:p w14:paraId="2A7BD0AC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</w:tcPr>
          <w:p w14:paraId="6B011DA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</w:tr>
      <w:tr w:rsidR="00C24E52" w:rsidRPr="00FE279D" w14:paraId="6BF3E7E2" w14:textId="77777777" w:rsidTr="00AD06A9">
        <w:trPr>
          <w:trHeight w:val="54"/>
        </w:trPr>
        <w:tc>
          <w:tcPr>
            <w:tcW w:w="445" w:type="dxa"/>
          </w:tcPr>
          <w:p w14:paraId="24E0C65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43" w:type="dxa"/>
          </w:tcPr>
          <w:p w14:paraId="5E25E29A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10" w:type="dxa"/>
          </w:tcPr>
          <w:p w14:paraId="6E73167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4" w:type="dxa"/>
          </w:tcPr>
          <w:p w14:paraId="5031E258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4" w:type="dxa"/>
          </w:tcPr>
          <w:p w14:paraId="24C52169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4" w:type="dxa"/>
          </w:tcPr>
          <w:p w14:paraId="399F9203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670" w:type="dxa"/>
          </w:tcPr>
          <w:p w14:paraId="39B140E7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31" w:type="dxa"/>
          </w:tcPr>
          <w:p w14:paraId="6013A027" w14:textId="77777777" w:rsidR="00C24E52" w:rsidRPr="00FE279D" w:rsidRDefault="00C24E52" w:rsidP="00340E1A">
            <w:pPr>
              <w:spacing w:after="0" w:line="240" w:lineRule="auto"/>
              <w:rPr>
                <w:szCs w:val="24"/>
              </w:rPr>
            </w:pPr>
          </w:p>
        </w:tc>
      </w:tr>
    </w:tbl>
    <w:p w14:paraId="0713C2A4" w14:textId="77777777" w:rsidR="00C24E52" w:rsidRPr="0003594D" w:rsidRDefault="00C24E52" w:rsidP="00C24E52">
      <w:pPr>
        <w:spacing w:after="0" w:line="240" w:lineRule="auto"/>
        <w:jc w:val="center"/>
        <w:rPr>
          <w:b/>
          <w:szCs w:val="24"/>
        </w:rPr>
      </w:pPr>
    </w:p>
    <w:p w14:paraId="1C1EB2AC" w14:textId="77777777" w:rsidR="008F370D" w:rsidRPr="008F370D" w:rsidRDefault="008F370D" w:rsidP="00B52E0F">
      <w:pPr>
        <w:spacing w:after="0" w:line="240" w:lineRule="auto"/>
        <w:ind w:left="3540"/>
        <w:jc w:val="center"/>
        <w:rPr>
          <w:rFonts w:eastAsia="Times New Roman"/>
          <w:b/>
          <w:szCs w:val="24"/>
          <w:lang w:eastAsia="ru-RU"/>
        </w:rPr>
      </w:pPr>
    </w:p>
    <w:p w14:paraId="60B92096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_______________________________________________________</w:t>
      </w:r>
    </w:p>
    <w:p w14:paraId="39240BDC" w14:textId="77777777" w:rsidR="00C24E52" w:rsidRPr="0003594D" w:rsidRDefault="00C24E52" w:rsidP="00AD06A9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lastRenderedPageBreak/>
        <w:t xml:space="preserve">Приложение </w:t>
      </w:r>
      <w:r w:rsidR="00AD06A9">
        <w:rPr>
          <w:rFonts w:eastAsia="Times New Roman"/>
          <w:b/>
          <w:szCs w:val="24"/>
          <w:lang w:eastAsia="ru-RU"/>
        </w:rPr>
        <w:t>15</w:t>
      </w:r>
    </w:p>
    <w:p w14:paraId="36E7C9F1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14:paraId="753B0647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Журнал проведения витаминизации третьих и сладких блюд</w:t>
      </w:r>
    </w:p>
    <w:tbl>
      <w:tblPr>
        <w:tblW w:w="10614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1715"/>
        <w:gridCol w:w="1715"/>
        <w:gridCol w:w="1514"/>
        <w:gridCol w:w="1373"/>
        <w:gridCol w:w="1744"/>
        <w:gridCol w:w="958"/>
        <w:gridCol w:w="897"/>
      </w:tblGrid>
      <w:tr w:rsidR="00C24E52" w:rsidRPr="00FE279D" w14:paraId="0167D2A2" w14:textId="77777777" w:rsidTr="00340E1A">
        <w:trPr>
          <w:trHeight w:val="1966"/>
        </w:trPr>
        <w:tc>
          <w:tcPr>
            <w:tcW w:w="698" w:type="dxa"/>
          </w:tcPr>
          <w:p w14:paraId="746CC8ED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Дата</w:t>
            </w:r>
          </w:p>
        </w:tc>
        <w:tc>
          <w:tcPr>
            <w:tcW w:w="1715" w:type="dxa"/>
          </w:tcPr>
          <w:p w14:paraId="0C65251C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Наименование</w:t>
            </w:r>
          </w:p>
          <w:p w14:paraId="1F4D6423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препарата</w:t>
            </w:r>
          </w:p>
        </w:tc>
        <w:tc>
          <w:tcPr>
            <w:tcW w:w="1715" w:type="dxa"/>
          </w:tcPr>
          <w:p w14:paraId="770758B2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Наименование</w:t>
            </w:r>
          </w:p>
          <w:p w14:paraId="6FE29787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блюда</w:t>
            </w:r>
          </w:p>
        </w:tc>
        <w:tc>
          <w:tcPr>
            <w:tcW w:w="1514" w:type="dxa"/>
          </w:tcPr>
          <w:p w14:paraId="62DC016A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Количество</w:t>
            </w:r>
          </w:p>
          <w:p w14:paraId="2D2F2496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питающихся</w:t>
            </w:r>
          </w:p>
        </w:tc>
        <w:tc>
          <w:tcPr>
            <w:tcW w:w="1373" w:type="dxa"/>
          </w:tcPr>
          <w:p w14:paraId="049B699C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Общее количество</w:t>
            </w:r>
          </w:p>
          <w:p w14:paraId="592F345A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внесенного</w:t>
            </w:r>
          </w:p>
          <w:p w14:paraId="02F840C2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витамин</w:t>
            </w:r>
          </w:p>
          <w:p w14:paraId="08D900B6" w14:textId="77777777" w:rsidR="00C24E52" w:rsidRPr="00FE279D" w:rsidRDefault="00C24E52" w:rsidP="00340E1A">
            <w:pPr>
              <w:spacing w:after="0" w:line="240" w:lineRule="auto"/>
              <w:ind w:right="-108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FE279D">
              <w:rPr>
                <w:rFonts w:eastAsia="Times New Roman"/>
                <w:szCs w:val="24"/>
                <w:lang w:eastAsia="ru-RU"/>
              </w:rPr>
              <w:t>ного</w:t>
            </w:r>
            <w:proofErr w:type="spellEnd"/>
          </w:p>
          <w:p w14:paraId="07FCFC5F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препарата</w:t>
            </w:r>
          </w:p>
          <w:p w14:paraId="0F6A801A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(</w:t>
            </w:r>
            <w:proofErr w:type="spellStart"/>
            <w:r w:rsidRPr="00FE279D">
              <w:rPr>
                <w:rFonts w:eastAsia="Times New Roman"/>
                <w:szCs w:val="24"/>
                <w:lang w:eastAsia="ru-RU"/>
              </w:rPr>
              <w:t>гр</w:t>
            </w:r>
            <w:proofErr w:type="spellEnd"/>
            <w:r w:rsidRPr="00FE279D"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1744" w:type="dxa"/>
          </w:tcPr>
          <w:p w14:paraId="03C1277D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Время</w:t>
            </w:r>
          </w:p>
          <w:p w14:paraId="2414A248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 внесения </w:t>
            </w:r>
          </w:p>
          <w:p w14:paraId="46A25CA7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препарата или</w:t>
            </w:r>
          </w:p>
          <w:p w14:paraId="5DC94ADB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приготовления</w:t>
            </w:r>
          </w:p>
          <w:p w14:paraId="0E49ABBF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FE279D">
              <w:rPr>
                <w:rFonts w:eastAsia="Times New Roman"/>
                <w:szCs w:val="24"/>
                <w:lang w:eastAsia="ru-RU"/>
              </w:rPr>
              <w:t>витаминизи-рованного</w:t>
            </w:r>
            <w:proofErr w:type="spellEnd"/>
            <w:r w:rsidRPr="00FE279D">
              <w:rPr>
                <w:rFonts w:eastAsia="Times New Roman"/>
                <w:szCs w:val="24"/>
                <w:lang w:eastAsia="ru-RU"/>
              </w:rPr>
              <w:t xml:space="preserve"> блюда</w:t>
            </w:r>
          </w:p>
        </w:tc>
        <w:tc>
          <w:tcPr>
            <w:tcW w:w="958" w:type="dxa"/>
          </w:tcPr>
          <w:p w14:paraId="3B4E7F5A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Время</w:t>
            </w:r>
          </w:p>
          <w:p w14:paraId="4D7865AE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приема</w:t>
            </w:r>
          </w:p>
          <w:p w14:paraId="1EE190B7" w14:textId="77777777" w:rsidR="00C24E52" w:rsidRPr="00FE279D" w:rsidRDefault="00C24E52" w:rsidP="00340E1A">
            <w:pPr>
              <w:spacing w:after="0" w:line="240" w:lineRule="auto"/>
              <w:ind w:left="-60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блюда</w:t>
            </w:r>
          </w:p>
        </w:tc>
        <w:tc>
          <w:tcPr>
            <w:tcW w:w="897" w:type="dxa"/>
          </w:tcPr>
          <w:p w14:paraId="4E79816A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Приме</w:t>
            </w:r>
          </w:p>
          <w:p w14:paraId="26669D8B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FE279D">
              <w:rPr>
                <w:rFonts w:eastAsia="Times New Roman"/>
                <w:szCs w:val="24"/>
                <w:lang w:eastAsia="ru-RU"/>
              </w:rPr>
              <w:t>чание</w:t>
            </w:r>
            <w:proofErr w:type="spellEnd"/>
          </w:p>
          <w:p w14:paraId="49B6B5C3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24E52" w:rsidRPr="00FE279D" w14:paraId="4F32E83D" w14:textId="77777777" w:rsidTr="00340E1A">
        <w:trPr>
          <w:trHeight w:val="319"/>
        </w:trPr>
        <w:tc>
          <w:tcPr>
            <w:tcW w:w="698" w:type="dxa"/>
          </w:tcPr>
          <w:p w14:paraId="07084DB2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15" w:type="dxa"/>
          </w:tcPr>
          <w:p w14:paraId="64996C05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15" w:type="dxa"/>
          </w:tcPr>
          <w:p w14:paraId="6CD1F6A9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14" w:type="dxa"/>
          </w:tcPr>
          <w:p w14:paraId="4DF096B2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73" w:type="dxa"/>
          </w:tcPr>
          <w:p w14:paraId="21D21AAF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44" w:type="dxa"/>
          </w:tcPr>
          <w:p w14:paraId="14567442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58" w:type="dxa"/>
          </w:tcPr>
          <w:p w14:paraId="53B6C2CB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7" w:type="dxa"/>
          </w:tcPr>
          <w:p w14:paraId="255BD624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14:paraId="6F0438BC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14:paraId="10017691" w14:textId="77777777" w:rsidR="00C24E52" w:rsidRPr="0003594D" w:rsidRDefault="00C24E52" w:rsidP="00AD06A9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 xml:space="preserve">Приложение </w:t>
      </w:r>
      <w:r w:rsidR="00AD06A9">
        <w:rPr>
          <w:rFonts w:eastAsia="Times New Roman"/>
          <w:b/>
          <w:szCs w:val="24"/>
          <w:lang w:eastAsia="ru-RU"/>
        </w:rPr>
        <w:t>16</w:t>
      </w:r>
      <w:r w:rsidR="0097723C" w:rsidRPr="008F370D">
        <w:rPr>
          <w:rFonts w:eastAsia="Times New Roman"/>
          <w:b/>
          <w:szCs w:val="24"/>
          <w:lang w:eastAsia="ru-RU"/>
        </w:rPr>
        <w:t xml:space="preserve">Приложение </w:t>
      </w:r>
      <w:r w:rsidR="0097723C">
        <w:rPr>
          <w:rFonts w:eastAsia="Times New Roman"/>
          <w:b/>
          <w:szCs w:val="24"/>
          <w:lang w:eastAsia="ru-RU"/>
        </w:rPr>
        <w:t>4</w:t>
      </w:r>
      <w:r w:rsidR="0097723C" w:rsidRPr="008F370D">
        <w:rPr>
          <w:rFonts w:eastAsia="Times New Roman"/>
          <w:b/>
          <w:szCs w:val="24"/>
          <w:lang w:eastAsia="ru-RU"/>
        </w:rPr>
        <w:t>к СанПиН 2.3/ 2.4.3590-20</w:t>
      </w:r>
    </w:p>
    <w:p w14:paraId="232E4C4E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 xml:space="preserve">Журнал бракеража готовой пищевой продукции </w:t>
      </w:r>
    </w:p>
    <w:tbl>
      <w:tblPr>
        <w:tblW w:w="12129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900"/>
        <w:gridCol w:w="1440"/>
        <w:gridCol w:w="1980"/>
        <w:gridCol w:w="1620"/>
        <w:gridCol w:w="1260"/>
        <w:gridCol w:w="1080"/>
        <w:gridCol w:w="3035"/>
      </w:tblGrid>
      <w:tr w:rsidR="00AD06A9" w:rsidRPr="00FE279D" w14:paraId="08CB0360" w14:textId="77777777" w:rsidTr="00AD06A9">
        <w:trPr>
          <w:trHeight w:val="1695"/>
        </w:trPr>
        <w:tc>
          <w:tcPr>
            <w:tcW w:w="814" w:type="dxa"/>
          </w:tcPr>
          <w:p w14:paraId="42320595" w14:textId="77777777" w:rsidR="00AD06A9" w:rsidRPr="00FE279D" w:rsidRDefault="00AD06A9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Дата и час</w:t>
            </w:r>
          </w:p>
          <w:p w14:paraId="140CF647" w14:textId="77777777" w:rsidR="00AD06A9" w:rsidRPr="00FE279D" w:rsidRDefault="00AD06A9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FE279D">
              <w:rPr>
                <w:rFonts w:eastAsia="Times New Roman"/>
                <w:szCs w:val="24"/>
                <w:lang w:eastAsia="ru-RU"/>
              </w:rPr>
              <w:t>изготов</w:t>
            </w:r>
            <w:proofErr w:type="spellEnd"/>
          </w:p>
          <w:p w14:paraId="5050D0C4" w14:textId="77777777" w:rsidR="00AD06A9" w:rsidRPr="00FE279D" w:rsidRDefault="00AD06A9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FE279D">
              <w:rPr>
                <w:rFonts w:eastAsia="Times New Roman"/>
                <w:szCs w:val="24"/>
                <w:lang w:eastAsia="ru-RU"/>
              </w:rPr>
              <w:t>ления</w:t>
            </w:r>
            <w:proofErr w:type="spellEnd"/>
          </w:p>
          <w:p w14:paraId="4765DA47" w14:textId="77777777" w:rsidR="00AD06A9" w:rsidRPr="00FE279D" w:rsidRDefault="00AD06A9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блюда</w:t>
            </w:r>
          </w:p>
        </w:tc>
        <w:tc>
          <w:tcPr>
            <w:tcW w:w="900" w:type="dxa"/>
          </w:tcPr>
          <w:p w14:paraId="29739EED" w14:textId="77777777" w:rsidR="00AD06A9" w:rsidRPr="00FE279D" w:rsidRDefault="00AD06A9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Время снятия бракеража</w:t>
            </w:r>
          </w:p>
        </w:tc>
        <w:tc>
          <w:tcPr>
            <w:tcW w:w="1440" w:type="dxa"/>
          </w:tcPr>
          <w:p w14:paraId="53A4A85D" w14:textId="77777777" w:rsidR="00AD06A9" w:rsidRPr="00FE279D" w:rsidRDefault="00AD06A9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Наименование</w:t>
            </w:r>
          </w:p>
          <w:p w14:paraId="6EDBCF73" w14:textId="77777777" w:rsidR="00AD06A9" w:rsidRPr="00FE279D" w:rsidRDefault="00AD06A9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блюда,</w:t>
            </w:r>
          </w:p>
          <w:p w14:paraId="01B25C8D" w14:textId="77777777" w:rsidR="00AD06A9" w:rsidRPr="00FE279D" w:rsidRDefault="00AD06A9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кулинарного</w:t>
            </w:r>
          </w:p>
          <w:p w14:paraId="329544BF" w14:textId="77777777" w:rsidR="00AD06A9" w:rsidRPr="00FE279D" w:rsidRDefault="00AD06A9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изделия</w:t>
            </w:r>
          </w:p>
        </w:tc>
        <w:tc>
          <w:tcPr>
            <w:tcW w:w="1980" w:type="dxa"/>
          </w:tcPr>
          <w:p w14:paraId="237B1DB8" w14:textId="77777777" w:rsidR="00AD06A9" w:rsidRPr="00FE279D" w:rsidRDefault="00AD06A9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Результаты органолептической</w:t>
            </w:r>
          </w:p>
          <w:p w14:paraId="452FED84" w14:textId="77777777" w:rsidR="00AD06A9" w:rsidRPr="00FE279D" w:rsidRDefault="00AD06A9" w:rsidP="00AD06A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оценки </w:t>
            </w:r>
            <w:r>
              <w:rPr>
                <w:rFonts w:eastAsia="Times New Roman"/>
                <w:szCs w:val="24"/>
                <w:lang w:eastAsia="ru-RU"/>
              </w:rPr>
              <w:t>качества готовых блюд</w:t>
            </w:r>
          </w:p>
        </w:tc>
        <w:tc>
          <w:tcPr>
            <w:tcW w:w="1620" w:type="dxa"/>
          </w:tcPr>
          <w:p w14:paraId="5AB7BA57" w14:textId="77777777" w:rsidR="00AD06A9" w:rsidRPr="00FE279D" w:rsidRDefault="00AD06A9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Разрешение</w:t>
            </w:r>
          </w:p>
          <w:p w14:paraId="55749031" w14:textId="77777777" w:rsidR="00AD06A9" w:rsidRPr="00FE279D" w:rsidRDefault="00AD06A9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к реализации</w:t>
            </w:r>
          </w:p>
          <w:p w14:paraId="73CC99EA" w14:textId="77777777" w:rsidR="00AD06A9" w:rsidRPr="00FE279D" w:rsidRDefault="00AD06A9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блюда, кулинарного</w:t>
            </w:r>
          </w:p>
          <w:p w14:paraId="0B39985A" w14:textId="77777777" w:rsidR="00AD06A9" w:rsidRPr="00FE279D" w:rsidRDefault="00AD06A9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изделия</w:t>
            </w:r>
          </w:p>
        </w:tc>
        <w:tc>
          <w:tcPr>
            <w:tcW w:w="1260" w:type="dxa"/>
          </w:tcPr>
          <w:p w14:paraId="3B966F5D" w14:textId="77777777" w:rsidR="00AD06A9" w:rsidRPr="00FE279D" w:rsidRDefault="00AD06A9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Подписи членов </w:t>
            </w:r>
            <w:proofErr w:type="spellStart"/>
            <w:r w:rsidRPr="00FE279D">
              <w:rPr>
                <w:rFonts w:eastAsia="Times New Roman"/>
                <w:szCs w:val="24"/>
                <w:lang w:eastAsia="ru-RU"/>
              </w:rPr>
              <w:t>бракеражной</w:t>
            </w:r>
            <w:proofErr w:type="spellEnd"/>
          </w:p>
          <w:p w14:paraId="153B253E" w14:textId="77777777" w:rsidR="00AD06A9" w:rsidRPr="00FE279D" w:rsidRDefault="00AD06A9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комиссии</w:t>
            </w:r>
          </w:p>
        </w:tc>
        <w:tc>
          <w:tcPr>
            <w:tcW w:w="1080" w:type="dxa"/>
          </w:tcPr>
          <w:p w14:paraId="191088ED" w14:textId="77777777" w:rsidR="00AD06A9" w:rsidRPr="00FE279D" w:rsidRDefault="00AD06A9" w:rsidP="00340E1A">
            <w:pPr>
              <w:spacing w:after="0" w:line="240" w:lineRule="auto"/>
              <w:ind w:left="-6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Результаты  взвешивания порционных блюд</w:t>
            </w:r>
          </w:p>
        </w:tc>
        <w:tc>
          <w:tcPr>
            <w:tcW w:w="3035" w:type="dxa"/>
          </w:tcPr>
          <w:p w14:paraId="2A61B7ED" w14:textId="77777777" w:rsidR="00AD06A9" w:rsidRDefault="00AD06A9" w:rsidP="00340E1A">
            <w:pPr>
              <w:spacing w:after="0" w:line="240" w:lineRule="auto"/>
              <w:ind w:left="-60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Приме</w:t>
            </w:r>
          </w:p>
          <w:p w14:paraId="01D9D20C" w14:textId="77777777" w:rsidR="00AD06A9" w:rsidRPr="00FE279D" w:rsidRDefault="00AD06A9" w:rsidP="00340E1A">
            <w:pPr>
              <w:spacing w:after="0" w:line="240" w:lineRule="auto"/>
              <w:ind w:left="-60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FE279D">
              <w:rPr>
                <w:rFonts w:eastAsia="Times New Roman"/>
                <w:szCs w:val="24"/>
                <w:lang w:eastAsia="ru-RU"/>
              </w:rPr>
              <w:t>чание</w:t>
            </w:r>
            <w:proofErr w:type="spellEnd"/>
          </w:p>
          <w:p w14:paraId="1C5BCCC3" w14:textId="77777777" w:rsidR="00AD06A9" w:rsidRPr="00FE279D" w:rsidRDefault="00AD06A9" w:rsidP="00340E1A">
            <w:pPr>
              <w:spacing w:after="0" w:line="240" w:lineRule="auto"/>
              <w:ind w:left="-60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&lt;*&gt;</w:t>
            </w:r>
          </w:p>
        </w:tc>
      </w:tr>
      <w:tr w:rsidR="00AD06A9" w:rsidRPr="00FE279D" w14:paraId="46EA110C" w14:textId="77777777" w:rsidTr="00AD06A9">
        <w:trPr>
          <w:trHeight w:val="345"/>
        </w:trPr>
        <w:tc>
          <w:tcPr>
            <w:tcW w:w="814" w:type="dxa"/>
          </w:tcPr>
          <w:p w14:paraId="6F4D3CA2" w14:textId="77777777" w:rsidR="00AD06A9" w:rsidRPr="00FE279D" w:rsidRDefault="00AD06A9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011C0CFD" w14:textId="77777777" w:rsidR="00AD06A9" w:rsidRPr="00FE279D" w:rsidRDefault="00AD06A9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2C2AFC62" w14:textId="77777777" w:rsidR="00AD06A9" w:rsidRPr="00FE279D" w:rsidRDefault="00AD06A9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08211778" w14:textId="77777777" w:rsidR="00AD06A9" w:rsidRPr="00FE279D" w:rsidRDefault="00AD06A9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788E09BB" w14:textId="77777777" w:rsidR="00AD06A9" w:rsidRPr="00FE279D" w:rsidRDefault="00AD06A9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7C1836CA" w14:textId="77777777" w:rsidR="00AD06A9" w:rsidRPr="00FE279D" w:rsidRDefault="00AD06A9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080" w:type="dxa"/>
          </w:tcPr>
          <w:p w14:paraId="47FAE289" w14:textId="77777777" w:rsidR="00AD06A9" w:rsidRPr="00FE279D" w:rsidRDefault="00AD06A9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035" w:type="dxa"/>
          </w:tcPr>
          <w:p w14:paraId="7ED1850C" w14:textId="77777777" w:rsidR="00AD06A9" w:rsidRPr="00FE279D" w:rsidRDefault="00AD06A9" w:rsidP="00AD06A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14:paraId="1C9CE496" w14:textId="77777777" w:rsidR="006D467A" w:rsidRDefault="00C24E52" w:rsidP="00C24E52">
      <w:pPr>
        <w:spacing w:after="0" w:line="240" w:lineRule="auto"/>
        <w:rPr>
          <w:szCs w:val="24"/>
        </w:rPr>
      </w:pPr>
      <w:r w:rsidRPr="0003594D">
        <w:rPr>
          <w:szCs w:val="24"/>
        </w:rPr>
        <w:t xml:space="preserve">Примечание:&lt;*&gt; Указываются факты запрещения </w:t>
      </w:r>
      <w:r w:rsidR="006D467A">
        <w:rPr>
          <w:szCs w:val="24"/>
        </w:rPr>
        <w:t xml:space="preserve">к реализации готовой </w:t>
      </w:r>
      <w:proofErr w:type="spellStart"/>
      <w:r w:rsidR="006D467A">
        <w:rPr>
          <w:szCs w:val="24"/>
        </w:rPr>
        <w:t>продукц</w:t>
      </w:r>
      <w:proofErr w:type="spellEnd"/>
    </w:p>
    <w:p w14:paraId="49F9FF32" w14:textId="77777777" w:rsidR="006D467A" w:rsidRDefault="006D467A" w:rsidP="00C24E52">
      <w:pPr>
        <w:spacing w:after="0" w:line="240" w:lineRule="auto"/>
        <w:rPr>
          <w:szCs w:val="24"/>
        </w:rPr>
      </w:pPr>
    </w:p>
    <w:p w14:paraId="16BFFD8E" w14:textId="77777777" w:rsidR="00C24E52" w:rsidRPr="006D467A" w:rsidRDefault="00C24E52" w:rsidP="00C24E52">
      <w:pPr>
        <w:spacing w:after="0" w:line="240" w:lineRule="auto"/>
        <w:rPr>
          <w:szCs w:val="24"/>
        </w:rPr>
      </w:pPr>
      <w:r w:rsidRPr="0003594D">
        <w:rPr>
          <w:rFonts w:eastAsia="Times New Roman"/>
          <w:b/>
          <w:szCs w:val="24"/>
          <w:lang w:eastAsia="ru-RU"/>
        </w:rPr>
        <w:t xml:space="preserve">Приложение </w:t>
      </w:r>
      <w:r w:rsidR="006D467A">
        <w:rPr>
          <w:rFonts w:eastAsia="Times New Roman"/>
          <w:b/>
          <w:szCs w:val="24"/>
          <w:lang w:eastAsia="ru-RU"/>
        </w:rPr>
        <w:t>17</w:t>
      </w:r>
    </w:p>
    <w:p w14:paraId="5E6EE2A3" w14:textId="77777777" w:rsidR="00C24E52" w:rsidRPr="0003594D" w:rsidRDefault="00C24E52" w:rsidP="00C24E52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14:paraId="5EF96DF1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Органолептическая оценка готовой пищевой продукции</w:t>
      </w:r>
    </w:p>
    <w:p w14:paraId="21FB9184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(разработана специально для Журнала бракеража готовой пищевой продукции)</w:t>
      </w:r>
    </w:p>
    <w:p w14:paraId="4B0A3C0F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14:paraId="62AEF3BF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Система оценки бракеража готовой продукции</w:t>
      </w:r>
    </w:p>
    <w:p w14:paraId="6CC9E098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5-Внешний вид блюда привлекательный, правильной консистенции. Цвет бульона светлый, вкус оптимальный, запах приятный.</w:t>
      </w:r>
    </w:p>
    <w:p w14:paraId="17BA0AE0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4-Небольшие нарушения внешнего вида (например, макароны слиплись).Бульон менее прозрачный, вкусовые качества нормальные, запах приятный.</w:t>
      </w:r>
    </w:p>
    <w:p w14:paraId="573FFD54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3-Внешний вид блюда удовлетворительный (например, слегка мутный бульон). Вкусовые качества удовлетворительные (например, блюдо пересолено), запах удовлетворительный (например, запах горелого не перебивает запах готового блюда).</w:t>
      </w:r>
    </w:p>
    <w:p w14:paraId="4CE66412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2-Внешний вид, вкусовые качества, запах блюда ниже среднего (например, блюдо подгорело, консистенция блюда неправильная, запах горелого перебивает запах готового блюда, блюдо пересолено)</w:t>
      </w:r>
    </w:p>
    <w:p w14:paraId="3D99D73D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1-Блюдо не готово к употреблению. Внешний вид и вкусовые качества блюда полностью не соответствует требованиям и нормам.</w:t>
      </w:r>
    </w:p>
    <w:p w14:paraId="51E30AB0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</w:p>
    <w:p w14:paraId="0E1DDF60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Примечание: система оценок вклеивается и Журнал бракеража готовой пищевой (кулинарной) продукции, далее по тексту Журнала члены </w:t>
      </w:r>
      <w:proofErr w:type="spellStart"/>
      <w:r w:rsidRPr="0003594D">
        <w:rPr>
          <w:rFonts w:eastAsia="Times New Roman"/>
          <w:szCs w:val="24"/>
          <w:lang w:eastAsia="ru-RU"/>
        </w:rPr>
        <w:t>бракеражной</w:t>
      </w:r>
      <w:proofErr w:type="spellEnd"/>
      <w:r w:rsidRPr="0003594D">
        <w:rPr>
          <w:rFonts w:eastAsia="Times New Roman"/>
          <w:szCs w:val="24"/>
          <w:lang w:eastAsia="ru-RU"/>
        </w:rPr>
        <w:t xml:space="preserve"> комиссии в праве указывать только оценку по пятибалльной системе, а также надписи о степени готовности («готово к употреблению» «не готово к употреблению») и разрешение к раздаче.</w:t>
      </w:r>
    </w:p>
    <w:p w14:paraId="2B0F2CC2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</w:p>
    <w:p w14:paraId="0034E1E0" w14:textId="77777777" w:rsidR="00C24E52" w:rsidRPr="0003594D" w:rsidRDefault="00C24E52" w:rsidP="00C24E52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Приложение 1</w:t>
      </w:r>
      <w:r w:rsidR="0097723C">
        <w:rPr>
          <w:rFonts w:eastAsia="Times New Roman"/>
          <w:b/>
          <w:szCs w:val="24"/>
          <w:lang w:eastAsia="ru-RU"/>
        </w:rPr>
        <w:t xml:space="preserve">8   </w:t>
      </w:r>
      <w:r w:rsidR="0097723C" w:rsidRPr="008F370D">
        <w:rPr>
          <w:rFonts w:eastAsia="Times New Roman"/>
          <w:b/>
          <w:szCs w:val="24"/>
          <w:lang w:eastAsia="ru-RU"/>
        </w:rPr>
        <w:t xml:space="preserve">Приложение </w:t>
      </w:r>
      <w:r w:rsidR="0097723C">
        <w:rPr>
          <w:rFonts w:eastAsia="Times New Roman"/>
          <w:b/>
          <w:szCs w:val="24"/>
          <w:lang w:eastAsia="ru-RU"/>
        </w:rPr>
        <w:t xml:space="preserve">5 </w:t>
      </w:r>
      <w:r w:rsidR="0097723C" w:rsidRPr="008F370D">
        <w:rPr>
          <w:rFonts w:eastAsia="Times New Roman"/>
          <w:b/>
          <w:szCs w:val="24"/>
          <w:lang w:eastAsia="ru-RU"/>
        </w:rPr>
        <w:t>к СанПиН 2.3/ 2.4.3590-20</w:t>
      </w:r>
    </w:p>
    <w:tbl>
      <w:tblPr>
        <w:tblStyle w:val="a4"/>
        <w:tblpPr w:leftFromText="180" w:rightFromText="180" w:vertAnchor="text" w:horzAnchor="margin" w:tblpXSpec="center" w:tblpY="762"/>
        <w:tblW w:w="10728" w:type="dxa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540"/>
        <w:gridCol w:w="900"/>
        <w:gridCol w:w="720"/>
        <w:gridCol w:w="720"/>
        <w:gridCol w:w="1080"/>
        <w:gridCol w:w="1620"/>
        <w:gridCol w:w="1080"/>
        <w:gridCol w:w="540"/>
        <w:gridCol w:w="720"/>
        <w:gridCol w:w="540"/>
        <w:gridCol w:w="828"/>
      </w:tblGrid>
      <w:tr w:rsidR="00A60486" w:rsidRPr="008C5480" w14:paraId="195086BF" w14:textId="77777777" w:rsidTr="00CB28E0">
        <w:trPr>
          <w:trHeight w:val="642"/>
        </w:trPr>
        <w:tc>
          <w:tcPr>
            <w:tcW w:w="720" w:type="dxa"/>
          </w:tcPr>
          <w:p w14:paraId="07CA0839" w14:textId="77777777" w:rsidR="00A60486" w:rsidRDefault="00A60486" w:rsidP="00A60486">
            <w:pPr>
              <w:jc w:val="right"/>
              <w:rPr>
                <w:sz w:val="16"/>
                <w:szCs w:val="16"/>
              </w:rPr>
            </w:pPr>
            <w:r w:rsidRPr="00A60486">
              <w:rPr>
                <w:sz w:val="16"/>
                <w:szCs w:val="16"/>
              </w:rPr>
              <w:lastRenderedPageBreak/>
              <w:t xml:space="preserve">Дата и час, поступления пищевой </w:t>
            </w:r>
          </w:p>
          <w:p w14:paraId="6CAA2EE0" w14:textId="77777777" w:rsidR="00A60486" w:rsidRPr="00A60486" w:rsidRDefault="00A60486" w:rsidP="00A60486">
            <w:pPr>
              <w:jc w:val="right"/>
              <w:rPr>
                <w:sz w:val="16"/>
                <w:szCs w:val="16"/>
              </w:rPr>
            </w:pPr>
            <w:r w:rsidRPr="00A60486">
              <w:rPr>
                <w:sz w:val="16"/>
                <w:szCs w:val="16"/>
              </w:rPr>
              <w:t>продукции</w:t>
            </w:r>
          </w:p>
        </w:tc>
        <w:tc>
          <w:tcPr>
            <w:tcW w:w="720" w:type="dxa"/>
          </w:tcPr>
          <w:p w14:paraId="57D52A1F" w14:textId="77777777" w:rsidR="00A60486" w:rsidRDefault="00A60486" w:rsidP="00A60486">
            <w:pPr>
              <w:jc w:val="right"/>
              <w:rPr>
                <w:sz w:val="16"/>
                <w:szCs w:val="16"/>
              </w:rPr>
            </w:pPr>
            <w:proofErr w:type="spellStart"/>
            <w:r w:rsidRPr="00A60486">
              <w:rPr>
                <w:sz w:val="16"/>
                <w:szCs w:val="16"/>
              </w:rPr>
              <w:t>Наименов</w:t>
            </w:r>
            <w:proofErr w:type="spellEnd"/>
          </w:p>
          <w:p w14:paraId="27BDC167" w14:textId="77777777" w:rsidR="00A60486" w:rsidRPr="00A60486" w:rsidRDefault="00A60486" w:rsidP="00A60486">
            <w:pPr>
              <w:jc w:val="right"/>
              <w:rPr>
                <w:sz w:val="16"/>
                <w:szCs w:val="16"/>
              </w:rPr>
            </w:pPr>
            <w:proofErr w:type="spellStart"/>
            <w:r w:rsidRPr="00A60486">
              <w:rPr>
                <w:sz w:val="16"/>
                <w:szCs w:val="16"/>
              </w:rPr>
              <w:t>ание</w:t>
            </w:r>
            <w:proofErr w:type="spellEnd"/>
          </w:p>
        </w:tc>
        <w:tc>
          <w:tcPr>
            <w:tcW w:w="540" w:type="dxa"/>
          </w:tcPr>
          <w:p w14:paraId="35B1539A" w14:textId="77777777" w:rsidR="00A60486" w:rsidRPr="00A60486" w:rsidRDefault="00A60486" w:rsidP="00A60486">
            <w:pPr>
              <w:jc w:val="center"/>
              <w:rPr>
                <w:sz w:val="16"/>
                <w:szCs w:val="16"/>
              </w:rPr>
            </w:pPr>
            <w:r w:rsidRPr="00A60486">
              <w:rPr>
                <w:sz w:val="16"/>
                <w:szCs w:val="16"/>
              </w:rPr>
              <w:t>Фасовка</w:t>
            </w:r>
          </w:p>
        </w:tc>
        <w:tc>
          <w:tcPr>
            <w:tcW w:w="900" w:type="dxa"/>
          </w:tcPr>
          <w:p w14:paraId="6EE103D9" w14:textId="77777777" w:rsidR="00A60486" w:rsidRPr="00A60486" w:rsidRDefault="00A60486" w:rsidP="00A60486">
            <w:pPr>
              <w:jc w:val="center"/>
              <w:rPr>
                <w:sz w:val="16"/>
                <w:szCs w:val="16"/>
              </w:rPr>
            </w:pPr>
            <w:r w:rsidRPr="00A60486">
              <w:rPr>
                <w:sz w:val="16"/>
                <w:szCs w:val="16"/>
              </w:rPr>
              <w:t>Дата  выработки</w:t>
            </w:r>
          </w:p>
        </w:tc>
        <w:tc>
          <w:tcPr>
            <w:tcW w:w="720" w:type="dxa"/>
          </w:tcPr>
          <w:p w14:paraId="495D91EB" w14:textId="77777777" w:rsidR="00A60486" w:rsidRPr="00A60486" w:rsidRDefault="00A60486" w:rsidP="00A60486">
            <w:pPr>
              <w:jc w:val="center"/>
              <w:rPr>
                <w:sz w:val="16"/>
                <w:szCs w:val="16"/>
              </w:rPr>
            </w:pPr>
            <w:r w:rsidRPr="00A60486">
              <w:rPr>
                <w:sz w:val="16"/>
                <w:szCs w:val="16"/>
              </w:rPr>
              <w:t>Изготовитель</w:t>
            </w:r>
          </w:p>
        </w:tc>
        <w:tc>
          <w:tcPr>
            <w:tcW w:w="720" w:type="dxa"/>
          </w:tcPr>
          <w:p w14:paraId="25B3C867" w14:textId="77777777" w:rsidR="00A60486" w:rsidRPr="00A60486" w:rsidRDefault="00A60486" w:rsidP="00A60486">
            <w:pPr>
              <w:jc w:val="center"/>
              <w:rPr>
                <w:sz w:val="16"/>
                <w:szCs w:val="16"/>
              </w:rPr>
            </w:pPr>
            <w:r w:rsidRPr="00A60486">
              <w:rPr>
                <w:sz w:val="16"/>
                <w:szCs w:val="16"/>
              </w:rPr>
              <w:t>Поставщик</w:t>
            </w:r>
          </w:p>
        </w:tc>
        <w:tc>
          <w:tcPr>
            <w:tcW w:w="1080" w:type="dxa"/>
          </w:tcPr>
          <w:p w14:paraId="7D1BDDB3" w14:textId="77777777" w:rsidR="00A60486" w:rsidRPr="00A60486" w:rsidRDefault="00A60486" w:rsidP="00A60486">
            <w:pPr>
              <w:jc w:val="center"/>
              <w:rPr>
                <w:sz w:val="16"/>
                <w:szCs w:val="16"/>
              </w:rPr>
            </w:pPr>
            <w:r w:rsidRPr="00A60486">
              <w:rPr>
                <w:sz w:val="16"/>
                <w:szCs w:val="16"/>
              </w:rPr>
              <w:t xml:space="preserve">Количество поступившего продукта(в </w:t>
            </w:r>
            <w:proofErr w:type="spellStart"/>
            <w:r w:rsidRPr="00A60486">
              <w:rPr>
                <w:sz w:val="16"/>
                <w:szCs w:val="16"/>
              </w:rPr>
              <w:t>кг,литрах,шт</w:t>
            </w:r>
            <w:proofErr w:type="spellEnd"/>
            <w:r w:rsidRPr="00A60486">
              <w:rPr>
                <w:sz w:val="16"/>
                <w:szCs w:val="16"/>
              </w:rPr>
              <w:t>)</w:t>
            </w:r>
          </w:p>
        </w:tc>
        <w:tc>
          <w:tcPr>
            <w:tcW w:w="1620" w:type="dxa"/>
          </w:tcPr>
          <w:p w14:paraId="31150467" w14:textId="77777777" w:rsidR="00A60486" w:rsidRPr="00A60486" w:rsidRDefault="00A60486" w:rsidP="00A60486">
            <w:pPr>
              <w:jc w:val="center"/>
              <w:rPr>
                <w:sz w:val="16"/>
                <w:szCs w:val="16"/>
              </w:rPr>
            </w:pPr>
            <w:r w:rsidRPr="00A60486">
              <w:rPr>
                <w:sz w:val="16"/>
                <w:szCs w:val="16"/>
              </w:rPr>
              <w:t xml:space="preserve">Номер документа, подтверждающего безопасность принятого пищевого продукта(декларация о </w:t>
            </w:r>
            <w:proofErr w:type="spellStart"/>
            <w:r w:rsidRPr="00A60486">
              <w:rPr>
                <w:sz w:val="16"/>
                <w:szCs w:val="16"/>
              </w:rPr>
              <w:t>соответсвии</w:t>
            </w:r>
            <w:proofErr w:type="spellEnd"/>
            <w:r w:rsidRPr="00A60486">
              <w:rPr>
                <w:sz w:val="16"/>
                <w:szCs w:val="16"/>
              </w:rPr>
              <w:t xml:space="preserve"> ,свидетельство о государственной регистрации ,документы по результатам ветеринарно-санитарной экспертизы)</w:t>
            </w:r>
          </w:p>
        </w:tc>
        <w:tc>
          <w:tcPr>
            <w:tcW w:w="1080" w:type="dxa"/>
          </w:tcPr>
          <w:p w14:paraId="0E56BE4F" w14:textId="77777777" w:rsidR="00A60486" w:rsidRPr="00A60486" w:rsidRDefault="00A60486" w:rsidP="00A60486">
            <w:pPr>
              <w:jc w:val="center"/>
              <w:rPr>
                <w:sz w:val="16"/>
                <w:szCs w:val="16"/>
              </w:rPr>
            </w:pPr>
            <w:r w:rsidRPr="00A60486">
              <w:rPr>
                <w:sz w:val="16"/>
                <w:szCs w:val="16"/>
              </w:rPr>
              <w:t>Результаты органолептической оценки ,поступившего продовольственного сырья и пищевых продуктов</w:t>
            </w:r>
          </w:p>
        </w:tc>
        <w:tc>
          <w:tcPr>
            <w:tcW w:w="540" w:type="dxa"/>
          </w:tcPr>
          <w:p w14:paraId="30CF9CD7" w14:textId="77777777" w:rsidR="00A60486" w:rsidRPr="00A60486" w:rsidRDefault="00A60486" w:rsidP="00A60486">
            <w:pPr>
              <w:jc w:val="center"/>
              <w:rPr>
                <w:sz w:val="16"/>
                <w:szCs w:val="16"/>
              </w:rPr>
            </w:pPr>
            <w:r w:rsidRPr="00A60486">
              <w:rPr>
                <w:sz w:val="16"/>
                <w:szCs w:val="16"/>
              </w:rPr>
              <w:t>Условия хранения</w:t>
            </w:r>
          </w:p>
          <w:p w14:paraId="27C0AA2A" w14:textId="77777777" w:rsidR="00A60486" w:rsidRPr="00A60486" w:rsidRDefault="00A60486" w:rsidP="00A60486">
            <w:pPr>
              <w:jc w:val="center"/>
              <w:rPr>
                <w:sz w:val="16"/>
                <w:szCs w:val="16"/>
              </w:rPr>
            </w:pPr>
            <w:r w:rsidRPr="00A60486">
              <w:rPr>
                <w:sz w:val="16"/>
                <w:szCs w:val="16"/>
              </w:rPr>
              <w:t>конечный срок реализации</w:t>
            </w:r>
          </w:p>
        </w:tc>
        <w:tc>
          <w:tcPr>
            <w:tcW w:w="720" w:type="dxa"/>
          </w:tcPr>
          <w:p w14:paraId="254CE0BB" w14:textId="77777777" w:rsidR="00A60486" w:rsidRDefault="00A60486" w:rsidP="00A60486">
            <w:pPr>
              <w:rPr>
                <w:sz w:val="16"/>
                <w:szCs w:val="16"/>
              </w:rPr>
            </w:pPr>
            <w:r w:rsidRPr="00A60486">
              <w:rPr>
                <w:sz w:val="16"/>
                <w:szCs w:val="16"/>
              </w:rPr>
              <w:t>Дата и час</w:t>
            </w:r>
          </w:p>
          <w:p w14:paraId="115626C0" w14:textId="77777777" w:rsidR="00A60486" w:rsidRPr="00A60486" w:rsidRDefault="00A60486" w:rsidP="00A60486">
            <w:pPr>
              <w:rPr>
                <w:sz w:val="16"/>
                <w:szCs w:val="16"/>
              </w:rPr>
            </w:pPr>
            <w:r w:rsidRPr="00A60486">
              <w:rPr>
                <w:sz w:val="16"/>
                <w:szCs w:val="16"/>
              </w:rPr>
              <w:t xml:space="preserve"> фактической реализации</w:t>
            </w:r>
          </w:p>
        </w:tc>
        <w:tc>
          <w:tcPr>
            <w:tcW w:w="540" w:type="dxa"/>
          </w:tcPr>
          <w:p w14:paraId="31194BCC" w14:textId="77777777" w:rsidR="00A60486" w:rsidRPr="00A60486" w:rsidRDefault="00A60486" w:rsidP="00D80DFF">
            <w:pPr>
              <w:jc w:val="center"/>
              <w:rPr>
                <w:sz w:val="16"/>
                <w:szCs w:val="16"/>
              </w:rPr>
            </w:pPr>
            <w:r w:rsidRPr="00A60486">
              <w:rPr>
                <w:sz w:val="16"/>
                <w:szCs w:val="16"/>
              </w:rPr>
              <w:t>Подпись ответственного лица</w:t>
            </w:r>
          </w:p>
        </w:tc>
        <w:tc>
          <w:tcPr>
            <w:tcW w:w="828" w:type="dxa"/>
          </w:tcPr>
          <w:p w14:paraId="327DA5DB" w14:textId="77777777" w:rsidR="00A60486" w:rsidRPr="00A60486" w:rsidRDefault="00A60486" w:rsidP="00A60486">
            <w:pPr>
              <w:ind w:right="456"/>
              <w:rPr>
                <w:sz w:val="16"/>
                <w:szCs w:val="16"/>
              </w:rPr>
            </w:pPr>
            <w:r w:rsidRPr="00A60486">
              <w:rPr>
                <w:sz w:val="16"/>
                <w:szCs w:val="16"/>
              </w:rPr>
              <w:t>Примечание</w:t>
            </w:r>
          </w:p>
        </w:tc>
      </w:tr>
      <w:tr w:rsidR="00A60486" w:rsidRPr="008C5480" w14:paraId="719D9950" w14:textId="77777777" w:rsidTr="00CB28E0">
        <w:trPr>
          <w:trHeight w:val="642"/>
        </w:trPr>
        <w:tc>
          <w:tcPr>
            <w:tcW w:w="720" w:type="dxa"/>
          </w:tcPr>
          <w:p w14:paraId="414E0C1A" w14:textId="77777777" w:rsidR="00A60486" w:rsidRPr="008C5480" w:rsidRDefault="00A60486" w:rsidP="00D80DFF">
            <w:pPr>
              <w:jc w:val="center"/>
            </w:pPr>
          </w:p>
        </w:tc>
        <w:tc>
          <w:tcPr>
            <w:tcW w:w="720" w:type="dxa"/>
          </w:tcPr>
          <w:p w14:paraId="6A331C8E" w14:textId="77777777" w:rsidR="00A60486" w:rsidRPr="008C5480" w:rsidRDefault="00A60486" w:rsidP="00D80DFF">
            <w:pPr>
              <w:jc w:val="center"/>
            </w:pPr>
          </w:p>
        </w:tc>
        <w:tc>
          <w:tcPr>
            <w:tcW w:w="540" w:type="dxa"/>
          </w:tcPr>
          <w:p w14:paraId="45DB6EFE" w14:textId="77777777" w:rsidR="00A60486" w:rsidRPr="008C5480" w:rsidRDefault="00A60486" w:rsidP="00D80DFF">
            <w:pPr>
              <w:jc w:val="center"/>
            </w:pPr>
          </w:p>
        </w:tc>
        <w:tc>
          <w:tcPr>
            <w:tcW w:w="900" w:type="dxa"/>
          </w:tcPr>
          <w:p w14:paraId="0E3DE656" w14:textId="77777777" w:rsidR="00A60486" w:rsidRPr="008C5480" w:rsidRDefault="00A60486" w:rsidP="00D80DFF">
            <w:pPr>
              <w:jc w:val="center"/>
            </w:pPr>
          </w:p>
        </w:tc>
        <w:tc>
          <w:tcPr>
            <w:tcW w:w="720" w:type="dxa"/>
          </w:tcPr>
          <w:p w14:paraId="77BA1F78" w14:textId="77777777" w:rsidR="00A60486" w:rsidRPr="008C5480" w:rsidRDefault="00A60486" w:rsidP="00D80DFF">
            <w:pPr>
              <w:jc w:val="center"/>
            </w:pPr>
          </w:p>
        </w:tc>
        <w:tc>
          <w:tcPr>
            <w:tcW w:w="720" w:type="dxa"/>
          </w:tcPr>
          <w:p w14:paraId="3A564192" w14:textId="77777777" w:rsidR="00A60486" w:rsidRPr="008C5480" w:rsidRDefault="00A60486" w:rsidP="00D80DFF">
            <w:pPr>
              <w:jc w:val="center"/>
            </w:pPr>
          </w:p>
        </w:tc>
        <w:tc>
          <w:tcPr>
            <w:tcW w:w="1080" w:type="dxa"/>
          </w:tcPr>
          <w:p w14:paraId="1A1E4500" w14:textId="77777777" w:rsidR="00A60486" w:rsidRPr="008C5480" w:rsidRDefault="00A60486" w:rsidP="00D80DFF">
            <w:pPr>
              <w:jc w:val="center"/>
            </w:pPr>
          </w:p>
        </w:tc>
        <w:tc>
          <w:tcPr>
            <w:tcW w:w="1620" w:type="dxa"/>
          </w:tcPr>
          <w:p w14:paraId="1649C501" w14:textId="77777777" w:rsidR="00A60486" w:rsidRPr="008C5480" w:rsidRDefault="00A60486" w:rsidP="00D80DFF">
            <w:pPr>
              <w:jc w:val="center"/>
            </w:pPr>
          </w:p>
        </w:tc>
        <w:tc>
          <w:tcPr>
            <w:tcW w:w="1080" w:type="dxa"/>
          </w:tcPr>
          <w:p w14:paraId="27176D17" w14:textId="77777777" w:rsidR="00A60486" w:rsidRPr="008C5480" w:rsidRDefault="00A60486" w:rsidP="00D80DFF"/>
        </w:tc>
        <w:tc>
          <w:tcPr>
            <w:tcW w:w="540" w:type="dxa"/>
          </w:tcPr>
          <w:p w14:paraId="48C0C7E6" w14:textId="77777777" w:rsidR="00A60486" w:rsidRPr="008C5480" w:rsidRDefault="00A60486" w:rsidP="00D80DFF">
            <w:pPr>
              <w:jc w:val="center"/>
            </w:pPr>
          </w:p>
        </w:tc>
        <w:tc>
          <w:tcPr>
            <w:tcW w:w="720" w:type="dxa"/>
          </w:tcPr>
          <w:p w14:paraId="26C19367" w14:textId="77777777" w:rsidR="00A60486" w:rsidRPr="008C5480" w:rsidRDefault="00A60486" w:rsidP="00D80DFF">
            <w:pPr>
              <w:jc w:val="center"/>
            </w:pPr>
          </w:p>
        </w:tc>
        <w:tc>
          <w:tcPr>
            <w:tcW w:w="540" w:type="dxa"/>
          </w:tcPr>
          <w:p w14:paraId="6B40AFE1" w14:textId="77777777" w:rsidR="00A60486" w:rsidRPr="008C5480" w:rsidRDefault="00A60486" w:rsidP="00D80DFF">
            <w:pPr>
              <w:jc w:val="center"/>
            </w:pPr>
          </w:p>
        </w:tc>
        <w:tc>
          <w:tcPr>
            <w:tcW w:w="828" w:type="dxa"/>
          </w:tcPr>
          <w:p w14:paraId="2BA8464C" w14:textId="77777777" w:rsidR="00A60486" w:rsidRDefault="00A60486" w:rsidP="00D80DFF">
            <w:pPr>
              <w:jc w:val="center"/>
            </w:pPr>
          </w:p>
        </w:tc>
      </w:tr>
    </w:tbl>
    <w:p w14:paraId="460F8BBF" w14:textId="77777777" w:rsidR="00C24E52" w:rsidRPr="0003594D" w:rsidRDefault="00C24E52" w:rsidP="00C24E52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14:paraId="5D70F7A0" w14:textId="77777777" w:rsidR="00C24E52" w:rsidRPr="0003594D" w:rsidRDefault="00C24E52" w:rsidP="00C24E52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14:paraId="51D89BC7" w14:textId="77777777" w:rsidR="00CB28E0" w:rsidRDefault="00CB28E0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14:paraId="7DDCF549" w14:textId="77777777" w:rsidR="00CB28E0" w:rsidRDefault="00CB28E0" w:rsidP="00CB28E0">
      <w:pPr>
        <w:spacing w:after="0"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Приложение 19   </w:t>
      </w:r>
    </w:p>
    <w:p w14:paraId="20BAE31D" w14:textId="77777777" w:rsidR="00CB28E0" w:rsidRDefault="00CB28E0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14:paraId="3CA79119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Журнал учета дезинфекции и дератизации</w:t>
      </w:r>
    </w:p>
    <w:tbl>
      <w:tblPr>
        <w:tblW w:w="10124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4670"/>
        <w:gridCol w:w="3096"/>
      </w:tblGrid>
      <w:tr w:rsidR="00C24E52" w:rsidRPr="00FE279D" w14:paraId="12CAA285" w14:textId="77777777" w:rsidTr="00340E1A">
        <w:trPr>
          <w:trHeight w:val="1412"/>
        </w:trPr>
        <w:tc>
          <w:tcPr>
            <w:tcW w:w="2358" w:type="dxa"/>
          </w:tcPr>
          <w:p w14:paraId="03764374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Дата предоставления документа специализированной организацией</w:t>
            </w:r>
          </w:p>
        </w:tc>
        <w:tc>
          <w:tcPr>
            <w:tcW w:w="4670" w:type="dxa"/>
          </w:tcPr>
          <w:p w14:paraId="6B0664AC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Наименование документа (например, акт выполненных работ) и /или проведенные мероприятия</w:t>
            </w:r>
          </w:p>
        </w:tc>
        <w:tc>
          <w:tcPr>
            <w:tcW w:w="3096" w:type="dxa"/>
          </w:tcPr>
          <w:p w14:paraId="6F5108C7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Личная подпись ответственного лица</w:t>
            </w:r>
          </w:p>
        </w:tc>
      </w:tr>
      <w:tr w:rsidR="00C24E52" w:rsidRPr="00FE279D" w14:paraId="3A7EDA80" w14:textId="77777777" w:rsidTr="00340E1A">
        <w:trPr>
          <w:trHeight w:val="332"/>
        </w:trPr>
        <w:tc>
          <w:tcPr>
            <w:tcW w:w="2358" w:type="dxa"/>
          </w:tcPr>
          <w:p w14:paraId="02C99546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670" w:type="dxa"/>
          </w:tcPr>
          <w:p w14:paraId="0A704073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096" w:type="dxa"/>
          </w:tcPr>
          <w:p w14:paraId="0F654117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24E52" w:rsidRPr="00FE279D" w14:paraId="74978E51" w14:textId="77777777" w:rsidTr="00340E1A">
        <w:trPr>
          <w:trHeight w:val="332"/>
        </w:trPr>
        <w:tc>
          <w:tcPr>
            <w:tcW w:w="2358" w:type="dxa"/>
          </w:tcPr>
          <w:p w14:paraId="2F913236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670" w:type="dxa"/>
          </w:tcPr>
          <w:p w14:paraId="70400B58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096" w:type="dxa"/>
          </w:tcPr>
          <w:p w14:paraId="640024FB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14:paraId="753BB129" w14:textId="77777777" w:rsidR="00CB28E0" w:rsidRDefault="00CB28E0" w:rsidP="00CB28E0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14:paraId="0E0855ED" w14:textId="77777777" w:rsidR="00C24E52" w:rsidRPr="0003594D" w:rsidRDefault="00C24E52" w:rsidP="00CB28E0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 xml:space="preserve">Приложение </w:t>
      </w:r>
      <w:r w:rsidR="00CB28E0">
        <w:rPr>
          <w:rFonts w:eastAsia="Times New Roman"/>
          <w:b/>
          <w:szCs w:val="24"/>
          <w:lang w:eastAsia="ru-RU"/>
        </w:rPr>
        <w:t>20</w:t>
      </w:r>
    </w:p>
    <w:p w14:paraId="70D52B74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14:paraId="3CF0F07C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Меры по предотвращению проникновения в производственные помещения грызунов, насекомых, синантропных птиц и животных.</w:t>
      </w:r>
    </w:p>
    <w:p w14:paraId="02469BE5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1. Открывающиеся внешние окна (фрамуги) должны быть оборудованы легко снимаемыми для очищения защитными сетками от насекомых, птиц;</w:t>
      </w:r>
    </w:p>
    <w:p w14:paraId="69D7414F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2. Обеспечить защиту от проникновения в производственные помещения животных, в том числе грызунов -плотно закрывающиеся двери, вовремя восстанавливать отверстия в стенах и полах, отверстия должны быть закрыты сетками или решетками;</w:t>
      </w:r>
    </w:p>
    <w:p w14:paraId="01F1587C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3. Отверстия вентиляционных систем закрываются мелкоячеистой полимерной сеткой.</w:t>
      </w:r>
    </w:p>
    <w:p w14:paraId="22DC3CEE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4. Обслуживание Учреждения по дератизации и дезинсекции осуществляется специализированными учреждениями, имеющими лицензии на </w:t>
      </w:r>
      <w:proofErr w:type="spellStart"/>
      <w:r w:rsidRPr="0003594D">
        <w:rPr>
          <w:rFonts w:eastAsia="Times New Roman"/>
          <w:szCs w:val="24"/>
          <w:lang w:eastAsia="ru-RU"/>
        </w:rPr>
        <w:t>праводеятельности</w:t>
      </w:r>
      <w:proofErr w:type="spellEnd"/>
      <w:r w:rsidRPr="0003594D">
        <w:rPr>
          <w:rFonts w:eastAsia="Times New Roman"/>
          <w:szCs w:val="24"/>
          <w:lang w:eastAsia="ru-RU"/>
        </w:rPr>
        <w:t>.</w:t>
      </w:r>
    </w:p>
    <w:p w14:paraId="761A2C8F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</w:p>
    <w:p w14:paraId="652C6055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</w:p>
    <w:p w14:paraId="72789CC7" w14:textId="77777777" w:rsidR="00C24E52" w:rsidRPr="0003594D" w:rsidRDefault="00C24E52" w:rsidP="00C24E52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 xml:space="preserve"> Приложение </w:t>
      </w:r>
      <w:r w:rsidR="00CB28E0">
        <w:rPr>
          <w:rFonts w:eastAsia="Times New Roman"/>
          <w:b/>
          <w:szCs w:val="24"/>
          <w:lang w:eastAsia="ru-RU"/>
        </w:rPr>
        <w:t>2</w:t>
      </w:r>
      <w:r w:rsidRPr="0003594D">
        <w:rPr>
          <w:rFonts w:eastAsia="Times New Roman"/>
          <w:b/>
          <w:szCs w:val="24"/>
          <w:lang w:eastAsia="ru-RU"/>
        </w:rPr>
        <w:t>1</w:t>
      </w:r>
    </w:p>
    <w:p w14:paraId="182380D2" w14:textId="77777777" w:rsidR="00C24E52" w:rsidRPr="0003594D" w:rsidRDefault="00C24E52" w:rsidP="00C24E52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14:paraId="2511BBF4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Требования к оборудованию пищеблока, инвентарю, посуде</w:t>
      </w:r>
    </w:p>
    <w:p w14:paraId="346433F1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1. Оборудование, инвентарь, посуда, тара, являющиеся предметами производственного окружения, должны соответствовать санитарно-эпидемиологическим требованиям, предъявляемым к организациям общественного питания, и выполнены из материалов, допущенных для контакта с пищевыми продуктами в установленном порядке. Производственные, складские и административно-бытовые помещения рекомендуется оснащать оборудованием в соответствии с Приложением 1 СанПиН 2.4.5.2409-08 «Санитарно-эпидемиологические требования к организации питания обучающихся в </w:t>
      </w:r>
      <w:r w:rsidRPr="0003594D">
        <w:rPr>
          <w:rFonts w:eastAsia="Times New Roman"/>
          <w:szCs w:val="24"/>
          <w:lang w:eastAsia="ru-RU"/>
        </w:rPr>
        <w:lastRenderedPageBreak/>
        <w:t xml:space="preserve">общеобразовательных учреждениях, учреждениях начального и среднего профессионального образования» и санитарных правил СП 1.1.2193-07 от 27.03.07 г. (с изменениями и дополнениями No 1 к СП 1.1.1058-01)«Организация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 </w:t>
      </w:r>
    </w:p>
    <w:p w14:paraId="03297627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Пищеблок Учреждения оборудован необходимым технологическим, холодильным и моечным оборудованием.</w:t>
      </w:r>
    </w:p>
    <w:p w14:paraId="68A66239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Рекомендуемый минимальный перечень оборудования производственных помещений столовых образовательных учреждений и базовых предприятий питания(Приложение 11.1)</w:t>
      </w:r>
    </w:p>
    <w:p w14:paraId="52131D6B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Все установленное в производственных помещениях технологическое и холодильное оборудование должно находиться в исправном состоянии. </w:t>
      </w:r>
    </w:p>
    <w:p w14:paraId="425C7441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В случае выхода из строя какого-либо технологического оборудования на него устанавливается табличка «Не исправно», обеспечивается устранение неисправности специалистом специализированной организации, и обеспечивается его дальнейшая эксплуатация.</w:t>
      </w:r>
    </w:p>
    <w:p w14:paraId="6FE4A80B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Ежегодно, перед началом нового учебного года должен проводиться технический контроль соответствия оборудования паспортным характеристикам.</w:t>
      </w:r>
    </w:p>
    <w:p w14:paraId="320FA44F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2.Обеденные залы должны быть оборудованы столовой мебелью (столами, стульями, табуретами и другой мебелью) с покрытием, позволяющим проводить их обработку с применением моющих и дезинфицирующих средств.</w:t>
      </w:r>
    </w:p>
    <w:p w14:paraId="1D1F3D59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3. Производственные столы, предназначенные для обработки пищевых продуктов, должны иметь покрытие, устойчивое к действию моющих и дезинфицирующих средств и отвечать требованиям безопасности для материалов, контактирующих с пищевыми продуктами.</w:t>
      </w:r>
    </w:p>
    <w:p w14:paraId="52814038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4. Стеллажи, подтоварники для хранения пищевых продуктов, посуды, инвентаря должны иметь высоту от пола не менее 15 см. </w:t>
      </w:r>
    </w:p>
    <w:p w14:paraId="438989B9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Конструкция и размещение стеллажей и поддонов должны позволять проводить влажную уборку. </w:t>
      </w:r>
    </w:p>
    <w:p w14:paraId="0E754ED5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На складах базовых организаций питания рекомендуется предусматривать многоярусные стеллажи и механические погрузчики.</w:t>
      </w:r>
    </w:p>
    <w:p w14:paraId="455E05F0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5. Столовые общеобразовательных учреждений обеспечиваются достаточным количеством столовой посуды и приборами, из расчета не менее двух комплектов на одно посадочное место, в целях соблюдения правил мытья и дезинфекции в соответствии с требованиями настоящих санитарных правил, а также шкафами для </w:t>
      </w:r>
      <w:proofErr w:type="spellStart"/>
      <w:r w:rsidRPr="0003594D">
        <w:rPr>
          <w:rFonts w:eastAsia="Times New Roman"/>
          <w:szCs w:val="24"/>
          <w:lang w:eastAsia="ru-RU"/>
        </w:rPr>
        <w:t>еѐ</w:t>
      </w:r>
      <w:proofErr w:type="spellEnd"/>
      <w:r w:rsidRPr="0003594D">
        <w:rPr>
          <w:rFonts w:eastAsia="Times New Roman"/>
          <w:szCs w:val="24"/>
          <w:lang w:eastAsia="ru-RU"/>
        </w:rPr>
        <w:t xml:space="preserve"> хранения около раздаточной линии. </w:t>
      </w:r>
    </w:p>
    <w:p w14:paraId="4316A9BF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6. При организации питания используют фарфоровую, фаянсовую и стеклянную посуду (тарелки, блюдца, чашки, бокалы), отвечающую требованиям безопасности для материалов, контактирующих с пищевыми продуктами. </w:t>
      </w:r>
    </w:p>
    <w:p w14:paraId="577ACAE5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Столовые приборы (ложки, вилки, ножи), посуда для приготовления и хранения готовых блюд должны быть изготовлены из нержавеющей стали или аналогичных по гигиеническим свойствам материалам.</w:t>
      </w:r>
    </w:p>
    <w:p w14:paraId="1CC68A1C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7.Допускается использование одноразовых столовых приборов и посуды, отвечающих требованиям безопасности для материалов, контактирующих с пищевыми продуктами, и допущенных для использования под горячие и (или) холодные блюда и напитки. </w:t>
      </w:r>
    </w:p>
    <w:p w14:paraId="07AD22A0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Повторное использование одноразовой посуды не допускается.</w:t>
      </w:r>
    </w:p>
    <w:p w14:paraId="18160E6C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8. Для раздельного хранения сырых и готовых продуктов, их технологической обработки и раздачи в обязательном порядке должно использоваться раздельное и специально промаркированное оборудование, разделочный инвентарь, кухонная посуда: </w:t>
      </w:r>
    </w:p>
    <w:p w14:paraId="213404DA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-холодильное оборудование с маркировкой: "гастрономия", "молочные продукты", "мясо, птица", "рыба", "фрукты, овощи", "яйцо" и т.п.; </w:t>
      </w:r>
    </w:p>
    <w:p w14:paraId="63AADAD6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-производственные столы с маркировкой: "СМ" -сырое мясо, "СК" -сырые куры, "СР" -сырая рыба, "СО" -сырые овощи, "ВМ" -вареное мясо, "ВР" -вареная рыба, "ВО" -вареные овощи, "Г" -гастрономия, "З" -зелень, "X" -хлеб и т.п.; -разделочный инвентарь </w:t>
      </w:r>
      <w:r w:rsidRPr="0003594D">
        <w:rPr>
          <w:rFonts w:eastAsia="Times New Roman"/>
          <w:szCs w:val="24"/>
          <w:lang w:eastAsia="ru-RU"/>
        </w:rPr>
        <w:lastRenderedPageBreak/>
        <w:t>(разделочные доски и ножи) с маркировкой: "СМ", "СК", "СР", "СО", "ВМ", "ВР", "ВК" -вареные куры, "ВО", "Г", "З", "X", "сельдь"; -кухонная посуда с маркировкой: "I блюдо", "II блюдо", "III блюдо", "молоко", "СО" "СМ", "СК", "ВО", "СР", "крупы", "сахар", "масло", "сметана", "фрукты", "яйцо чистое", "гарниры", "X", "З", "Г" и т.п.</w:t>
      </w:r>
    </w:p>
    <w:p w14:paraId="2C9A3410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9.Для </w:t>
      </w:r>
      <w:proofErr w:type="spellStart"/>
      <w:r w:rsidRPr="0003594D">
        <w:rPr>
          <w:rFonts w:eastAsia="Times New Roman"/>
          <w:szCs w:val="24"/>
          <w:lang w:eastAsia="ru-RU"/>
        </w:rPr>
        <w:t>порционирования</w:t>
      </w:r>
      <w:proofErr w:type="spellEnd"/>
      <w:r w:rsidRPr="0003594D">
        <w:rPr>
          <w:rFonts w:eastAsia="Times New Roman"/>
          <w:szCs w:val="24"/>
          <w:lang w:eastAsia="ru-RU"/>
        </w:rPr>
        <w:t xml:space="preserve"> блюд используют инвентарь с мерной меткой объема в литрах и миллилитрах.</w:t>
      </w:r>
    </w:p>
    <w:p w14:paraId="32CC0801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10. Не допускается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 разделочных досок и мелкого деревянного инвентаря с трещинами и механическими повреждениями.</w:t>
      </w:r>
    </w:p>
    <w:p w14:paraId="585BDF0F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11. При доставке горячих готовых блюд и холодных закусок должны использоваться специальные изотермические емкости, внутренняя поверхность которых должна быть выполнена из материалов, отвечающих требованиям санитарных правил, предъявляемых к материалам, разрешенным для контакта с пищевыми продуктами.</w:t>
      </w:r>
    </w:p>
    <w:p w14:paraId="57893457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</w:p>
    <w:p w14:paraId="45A9CB0B" w14:textId="77777777" w:rsidR="00C24E52" w:rsidRPr="0003594D" w:rsidRDefault="00C24E52" w:rsidP="00C24E52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14:paraId="1DDF2BE1" w14:textId="77777777" w:rsidR="00C24E52" w:rsidRPr="00DA0D2F" w:rsidRDefault="00C24E52" w:rsidP="00DA0D2F">
      <w:pPr>
        <w:tabs>
          <w:tab w:val="left" w:pos="720"/>
        </w:tabs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DA0D2F">
        <w:rPr>
          <w:rFonts w:eastAsia="Times New Roman"/>
          <w:b/>
          <w:szCs w:val="24"/>
          <w:lang w:eastAsia="ru-RU"/>
        </w:rPr>
        <w:t xml:space="preserve">Рекомендуемый минимальный перечень оборудования производственных помещений </w:t>
      </w:r>
      <w:r w:rsidR="00AE666A" w:rsidRPr="00DA0D2F">
        <w:rPr>
          <w:rFonts w:eastAsia="Times New Roman"/>
          <w:b/>
          <w:szCs w:val="24"/>
          <w:lang w:eastAsia="ru-RU"/>
        </w:rPr>
        <w:t>столовой образовательного учреждения</w:t>
      </w:r>
    </w:p>
    <w:tbl>
      <w:tblPr>
        <w:tblW w:w="10489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8154"/>
      </w:tblGrid>
      <w:tr w:rsidR="00DA0D2F" w:rsidRPr="00DA0D2F" w14:paraId="6497627A" w14:textId="77777777" w:rsidTr="00340E1A">
        <w:trPr>
          <w:trHeight w:val="935"/>
        </w:trPr>
        <w:tc>
          <w:tcPr>
            <w:tcW w:w="2335" w:type="dxa"/>
          </w:tcPr>
          <w:p w14:paraId="15A32A23" w14:textId="77777777" w:rsidR="00C24E52" w:rsidRPr="00DA0D2F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DA0D2F">
              <w:rPr>
                <w:rFonts w:eastAsia="Times New Roman"/>
                <w:szCs w:val="24"/>
                <w:lang w:eastAsia="ru-RU"/>
              </w:rPr>
              <w:t xml:space="preserve">Наименование производственного помещения </w:t>
            </w:r>
          </w:p>
        </w:tc>
        <w:tc>
          <w:tcPr>
            <w:tcW w:w="8154" w:type="dxa"/>
          </w:tcPr>
          <w:p w14:paraId="2F943A90" w14:textId="77777777" w:rsidR="00C24E52" w:rsidRPr="00DA0D2F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DA0D2F">
              <w:rPr>
                <w:rFonts w:eastAsia="Times New Roman"/>
                <w:szCs w:val="24"/>
                <w:lang w:eastAsia="ru-RU"/>
              </w:rPr>
              <w:t>Оборудование</w:t>
            </w:r>
          </w:p>
        </w:tc>
      </w:tr>
      <w:tr w:rsidR="00DA0D2F" w:rsidRPr="00882AEE" w14:paraId="035A2412" w14:textId="77777777" w:rsidTr="00340E1A">
        <w:trPr>
          <w:trHeight w:val="335"/>
        </w:trPr>
        <w:tc>
          <w:tcPr>
            <w:tcW w:w="2335" w:type="dxa"/>
          </w:tcPr>
          <w:p w14:paraId="1EA9DD0E" w14:textId="77777777" w:rsidR="00C24E52" w:rsidRPr="00882AEE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82AEE">
              <w:rPr>
                <w:rFonts w:eastAsia="Times New Roman"/>
                <w:szCs w:val="24"/>
                <w:lang w:eastAsia="ru-RU"/>
              </w:rPr>
              <w:t xml:space="preserve">Склады </w:t>
            </w:r>
          </w:p>
        </w:tc>
        <w:tc>
          <w:tcPr>
            <w:tcW w:w="8154" w:type="dxa"/>
          </w:tcPr>
          <w:p w14:paraId="759229CA" w14:textId="77777777" w:rsidR="00C24E52" w:rsidRPr="00882AEE" w:rsidRDefault="00C24E52" w:rsidP="00882AE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82AEE">
              <w:rPr>
                <w:rFonts w:eastAsia="Times New Roman"/>
                <w:szCs w:val="24"/>
                <w:lang w:eastAsia="ru-RU"/>
              </w:rPr>
              <w:t>Стеллажи, подтоварники</w:t>
            </w:r>
          </w:p>
        </w:tc>
      </w:tr>
      <w:tr w:rsidR="00C24E52" w:rsidRPr="00882AEE" w14:paraId="5AE7FEE3" w14:textId="77777777" w:rsidTr="00340E1A">
        <w:trPr>
          <w:trHeight w:val="335"/>
        </w:trPr>
        <w:tc>
          <w:tcPr>
            <w:tcW w:w="2335" w:type="dxa"/>
          </w:tcPr>
          <w:p w14:paraId="3426796B" w14:textId="77777777" w:rsidR="00C24E52" w:rsidRPr="00882AEE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82AEE">
              <w:rPr>
                <w:rFonts w:eastAsia="Times New Roman"/>
                <w:szCs w:val="24"/>
                <w:lang w:eastAsia="ru-RU"/>
              </w:rPr>
              <w:t>Овощной цех (первичной обработки овощей)</w:t>
            </w:r>
          </w:p>
        </w:tc>
        <w:tc>
          <w:tcPr>
            <w:tcW w:w="8154" w:type="dxa"/>
          </w:tcPr>
          <w:p w14:paraId="430CBE29" w14:textId="77777777" w:rsidR="00C24E52" w:rsidRPr="00882AEE" w:rsidRDefault="00C24E52" w:rsidP="00DA0D2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82AEE">
              <w:rPr>
                <w:rFonts w:eastAsia="Times New Roman"/>
                <w:szCs w:val="24"/>
                <w:lang w:eastAsia="ru-RU"/>
              </w:rPr>
              <w:t>Производственны</w:t>
            </w:r>
            <w:r w:rsidR="00DA0D2F" w:rsidRPr="00882AEE">
              <w:rPr>
                <w:rFonts w:eastAsia="Times New Roman"/>
                <w:szCs w:val="24"/>
                <w:lang w:eastAsia="ru-RU"/>
              </w:rPr>
              <w:t>й</w:t>
            </w:r>
            <w:r w:rsidRPr="00882AEE">
              <w:rPr>
                <w:rFonts w:eastAsia="Times New Roman"/>
                <w:szCs w:val="24"/>
                <w:lang w:eastAsia="ru-RU"/>
              </w:rPr>
              <w:t xml:space="preserve"> стол, овощерезательная машин</w:t>
            </w:r>
            <w:r w:rsidR="00DA0D2F" w:rsidRPr="00882AEE">
              <w:rPr>
                <w:rFonts w:eastAsia="Times New Roman"/>
                <w:szCs w:val="24"/>
                <w:lang w:eastAsia="ru-RU"/>
              </w:rPr>
              <w:t>а</w:t>
            </w:r>
            <w:r w:rsidRPr="00882AEE">
              <w:rPr>
                <w:rFonts w:eastAsia="Times New Roman"/>
                <w:szCs w:val="24"/>
                <w:lang w:eastAsia="ru-RU"/>
              </w:rPr>
              <w:t>, моечные ванны (не менее двух), раковина для мытья рук</w:t>
            </w:r>
            <w:r w:rsidR="00DA0D2F" w:rsidRPr="00882AEE">
              <w:rPr>
                <w:rFonts w:eastAsia="Times New Roman"/>
                <w:szCs w:val="24"/>
                <w:lang w:eastAsia="ru-RU"/>
              </w:rPr>
              <w:t>, холодильник</w:t>
            </w:r>
          </w:p>
        </w:tc>
      </w:tr>
      <w:tr w:rsidR="00C24E52" w:rsidRPr="00882AEE" w14:paraId="161BC376" w14:textId="77777777" w:rsidTr="00340E1A">
        <w:trPr>
          <w:trHeight w:val="335"/>
        </w:trPr>
        <w:tc>
          <w:tcPr>
            <w:tcW w:w="2335" w:type="dxa"/>
          </w:tcPr>
          <w:p w14:paraId="112A3C0F" w14:textId="77777777" w:rsidR="00C24E52" w:rsidRPr="00882AEE" w:rsidRDefault="00C24E52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82AEE">
              <w:rPr>
                <w:rFonts w:eastAsia="Times New Roman"/>
                <w:szCs w:val="24"/>
                <w:lang w:eastAsia="ru-RU"/>
              </w:rPr>
              <w:t>Мяс</w:t>
            </w:r>
            <w:r w:rsidR="00D80DFF" w:rsidRPr="00882AEE">
              <w:rPr>
                <w:rFonts w:eastAsia="Times New Roman"/>
                <w:szCs w:val="24"/>
                <w:lang w:eastAsia="ru-RU"/>
              </w:rPr>
              <w:t xml:space="preserve">ной </w:t>
            </w:r>
            <w:r w:rsidRPr="00882AEE">
              <w:rPr>
                <w:rFonts w:eastAsia="Times New Roman"/>
                <w:szCs w:val="24"/>
                <w:lang w:eastAsia="ru-RU"/>
              </w:rPr>
              <w:t xml:space="preserve"> цех</w:t>
            </w:r>
          </w:p>
        </w:tc>
        <w:tc>
          <w:tcPr>
            <w:tcW w:w="8154" w:type="dxa"/>
          </w:tcPr>
          <w:p w14:paraId="1C4ECD04" w14:textId="77777777" w:rsidR="00C24E52" w:rsidRPr="00882AEE" w:rsidRDefault="00C24E52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82AEE">
              <w:rPr>
                <w:rFonts w:eastAsia="Times New Roman"/>
                <w:szCs w:val="24"/>
                <w:lang w:eastAsia="ru-RU"/>
              </w:rPr>
              <w:t>Производственные столы (для разделки мяса птицы) - низкотемпературны</w:t>
            </w:r>
            <w:r w:rsidR="00CF54ED" w:rsidRPr="00882AEE">
              <w:rPr>
                <w:rFonts w:eastAsia="Times New Roman"/>
                <w:szCs w:val="24"/>
                <w:lang w:eastAsia="ru-RU"/>
              </w:rPr>
              <w:t>й</w:t>
            </w:r>
            <w:r w:rsidRPr="00882AEE">
              <w:rPr>
                <w:rFonts w:eastAsia="Times New Roman"/>
                <w:szCs w:val="24"/>
                <w:lang w:eastAsia="ru-RU"/>
              </w:rPr>
              <w:t xml:space="preserve"> холодильны</w:t>
            </w:r>
            <w:r w:rsidR="00CF54ED" w:rsidRPr="00882AEE">
              <w:rPr>
                <w:rFonts w:eastAsia="Times New Roman"/>
                <w:szCs w:val="24"/>
                <w:lang w:eastAsia="ru-RU"/>
              </w:rPr>
              <w:t>й</w:t>
            </w:r>
            <w:r w:rsidRPr="00882AEE">
              <w:rPr>
                <w:rFonts w:eastAsia="Times New Roman"/>
                <w:szCs w:val="24"/>
                <w:lang w:eastAsia="ru-RU"/>
              </w:rPr>
              <w:t xml:space="preserve"> шкаф, </w:t>
            </w:r>
            <w:proofErr w:type="spellStart"/>
            <w:r w:rsidRPr="00882AEE">
              <w:rPr>
                <w:rFonts w:eastAsia="Times New Roman"/>
                <w:szCs w:val="24"/>
                <w:lang w:eastAsia="ru-RU"/>
              </w:rPr>
              <w:t>электромясорубка</w:t>
            </w:r>
            <w:proofErr w:type="spellEnd"/>
            <w:r w:rsidRPr="00882AEE">
              <w:rPr>
                <w:rFonts w:eastAsia="Times New Roman"/>
                <w:szCs w:val="24"/>
                <w:lang w:eastAsia="ru-RU"/>
              </w:rPr>
              <w:t>, моечные ванны (не менее двух), раковина для мытья рук .</w:t>
            </w:r>
          </w:p>
        </w:tc>
      </w:tr>
      <w:tr w:rsidR="00C24E52" w:rsidRPr="00882AEE" w14:paraId="55ADB28E" w14:textId="77777777" w:rsidTr="00340E1A">
        <w:trPr>
          <w:trHeight w:val="335"/>
        </w:trPr>
        <w:tc>
          <w:tcPr>
            <w:tcW w:w="2335" w:type="dxa"/>
          </w:tcPr>
          <w:p w14:paraId="42263167" w14:textId="77777777" w:rsidR="00C24E52" w:rsidRPr="00882AEE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82AEE">
              <w:rPr>
                <w:rFonts w:eastAsia="Times New Roman"/>
                <w:szCs w:val="24"/>
                <w:lang w:eastAsia="ru-RU"/>
              </w:rPr>
              <w:t>Горячий цех</w:t>
            </w:r>
          </w:p>
        </w:tc>
        <w:tc>
          <w:tcPr>
            <w:tcW w:w="8154" w:type="dxa"/>
          </w:tcPr>
          <w:p w14:paraId="4E420459" w14:textId="77777777" w:rsidR="00C24E52" w:rsidRPr="00882AEE" w:rsidRDefault="00C24E52" w:rsidP="00882AE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82AEE">
              <w:rPr>
                <w:rFonts w:eastAsia="Times New Roman"/>
                <w:szCs w:val="24"/>
                <w:lang w:eastAsia="ru-RU"/>
              </w:rPr>
              <w:t xml:space="preserve">Производственные столы (для сырой и готовой продукции), </w:t>
            </w:r>
            <w:proofErr w:type="spellStart"/>
            <w:r w:rsidRPr="00882AEE">
              <w:rPr>
                <w:rFonts w:eastAsia="Times New Roman"/>
                <w:szCs w:val="24"/>
                <w:lang w:eastAsia="ru-RU"/>
              </w:rPr>
              <w:t>электрическ</w:t>
            </w:r>
            <w:r w:rsidR="00DA2F53" w:rsidRPr="00882AEE">
              <w:rPr>
                <w:rFonts w:eastAsia="Times New Roman"/>
                <w:szCs w:val="24"/>
                <w:lang w:eastAsia="ru-RU"/>
              </w:rPr>
              <w:t>ие</w:t>
            </w:r>
            <w:r w:rsidRPr="00882AEE">
              <w:rPr>
                <w:rFonts w:eastAsia="Times New Roman"/>
                <w:szCs w:val="24"/>
                <w:lang w:eastAsia="ru-RU"/>
              </w:rPr>
              <w:t>плит</w:t>
            </w:r>
            <w:r w:rsidR="00DA2F53" w:rsidRPr="00882AEE">
              <w:rPr>
                <w:rFonts w:eastAsia="Times New Roman"/>
                <w:szCs w:val="24"/>
                <w:lang w:eastAsia="ru-RU"/>
              </w:rPr>
              <w:t>ы</w:t>
            </w:r>
            <w:proofErr w:type="spellEnd"/>
            <w:r w:rsidRPr="00882AEE">
              <w:rPr>
                <w:rFonts w:eastAsia="Times New Roman"/>
                <w:szCs w:val="24"/>
                <w:lang w:eastAsia="ru-RU"/>
              </w:rPr>
              <w:t>,  духов</w:t>
            </w:r>
            <w:r w:rsidR="00DA2F53" w:rsidRPr="00882AEE">
              <w:rPr>
                <w:rFonts w:eastAsia="Times New Roman"/>
                <w:szCs w:val="24"/>
                <w:lang w:eastAsia="ru-RU"/>
              </w:rPr>
              <w:t>ые</w:t>
            </w:r>
            <w:r w:rsidRPr="00882AEE">
              <w:rPr>
                <w:rFonts w:eastAsia="Times New Roman"/>
                <w:szCs w:val="24"/>
                <w:lang w:eastAsia="ru-RU"/>
              </w:rPr>
              <w:t xml:space="preserve"> (жарочны</w:t>
            </w:r>
            <w:r w:rsidR="00DA2F53" w:rsidRPr="00882AEE">
              <w:rPr>
                <w:rFonts w:eastAsia="Times New Roman"/>
                <w:szCs w:val="24"/>
                <w:lang w:eastAsia="ru-RU"/>
              </w:rPr>
              <w:t>е</w:t>
            </w:r>
            <w:r w:rsidRPr="00882AEE">
              <w:rPr>
                <w:rFonts w:eastAsia="Times New Roman"/>
                <w:szCs w:val="24"/>
                <w:lang w:eastAsia="ru-RU"/>
              </w:rPr>
              <w:t>) шкаф</w:t>
            </w:r>
            <w:r w:rsidR="00DA2F53" w:rsidRPr="00882AEE">
              <w:rPr>
                <w:rFonts w:eastAsia="Times New Roman"/>
                <w:szCs w:val="24"/>
                <w:lang w:eastAsia="ru-RU"/>
              </w:rPr>
              <w:t>ы</w:t>
            </w:r>
            <w:r w:rsidRPr="00882AEE">
              <w:rPr>
                <w:rFonts w:eastAsia="Times New Roman"/>
                <w:szCs w:val="24"/>
                <w:lang w:eastAsia="ru-RU"/>
              </w:rPr>
              <w:t xml:space="preserve">, контрольные весы, </w:t>
            </w:r>
            <w:proofErr w:type="spellStart"/>
            <w:r w:rsidR="00DA2F53" w:rsidRPr="00882AEE">
              <w:rPr>
                <w:rFonts w:eastAsia="Times New Roman"/>
                <w:szCs w:val="24"/>
                <w:lang w:eastAsia="ru-RU"/>
              </w:rPr>
              <w:t>хлеборезательная</w:t>
            </w:r>
            <w:proofErr w:type="spellEnd"/>
            <w:r w:rsidR="00DA2F53" w:rsidRPr="00882AEE">
              <w:rPr>
                <w:rFonts w:eastAsia="Times New Roman"/>
                <w:szCs w:val="24"/>
                <w:lang w:eastAsia="ru-RU"/>
              </w:rPr>
              <w:t xml:space="preserve"> машина, шкаф для хранения хлеба, овощерезка</w:t>
            </w:r>
            <w:r w:rsidR="00D80DFF" w:rsidRPr="00882AEE">
              <w:rPr>
                <w:rFonts w:eastAsia="Times New Roman"/>
                <w:szCs w:val="24"/>
                <w:lang w:eastAsia="ru-RU"/>
              </w:rPr>
              <w:t xml:space="preserve">, мясорубка, </w:t>
            </w:r>
            <w:proofErr w:type="spellStart"/>
            <w:r w:rsidR="00D80DFF" w:rsidRPr="00882AEE">
              <w:rPr>
                <w:rFonts w:eastAsia="Times New Roman"/>
                <w:szCs w:val="24"/>
                <w:lang w:eastAsia="ru-RU"/>
              </w:rPr>
              <w:t>тестомеска</w:t>
            </w:r>
            <w:proofErr w:type="spellEnd"/>
            <w:r w:rsidR="00D80DFF" w:rsidRPr="00882AEE">
              <w:rPr>
                <w:rFonts w:eastAsia="Times New Roman"/>
                <w:szCs w:val="24"/>
                <w:lang w:eastAsia="ru-RU"/>
              </w:rPr>
              <w:t xml:space="preserve">, </w:t>
            </w:r>
            <w:r w:rsidR="00882AEE" w:rsidRPr="00882AEE">
              <w:rPr>
                <w:rFonts w:eastAsia="Times New Roman"/>
                <w:szCs w:val="24"/>
                <w:lang w:eastAsia="ru-RU"/>
              </w:rPr>
              <w:t xml:space="preserve"> электрический котел, </w:t>
            </w:r>
            <w:r w:rsidR="00D80DFF" w:rsidRPr="00882AEE">
              <w:rPr>
                <w:rFonts w:eastAsia="Times New Roman"/>
                <w:szCs w:val="24"/>
                <w:lang w:eastAsia="ru-RU"/>
              </w:rPr>
              <w:t>стеллажи</w:t>
            </w:r>
            <w:r w:rsidR="00882AEE" w:rsidRPr="00882AEE">
              <w:rPr>
                <w:rFonts w:eastAsia="Times New Roman"/>
                <w:szCs w:val="24"/>
                <w:lang w:eastAsia="ru-RU"/>
              </w:rPr>
              <w:t xml:space="preserve">. </w:t>
            </w:r>
            <w:r w:rsidR="00D80DFF" w:rsidRPr="00882AEE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</w:tr>
      <w:tr w:rsidR="00C24E52" w:rsidRPr="00882AEE" w14:paraId="0453F765" w14:textId="77777777" w:rsidTr="00340E1A">
        <w:trPr>
          <w:trHeight w:val="335"/>
        </w:trPr>
        <w:tc>
          <w:tcPr>
            <w:tcW w:w="2335" w:type="dxa"/>
          </w:tcPr>
          <w:p w14:paraId="03A7E4D4" w14:textId="77777777" w:rsidR="00C24E52" w:rsidRPr="00882AEE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82AEE">
              <w:rPr>
                <w:rFonts w:eastAsia="Times New Roman"/>
                <w:szCs w:val="24"/>
                <w:lang w:eastAsia="ru-RU"/>
              </w:rPr>
              <w:t>Раздаточная зона</w:t>
            </w:r>
          </w:p>
        </w:tc>
        <w:tc>
          <w:tcPr>
            <w:tcW w:w="8154" w:type="dxa"/>
          </w:tcPr>
          <w:p w14:paraId="5B025A6D" w14:textId="77777777" w:rsidR="00C24E52" w:rsidRPr="00882AEE" w:rsidRDefault="00C24E52" w:rsidP="00DA2F5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82AEE">
              <w:rPr>
                <w:rFonts w:eastAsia="Times New Roman"/>
                <w:szCs w:val="24"/>
                <w:lang w:eastAsia="ru-RU"/>
              </w:rPr>
              <w:t xml:space="preserve">Мармит для первых, вторых и третьих блюд </w:t>
            </w:r>
            <w:r w:rsidR="00882AEE" w:rsidRPr="00882AEE">
              <w:rPr>
                <w:rFonts w:eastAsia="Times New Roman"/>
                <w:szCs w:val="24"/>
                <w:lang w:eastAsia="ru-RU"/>
              </w:rPr>
              <w:t xml:space="preserve">( </w:t>
            </w:r>
            <w:proofErr w:type="spellStart"/>
            <w:r w:rsidR="00882AEE" w:rsidRPr="00882AEE">
              <w:rPr>
                <w:rFonts w:eastAsia="Times New Roman"/>
                <w:szCs w:val="24"/>
                <w:lang w:eastAsia="ru-RU"/>
              </w:rPr>
              <w:t>трехкомфорочный</w:t>
            </w:r>
            <w:proofErr w:type="spellEnd"/>
            <w:r w:rsidR="00882AEE" w:rsidRPr="00882AEE">
              <w:rPr>
                <w:rFonts w:eastAsia="Times New Roman"/>
                <w:szCs w:val="24"/>
                <w:lang w:eastAsia="ru-RU"/>
              </w:rPr>
              <w:t>)</w:t>
            </w:r>
          </w:p>
        </w:tc>
      </w:tr>
      <w:tr w:rsidR="00C24E52" w:rsidRPr="00882AEE" w14:paraId="4997EE33" w14:textId="77777777" w:rsidTr="00340E1A">
        <w:trPr>
          <w:trHeight w:val="335"/>
        </w:trPr>
        <w:tc>
          <w:tcPr>
            <w:tcW w:w="2335" w:type="dxa"/>
          </w:tcPr>
          <w:p w14:paraId="24469178" w14:textId="77777777" w:rsidR="00C24E52" w:rsidRPr="00882AEE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82AEE">
              <w:rPr>
                <w:rFonts w:eastAsia="Times New Roman"/>
                <w:szCs w:val="24"/>
                <w:lang w:eastAsia="ru-RU"/>
              </w:rPr>
              <w:t>Моечная для мытья столовой посуды</w:t>
            </w:r>
          </w:p>
        </w:tc>
        <w:tc>
          <w:tcPr>
            <w:tcW w:w="8154" w:type="dxa"/>
          </w:tcPr>
          <w:p w14:paraId="42476FC7" w14:textId="77777777" w:rsidR="00C24E52" w:rsidRPr="00882AEE" w:rsidRDefault="00C24E52" w:rsidP="00882AE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82AEE">
              <w:rPr>
                <w:rFonts w:eastAsia="Times New Roman"/>
                <w:szCs w:val="24"/>
                <w:lang w:eastAsia="ru-RU"/>
              </w:rPr>
              <w:t>Производственны</w:t>
            </w:r>
            <w:r w:rsidR="00882AEE" w:rsidRPr="00882AEE">
              <w:rPr>
                <w:rFonts w:eastAsia="Times New Roman"/>
                <w:szCs w:val="24"/>
                <w:lang w:eastAsia="ru-RU"/>
              </w:rPr>
              <w:t>е</w:t>
            </w:r>
            <w:r w:rsidRPr="00882AEE">
              <w:rPr>
                <w:rFonts w:eastAsia="Times New Roman"/>
                <w:szCs w:val="24"/>
                <w:lang w:eastAsia="ru-RU"/>
              </w:rPr>
              <w:t xml:space="preserve"> стол</w:t>
            </w:r>
            <w:r w:rsidR="00882AEE" w:rsidRPr="00882AEE">
              <w:rPr>
                <w:rFonts w:eastAsia="Times New Roman"/>
                <w:szCs w:val="24"/>
                <w:lang w:eastAsia="ru-RU"/>
              </w:rPr>
              <w:t>ы</w:t>
            </w:r>
            <w:r w:rsidRPr="00882AEE">
              <w:rPr>
                <w:rFonts w:eastAsia="Times New Roman"/>
                <w:szCs w:val="24"/>
                <w:lang w:eastAsia="ru-RU"/>
              </w:rPr>
              <w:t xml:space="preserve">, посудомоечная машина, трехсекционная ванна для мытья столовой посуды, двухсекционная ванна -для стеклянной посуды и столовых приборов, стеллаж (шкаф), </w:t>
            </w:r>
            <w:r w:rsidR="00DA2F53" w:rsidRPr="00882AEE">
              <w:rPr>
                <w:rFonts w:eastAsia="Times New Roman"/>
                <w:szCs w:val="24"/>
                <w:lang w:eastAsia="ru-RU"/>
              </w:rPr>
              <w:t xml:space="preserve"> посудомоечная машина, </w:t>
            </w:r>
            <w:r w:rsidRPr="00882AEE">
              <w:rPr>
                <w:rFonts w:eastAsia="Times New Roman"/>
                <w:szCs w:val="24"/>
                <w:lang w:eastAsia="ru-RU"/>
              </w:rPr>
              <w:t>раковина для мытья рук</w:t>
            </w:r>
          </w:p>
        </w:tc>
      </w:tr>
      <w:tr w:rsidR="00C24E52" w:rsidRPr="00882AEE" w14:paraId="7D1EF970" w14:textId="77777777" w:rsidTr="00340E1A">
        <w:trPr>
          <w:trHeight w:val="335"/>
        </w:trPr>
        <w:tc>
          <w:tcPr>
            <w:tcW w:w="2335" w:type="dxa"/>
          </w:tcPr>
          <w:p w14:paraId="6499EA40" w14:textId="77777777" w:rsidR="00C24E52" w:rsidRPr="00882AEE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82AEE">
              <w:rPr>
                <w:rFonts w:eastAsia="Times New Roman"/>
                <w:szCs w:val="24"/>
                <w:lang w:eastAsia="ru-RU"/>
              </w:rPr>
              <w:t>Моечная кухонной посуды</w:t>
            </w:r>
          </w:p>
        </w:tc>
        <w:tc>
          <w:tcPr>
            <w:tcW w:w="8154" w:type="dxa"/>
          </w:tcPr>
          <w:p w14:paraId="7FBC7D47" w14:textId="77777777" w:rsidR="00C24E52" w:rsidRPr="00882AEE" w:rsidRDefault="00C24E52" w:rsidP="00DA2F5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82AEE">
              <w:rPr>
                <w:rFonts w:eastAsia="Times New Roman"/>
                <w:szCs w:val="24"/>
                <w:lang w:eastAsia="ru-RU"/>
              </w:rPr>
              <w:t>Производственный стол, две моечные ванны, стеллаж</w:t>
            </w:r>
          </w:p>
        </w:tc>
      </w:tr>
      <w:tr w:rsidR="00C24E52" w:rsidRPr="00882AEE" w14:paraId="33DEA350" w14:textId="77777777" w:rsidTr="00340E1A">
        <w:trPr>
          <w:trHeight w:val="335"/>
        </w:trPr>
        <w:tc>
          <w:tcPr>
            <w:tcW w:w="2335" w:type="dxa"/>
          </w:tcPr>
          <w:p w14:paraId="28542637" w14:textId="77777777" w:rsidR="00C24E52" w:rsidRPr="00882AEE" w:rsidRDefault="00DA2F53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82AEE">
              <w:rPr>
                <w:rFonts w:eastAsia="Times New Roman"/>
                <w:szCs w:val="24"/>
                <w:lang w:eastAsia="ru-RU"/>
              </w:rPr>
              <w:t>Буфет</w:t>
            </w:r>
          </w:p>
        </w:tc>
        <w:tc>
          <w:tcPr>
            <w:tcW w:w="8154" w:type="dxa"/>
          </w:tcPr>
          <w:p w14:paraId="3F4ACE71" w14:textId="77777777" w:rsidR="00C24E52" w:rsidRPr="00882AEE" w:rsidRDefault="00DA2F53" w:rsidP="00882AE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82AEE">
              <w:rPr>
                <w:rFonts w:eastAsia="Times New Roman"/>
                <w:szCs w:val="24"/>
                <w:lang w:eastAsia="ru-RU"/>
              </w:rPr>
              <w:t xml:space="preserve">, среднетемпературные холодильные шкафы </w:t>
            </w:r>
            <w:r w:rsidR="00882AEE" w:rsidRPr="00882AEE">
              <w:rPr>
                <w:rFonts w:eastAsia="Times New Roman"/>
                <w:szCs w:val="24"/>
                <w:lang w:eastAsia="ru-RU"/>
              </w:rPr>
              <w:t xml:space="preserve"> двухкамерные </w:t>
            </w:r>
            <w:r w:rsidRPr="00882AEE">
              <w:rPr>
                <w:rFonts w:eastAsia="Times New Roman"/>
                <w:szCs w:val="24"/>
                <w:lang w:eastAsia="ru-RU"/>
              </w:rPr>
              <w:t>(</w:t>
            </w:r>
            <w:r w:rsidR="00882AEE" w:rsidRPr="00882AEE">
              <w:rPr>
                <w:rFonts w:eastAsia="Times New Roman"/>
                <w:szCs w:val="24"/>
                <w:lang w:eastAsia="ru-RU"/>
              </w:rPr>
              <w:t xml:space="preserve">3 </w:t>
            </w:r>
            <w:proofErr w:type="spellStart"/>
            <w:r w:rsidR="00882AEE" w:rsidRPr="00882AEE">
              <w:rPr>
                <w:rFonts w:eastAsia="Times New Roman"/>
                <w:szCs w:val="24"/>
                <w:lang w:eastAsia="ru-RU"/>
              </w:rPr>
              <w:t>шт</w:t>
            </w:r>
            <w:proofErr w:type="spellEnd"/>
            <w:r w:rsidR="00882AEE" w:rsidRPr="00882AEE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82AEE">
              <w:rPr>
                <w:rFonts w:eastAsia="Times New Roman"/>
                <w:szCs w:val="24"/>
                <w:lang w:eastAsia="ru-RU"/>
              </w:rPr>
              <w:t>,обеспечивающем возможность соблюдения "товарного соседства" и хранения суточных проб</w:t>
            </w:r>
            <w:r w:rsidR="00882AEE" w:rsidRPr="00882AEE">
              <w:rPr>
                <w:rFonts w:eastAsia="Times New Roman"/>
                <w:szCs w:val="24"/>
                <w:lang w:eastAsia="ru-RU"/>
              </w:rPr>
              <w:t>)</w:t>
            </w:r>
          </w:p>
        </w:tc>
      </w:tr>
    </w:tbl>
    <w:p w14:paraId="7F2BFADE" w14:textId="77777777" w:rsidR="00DA2F53" w:rsidRPr="00882AEE" w:rsidRDefault="00DA2F53" w:rsidP="00DA2F53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14:paraId="55440970" w14:textId="77777777" w:rsidR="00C24E52" w:rsidRPr="00882AEE" w:rsidRDefault="00C24E52" w:rsidP="00DA2F53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882AEE">
        <w:rPr>
          <w:rFonts w:eastAsia="Times New Roman"/>
          <w:b/>
          <w:szCs w:val="24"/>
          <w:lang w:eastAsia="ru-RU"/>
        </w:rPr>
        <w:t xml:space="preserve">Приложение </w:t>
      </w:r>
      <w:r w:rsidR="00DA2F53" w:rsidRPr="00882AEE">
        <w:rPr>
          <w:rFonts w:eastAsia="Times New Roman"/>
          <w:b/>
          <w:szCs w:val="24"/>
          <w:lang w:eastAsia="ru-RU"/>
        </w:rPr>
        <w:t>2</w:t>
      </w:r>
      <w:r w:rsidRPr="00882AEE">
        <w:rPr>
          <w:rFonts w:eastAsia="Times New Roman"/>
          <w:b/>
          <w:szCs w:val="24"/>
          <w:lang w:eastAsia="ru-RU"/>
        </w:rPr>
        <w:t>2</w:t>
      </w:r>
    </w:p>
    <w:p w14:paraId="2E2AF205" w14:textId="77777777" w:rsidR="00C24E52" w:rsidRPr="00882AEE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14:paraId="4093659C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882AEE">
        <w:rPr>
          <w:rFonts w:eastAsia="Times New Roman"/>
          <w:b/>
          <w:szCs w:val="24"/>
          <w:lang w:eastAsia="ru-RU"/>
        </w:rPr>
        <w:t>Журнал учета лабораторного</w:t>
      </w:r>
      <w:r w:rsidRPr="0003594D">
        <w:rPr>
          <w:rFonts w:eastAsia="Times New Roman"/>
          <w:b/>
          <w:szCs w:val="24"/>
          <w:lang w:eastAsia="ru-RU"/>
        </w:rPr>
        <w:t xml:space="preserve"> контроля пищевой продукции</w:t>
      </w:r>
    </w:p>
    <w:tbl>
      <w:tblPr>
        <w:tblW w:w="1001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763"/>
        <w:gridCol w:w="1860"/>
        <w:gridCol w:w="2545"/>
        <w:gridCol w:w="1587"/>
        <w:gridCol w:w="1735"/>
      </w:tblGrid>
      <w:tr w:rsidR="00C24E52" w:rsidRPr="00FE279D" w14:paraId="541CF406" w14:textId="77777777" w:rsidTr="00340E1A">
        <w:trPr>
          <w:trHeight w:val="1665"/>
        </w:trPr>
        <w:tc>
          <w:tcPr>
            <w:tcW w:w="522" w:type="dxa"/>
          </w:tcPr>
          <w:p w14:paraId="71ADE98F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№</w:t>
            </w:r>
          </w:p>
        </w:tc>
        <w:tc>
          <w:tcPr>
            <w:tcW w:w="1763" w:type="dxa"/>
          </w:tcPr>
          <w:p w14:paraId="37E615A0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Дата забора проб</w:t>
            </w:r>
          </w:p>
        </w:tc>
        <w:tc>
          <w:tcPr>
            <w:tcW w:w="1860" w:type="dxa"/>
          </w:tcPr>
          <w:p w14:paraId="10D86C93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Наименование лабораторного исследования пищевой продукции</w:t>
            </w:r>
          </w:p>
        </w:tc>
        <w:tc>
          <w:tcPr>
            <w:tcW w:w="2545" w:type="dxa"/>
          </w:tcPr>
          <w:p w14:paraId="59CA07E3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Наименование специализированной организации, осуществляющее лабораторное исследование</w:t>
            </w:r>
          </w:p>
        </w:tc>
        <w:tc>
          <w:tcPr>
            <w:tcW w:w="1587" w:type="dxa"/>
          </w:tcPr>
          <w:p w14:paraId="369D6A0E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Результат контроля</w:t>
            </w:r>
          </w:p>
        </w:tc>
        <w:tc>
          <w:tcPr>
            <w:tcW w:w="1735" w:type="dxa"/>
          </w:tcPr>
          <w:p w14:paraId="4FFA65B7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Мероприятия после контроля проб</w:t>
            </w:r>
          </w:p>
        </w:tc>
      </w:tr>
      <w:tr w:rsidR="00C24E52" w:rsidRPr="00FE279D" w14:paraId="1EDE3417" w14:textId="77777777" w:rsidTr="00340E1A">
        <w:trPr>
          <w:trHeight w:val="340"/>
        </w:trPr>
        <w:tc>
          <w:tcPr>
            <w:tcW w:w="522" w:type="dxa"/>
          </w:tcPr>
          <w:p w14:paraId="75CA5C26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63" w:type="dxa"/>
          </w:tcPr>
          <w:p w14:paraId="6F3E1311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60" w:type="dxa"/>
          </w:tcPr>
          <w:p w14:paraId="3B6E575B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5" w:type="dxa"/>
          </w:tcPr>
          <w:p w14:paraId="131A125B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87" w:type="dxa"/>
          </w:tcPr>
          <w:p w14:paraId="6A3EEDCB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35" w:type="dxa"/>
          </w:tcPr>
          <w:p w14:paraId="0B35828E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14:paraId="4D811A2A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14:paraId="6CD5A5DB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14:paraId="5B48B246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 xml:space="preserve">Рекомендуемая номенклатура, объем и периодичность проведения лабораторных </w:t>
      </w:r>
      <w:proofErr w:type="spellStart"/>
      <w:r w:rsidRPr="0003594D">
        <w:rPr>
          <w:rFonts w:eastAsia="Times New Roman"/>
          <w:b/>
          <w:szCs w:val="24"/>
          <w:lang w:eastAsia="ru-RU"/>
        </w:rPr>
        <w:t>иинструментальных</w:t>
      </w:r>
      <w:proofErr w:type="spellEnd"/>
      <w:r w:rsidRPr="0003594D">
        <w:rPr>
          <w:rFonts w:eastAsia="Times New Roman"/>
          <w:b/>
          <w:szCs w:val="24"/>
          <w:lang w:eastAsia="ru-RU"/>
        </w:rPr>
        <w:t xml:space="preserve"> исследований в организациях питания образовательных учреждений</w:t>
      </w:r>
    </w:p>
    <w:tbl>
      <w:tblPr>
        <w:tblW w:w="10114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5"/>
        <w:gridCol w:w="3655"/>
        <w:gridCol w:w="1623"/>
        <w:gridCol w:w="1761"/>
      </w:tblGrid>
      <w:tr w:rsidR="00C24E52" w:rsidRPr="00FE279D" w14:paraId="191B2F50" w14:textId="77777777" w:rsidTr="00340E1A">
        <w:trPr>
          <w:trHeight w:val="726"/>
        </w:trPr>
        <w:tc>
          <w:tcPr>
            <w:tcW w:w="3075" w:type="dxa"/>
          </w:tcPr>
          <w:p w14:paraId="0EEC210B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Вид исследования</w:t>
            </w:r>
          </w:p>
        </w:tc>
        <w:tc>
          <w:tcPr>
            <w:tcW w:w="3655" w:type="dxa"/>
          </w:tcPr>
          <w:p w14:paraId="13BC4EE8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Объект исследования</w:t>
            </w:r>
          </w:p>
          <w:p w14:paraId="3A2BDEB1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(обследования)</w:t>
            </w:r>
          </w:p>
        </w:tc>
        <w:tc>
          <w:tcPr>
            <w:tcW w:w="1623" w:type="dxa"/>
          </w:tcPr>
          <w:p w14:paraId="400AFFEC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Количество, </w:t>
            </w:r>
          </w:p>
          <w:p w14:paraId="0108CF7D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не менее</w:t>
            </w:r>
          </w:p>
          <w:p w14:paraId="4A0C9E37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61" w:type="dxa"/>
          </w:tcPr>
          <w:p w14:paraId="611E7979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Кратность, не реже</w:t>
            </w:r>
          </w:p>
          <w:p w14:paraId="692705EC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24E52" w:rsidRPr="00FE279D" w14:paraId="2F41C7EA" w14:textId="77777777" w:rsidTr="00340E1A">
        <w:trPr>
          <w:trHeight w:val="378"/>
        </w:trPr>
        <w:tc>
          <w:tcPr>
            <w:tcW w:w="3075" w:type="dxa"/>
          </w:tcPr>
          <w:p w14:paraId="42F2DE36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Микробиологические исследования проб готовых блюд на соответствие требованиям санитарного законодательства </w:t>
            </w:r>
          </w:p>
        </w:tc>
        <w:tc>
          <w:tcPr>
            <w:tcW w:w="3655" w:type="dxa"/>
          </w:tcPr>
          <w:p w14:paraId="7A43A8C3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Салаты, сладкие </w:t>
            </w:r>
            <w:proofErr w:type="spellStart"/>
            <w:r w:rsidRPr="00FE279D">
              <w:rPr>
                <w:rFonts w:eastAsia="Times New Roman"/>
                <w:szCs w:val="24"/>
                <w:lang w:eastAsia="ru-RU"/>
              </w:rPr>
              <w:t>блюда,напитки</w:t>
            </w:r>
            <w:proofErr w:type="spellEnd"/>
            <w:r w:rsidRPr="00FE279D">
              <w:rPr>
                <w:rFonts w:eastAsia="Times New Roman"/>
                <w:szCs w:val="24"/>
                <w:lang w:eastAsia="ru-RU"/>
              </w:rPr>
              <w:t xml:space="preserve">, вторые </w:t>
            </w:r>
            <w:proofErr w:type="spellStart"/>
            <w:r w:rsidRPr="00FE279D">
              <w:rPr>
                <w:rFonts w:eastAsia="Times New Roman"/>
                <w:szCs w:val="24"/>
                <w:lang w:eastAsia="ru-RU"/>
              </w:rPr>
              <w:t>блюда,гарниры</w:t>
            </w:r>
            <w:proofErr w:type="spellEnd"/>
            <w:r w:rsidRPr="00FE279D">
              <w:rPr>
                <w:rFonts w:eastAsia="Times New Roman"/>
                <w:szCs w:val="24"/>
                <w:lang w:eastAsia="ru-RU"/>
              </w:rPr>
              <w:t xml:space="preserve">, соусы, творожные, яичные, овощные блюда </w:t>
            </w:r>
          </w:p>
        </w:tc>
        <w:tc>
          <w:tcPr>
            <w:tcW w:w="1623" w:type="dxa"/>
          </w:tcPr>
          <w:p w14:paraId="10AE374E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 2 –3 блюда</w:t>
            </w:r>
          </w:p>
          <w:p w14:paraId="068C658F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исследуемого</w:t>
            </w:r>
          </w:p>
          <w:p w14:paraId="5320D798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приема пищи</w:t>
            </w:r>
          </w:p>
        </w:tc>
        <w:tc>
          <w:tcPr>
            <w:tcW w:w="1761" w:type="dxa"/>
          </w:tcPr>
          <w:p w14:paraId="2DFBC859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1 раз в квартал </w:t>
            </w:r>
          </w:p>
        </w:tc>
      </w:tr>
      <w:tr w:rsidR="00C24E52" w:rsidRPr="00FE279D" w14:paraId="334AAF0B" w14:textId="77777777" w:rsidTr="00340E1A">
        <w:trPr>
          <w:trHeight w:val="378"/>
        </w:trPr>
        <w:tc>
          <w:tcPr>
            <w:tcW w:w="3075" w:type="dxa"/>
          </w:tcPr>
          <w:p w14:paraId="099F1DB9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Калорийность, выход блюд и соответствие химического состава блюд рецептуре </w:t>
            </w:r>
          </w:p>
        </w:tc>
        <w:tc>
          <w:tcPr>
            <w:tcW w:w="3655" w:type="dxa"/>
          </w:tcPr>
          <w:p w14:paraId="38440126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Суточный рацион питания</w:t>
            </w:r>
          </w:p>
        </w:tc>
        <w:tc>
          <w:tcPr>
            <w:tcW w:w="1623" w:type="dxa"/>
          </w:tcPr>
          <w:p w14:paraId="23ECD876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761" w:type="dxa"/>
          </w:tcPr>
          <w:p w14:paraId="5038EF8C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 1 раз в год</w:t>
            </w:r>
          </w:p>
        </w:tc>
      </w:tr>
      <w:tr w:rsidR="00C24E52" w:rsidRPr="00FE279D" w14:paraId="59505E8D" w14:textId="77777777" w:rsidTr="00340E1A">
        <w:trPr>
          <w:trHeight w:val="378"/>
        </w:trPr>
        <w:tc>
          <w:tcPr>
            <w:tcW w:w="3075" w:type="dxa"/>
          </w:tcPr>
          <w:p w14:paraId="532A0306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Контроль</w:t>
            </w:r>
          </w:p>
          <w:p w14:paraId="0DC2E8B5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проводимой</w:t>
            </w:r>
          </w:p>
          <w:p w14:paraId="09660DF9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витаминизации блюд </w:t>
            </w:r>
          </w:p>
        </w:tc>
        <w:tc>
          <w:tcPr>
            <w:tcW w:w="3655" w:type="dxa"/>
          </w:tcPr>
          <w:p w14:paraId="2B32AEFF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Третьи блюда</w:t>
            </w:r>
          </w:p>
        </w:tc>
        <w:tc>
          <w:tcPr>
            <w:tcW w:w="1623" w:type="dxa"/>
          </w:tcPr>
          <w:p w14:paraId="5270468D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1 блюдо</w:t>
            </w:r>
          </w:p>
        </w:tc>
        <w:tc>
          <w:tcPr>
            <w:tcW w:w="1761" w:type="dxa"/>
          </w:tcPr>
          <w:p w14:paraId="384F67DD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2 раза в год</w:t>
            </w:r>
          </w:p>
        </w:tc>
      </w:tr>
      <w:tr w:rsidR="00C24E52" w:rsidRPr="00FE279D" w14:paraId="60E4ECF2" w14:textId="77777777" w:rsidTr="00340E1A">
        <w:trPr>
          <w:trHeight w:val="378"/>
        </w:trPr>
        <w:tc>
          <w:tcPr>
            <w:tcW w:w="3075" w:type="dxa"/>
          </w:tcPr>
          <w:p w14:paraId="7B483C2F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Микробиологические исследования смывов на наличие санитарно-показательной </w:t>
            </w:r>
          </w:p>
          <w:p w14:paraId="1D39C5AC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микрофлоры (БГКП) </w:t>
            </w:r>
          </w:p>
        </w:tc>
        <w:tc>
          <w:tcPr>
            <w:tcW w:w="3655" w:type="dxa"/>
          </w:tcPr>
          <w:p w14:paraId="4C610EDB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623" w:type="dxa"/>
          </w:tcPr>
          <w:p w14:paraId="4283CA50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10 смывов</w:t>
            </w:r>
          </w:p>
        </w:tc>
        <w:tc>
          <w:tcPr>
            <w:tcW w:w="1761" w:type="dxa"/>
          </w:tcPr>
          <w:p w14:paraId="54F54856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1 раз в год</w:t>
            </w:r>
          </w:p>
        </w:tc>
      </w:tr>
      <w:tr w:rsidR="00C24E52" w:rsidRPr="00FE279D" w14:paraId="3350A6C6" w14:textId="77777777" w:rsidTr="00340E1A">
        <w:trPr>
          <w:trHeight w:val="378"/>
        </w:trPr>
        <w:tc>
          <w:tcPr>
            <w:tcW w:w="3075" w:type="dxa"/>
          </w:tcPr>
          <w:p w14:paraId="4962FAB9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Микробиологические исследования смывов на наличие возбудителей</w:t>
            </w:r>
          </w:p>
          <w:p w14:paraId="753959E1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иерсиниозов</w:t>
            </w:r>
          </w:p>
        </w:tc>
        <w:tc>
          <w:tcPr>
            <w:tcW w:w="3655" w:type="dxa"/>
          </w:tcPr>
          <w:p w14:paraId="343A024D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Оборудование, инвентарь </w:t>
            </w:r>
          </w:p>
          <w:p w14:paraId="30771DAA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в складах хранения овощей</w:t>
            </w:r>
          </w:p>
        </w:tc>
        <w:tc>
          <w:tcPr>
            <w:tcW w:w="1623" w:type="dxa"/>
          </w:tcPr>
          <w:p w14:paraId="64B9C67E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5 -10 смывов</w:t>
            </w:r>
          </w:p>
          <w:p w14:paraId="4600B168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61" w:type="dxa"/>
          </w:tcPr>
          <w:p w14:paraId="23A2B042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1 раз в год</w:t>
            </w:r>
          </w:p>
        </w:tc>
      </w:tr>
      <w:tr w:rsidR="00C24E52" w:rsidRPr="00FE279D" w14:paraId="407116EB" w14:textId="77777777" w:rsidTr="00340E1A">
        <w:trPr>
          <w:trHeight w:val="378"/>
        </w:trPr>
        <w:tc>
          <w:tcPr>
            <w:tcW w:w="3075" w:type="dxa"/>
          </w:tcPr>
          <w:p w14:paraId="381AC8C1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Исследования смывов на наличие яиц гельминтов</w:t>
            </w:r>
          </w:p>
          <w:p w14:paraId="7694713F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655" w:type="dxa"/>
          </w:tcPr>
          <w:p w14:paraId="37C9759F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623" w:type="dxa"/>
          </w:tcPr>
          <w:p w14:paraId="46B238CA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10 смывов</w:t>
            </w:r>
          </w:p>
        </w:tc>
        <w:tc>
          <w:tcPr>
            <w:tcW w:w="1761" w:type="dxa"/>
          </w:tcPr>
          <w:p w14:paraId="3E398A07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1 раз в год</w:t>
            </w:r>
          </w:p>
        </w:tc>
      </w:tr>
      <w:tr w:rsidR="00C24E52" w:rsidRPr="00FE279D" w14:paraId="66AA4C2F" w14:textId="77777777" w:rsidTr="00340E1A">
        <w:trPr>
          <w:trHeight w:val="378"/>
        </w:trPr>
        <w:tc>
          <w:tcPr>
            <w:tcW w:w="3075" w:type="dxa"/>
          </w:tcPr>
          <w:p w14:paraId="4D89102F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Исследования питьевой </w:t>
            </w:r>
          </w:p>
          <w:p w14:paraId="1E3EBA9C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воды на соответствие требованиям</w:t>
            </w:r>
          </w:p>
          <w:p w14:paraId="6789BCD9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санитарных норм, правил и гигиенических нормативов по химическим и микробиологическим показателям </w:t>
            </w:r>
          </w:p>
        </w:tc>
        <w:tc>
          <w:tcPr>
            <w:tcW w:w="3655" w:type="dxa"/>
          </w:tcPr>
          <w:p w14:paraId="2A1ECA4B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Питьевая вода из разводящей сети помещений: моечных, столовой и кухонной посуды; цехах: овощном, холодном, горячем , </w:t>
            </w:r>
            <w:proofErr w:type="spellStart"/>
            <w:r w:rsidRPr="00FE279D">
              <w:rPr>
                <w:rFonts w:eastAsia="Times New Roman"/>
                <w:szCs w:val="24"/>
                <w:lang w:eastAsia="ru-RU"/>
              </w:rPr>
              <w:t>доготовочном</w:t>
            </w:r>
            <w:proofErr w:type="spellEnd"/>
            <w:r w:rsidRPr="00FE279D">
              <w:rPr>
                <w:rFonts w:eastAsia="Times New Roman"/>
                <w:szCs w:val="24"/>
                <w:lang w:eastAsia="ru-RU"/>
              </w:rPr>
              <w:t xml:space="preserve">  (выборочно)</w:t>
            </w:r>
          </w:p>
        </w:tc>
        <w:tc>
          <w:tcPr>
            <w:tcW w:w="1623" w:type="dxa"/>
          </w:tcPr>
          <w:p w14:paraId="7A436394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2 пробы</w:t>
            </w:r>
          </w:p>
        </w:tc>
        <w:tc>
          <w:tcPr>
            <w:tcW w:w="1761" w:type="dxa"/>
          </w:tcPr>
          <w:p w14:paraId="065017C9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По химическим</w:t>
            </w:r>
          </w:p>
          <w:p w14:paraId="49AD269A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показателям </w:t>
            </w:r>
          </w:p>
          <w:p w14:paraId="12AEBEB6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-1раз в год,</w:t>
            </w:r>
          </w:p>
          <w:p w14:paraId="54D6FAA6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FE279D">
              <w:rPr>
                <w:rFonts w:eastAsia="Times New Roman"/>
                <w:szCs w:val="24"/>
                <w:lang w:eastAsia="ru-RU"/>
              </w:rPr>
              <w:t>Микробиоло</w:t>
            </w:r>
            <w:proofErr w:type="spellEnd"/>
          </w:p>
          <w:p w14:paraId="565A846D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FE279D">
              <w:rPr>
                <w:rFonts w:eastAsia="Times New Roman"/>
                <w:szCs w:val="24"/>
                <w:lang w:eastAsia="ru-RU"/>
              </w:rPr>
              <w:t>гическим</w:t>
            </w:r>
            <w:proofErr w:type="spellEnd"/>
          </w:p>
          <w:p w14:paraId="6997266E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показателям –2 раза в год</w:t>
            </w:r>
          </w:p>
        </w:tc>
      </w:tr>
      <w:tr w:rsidR="00C24E52" w:rsidRPr="00FE279D" w14:paraId="2BCEAF13" w14:textId="77777777" w:rsidTr="00340E1A">
        <w:trPr>
          <w:trHeight w:val="378"/>
        </w:trPr>
        <w:tc>
          <w:tcPr>
            <w:tcW w:w="3075" w:type="dxa"/>
          </w:tcPr>
          <w:p w14:paraId="2E399B70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Исследование</w:t>
            </w:r>
          </w:p>
          <w:p w14:paraId="730CF4E5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параметров</w:t>
            </w:r>
          </w:p>
          <w:p w14:paraId="531BF3E5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микроклимата</w:t>
            </w:r>
          </w:p>
          <w:p w14:paraId="72687806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производственных</w:t>
            </w:r>
          </w:p>
          <w:p w14:paraId="2CD1643C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помещений </w:t>
            </w:r>
          </w:p>
        </w:tc>
        <w:tc>
          <w:tcPr>
            <w:tcW w:w="3655" w:type="dxa"/>
          </w:tcPr>
          <w:p w14:paraId="77FF148E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Рабочее место</w:t>
            </w:r>
          </w:p>
        </w:tc>
        <w:tc>
          <w:tcPr>
            <w:tcW w:w="1623" w:type="dxa"/>
          </w:tcPr>
          <w:p w14:paraId="0FC485B9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761" w:type="dxa"/>
          </w:tcPr>
          <w:p w14:paraId="014AC0AF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2 раза в год (в холодный и теплый периоды)</w:t>
            </w:r>
          </w:p>
        </w:tc>
      </w:tr>
      <w:tr w:rsidR="00C24E52" w:rsidRPr="00FE279D" w14:paraId="7BA13146" w14:textId="77777777" w:rsidTr="00340E1A">
        <w:trPr>
          <w:trHeight w:val="378"/>
        </w:trPr>
        <w:tc>
          <w:tcPr>
            <w:tcW w:w="3075" w:type="dxa"/>
          </w:tcPr>
          <w:p w14:paraId="331F39E8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Исследование уровня</w:t>
            </w:r>
          </w:p>
          <w:p w14:paraId="4FFD3BA1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Искусственной</w:t>
            </w:r>
          </w:p>
          <w:p w14:paraId="40E5767A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освещенности в производственных</w:t>
            </w:r>
          </w:p>
          <w:p w14:paraId="3DFF0687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помещениях </w:t>
            </w:r>
          </w:p>
        </w:tc>
        <w:tc>
          <w:tcPr>
            <w:tcW w:w="3655" w:type="dxa"/>
          </w:tcPr>
          <w:p w14:paraId="7BAA4B92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Рабочее место</w:t>
            </w:r>
          </w:p>
        </w:tc>
        <w:tc>
          <w:tcPr>
            <w:tcW w:w="1623" w:type="dxa"/>
          </w:tcPr>
          <w:p w14:paraId="4F221AC5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761" w:type="dxa"/>
          </w:tcPr>
          <w:p w14:paraId="6A69E5C9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1 раз в год в темное время суток</w:t>
            </w:r>
          </w:p>
        </w:tc>
      </w:tr>
      <w:tr w:rsidR="00C24E52" w:rsidRPr="00FE279D" w14:paraId="3A2A7A44" w14:textId="77777777" w:rsidTr="00340E1A">
        <w:trPr>
          <w:trHeight w:val="378"/>
        </w:trPr>
        <w:tc>
          <w:tcPr>
            <w:tcW w:w="3075" w:type="dxa"/>
          </w:tcPr>
          <w:p w14:paraId="71EC41CA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Исследование</w:t>
            </w:r>
          </w:p>
          <w:p w14:paraId="0FA4C9DD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lastRenderedPageBreak/>
              <w:t>уровня шума в производственных</w:t>
            </w:r>
          </w:p>
          <w:p w14:paraId="3FE0D0EB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помещениях </w:t>
            </w:r>
          </w:p>
        </w:tc>
        <w:tc>
          <w:tcPr>
            <w:tcW w:w="3655" w:type="dxa"/>
          </w:tcPr>
          <w:p w14:paraId="2EBB929A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lastRenderedPageBreak/>
              <w:t>Рабочее место</w:t>
            </w:r>
          </w:p>
        </w:tc>
        <w:tc>
          <w:tcPr>
            <w:tcW w:w="1623" w:type="dxa"/>
          </w:tcPr>
          <w:p w14:paraId="6CF3DF81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761" w:type="dxa"/>
          </w:tcPr>
          <w:p w14:paraId="62D25597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1 раз в год, а </w:t>
            </w:r>
            <w:r w:rsidRPr="00FE279D">
              <w:rPr>
                <w:rFonts w:eastAsia="Times New Roman"/>
                <w:szCs w:val="24"/>
                <w:lang w:eastAsia="ru-RU"/>
              </w:rPr>
              <w:lastRenderedPageBreak/>
              <w:t>также после реконструкции систем вентиляции, ремонта оборудования, являющегося источником шума</w:t>
            </w:r>
          </w:p>
        </w:tc>
      </w:tr>
    </w:tbl>
    <w:p w14:paraId="0AA15893" w14:textId="77777777" w:rsidR="007D57B5" w:rsidRDefault="007D57B5" w:rsidP="007D57B5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14:paraId="6ACFB905" w14:textId="77777777" w:rsidR="00C24E52" w:rsidRPr="0003594D" w:rsidRDefault="00C24E52" w:rsidP="007D57B5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 xml:space="preserve"> Приложение   </w:t>
      </w:r>
      <w:r w:rsidR="007D57B5">
        <w:rPr>
          <w:rFonts w:eastAsia="Times New Roman"/>
          <w:b/>
          <w:szCs w:val="24"/>
          <w:lang w:eastAsia="ru-RU"/>
        </w:rPr>
        <w:t>2</w:t>
      </w:r>
      <w:r w:rsidRPr="0003594D">
        <w:rPr>
          <w:rFonts w:eastAsia="Times New Roman"/>
          <w:b/>
          <w:szCs w:val="24"/>
          <w:lang w:eastAsia="ru-RU"/>
        </w:rPr>
        <w:t>3</w:t>
      </w:r>
    </w:p>
    <w:p w14:paraId="3DF9E8CE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14:paraId="37650792" w14:textId="77777777" w:rsidR="00D06434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 xml:space="preserve">Перечень должностей работников, подлежащих медицинским осмотрам, профессионально-гигиенической подготовке в соответствии с установленными требованиями, а также подлежащих профессионально-гигиеническому обучению </w:t>
      </w:r>
    </w:p>
    <w:p w14:paraId="39E0329F" w14:textId="77777777" w:rsidR="00D06434" w:rsidRDefault="00D06434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14:paraId="6902DBA5" w14:textId="77777777" w:rsidR="00D06434" w:rsidRDefault="00D06434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14:paraId="2DB139A3" w14:textId="77777777" w:rsidR="00D06434" w:rsidRDefault="00D06434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14:paraId="02FCDCE3" w14:textId="77777777" w:rsidR="00D06434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со</w:t>
      </w:r>
    </w:p>
    <w:p w14:paraId="39B2AC8F" w14:textId="77777777" w:rsidR="00C24E52" w:rsidRPr="0003594D" w:rsidRDefault="00D06434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+</w:t>
      </w:r>
      <w:r w:rsidR="00C24E52" w:rsidRPr="0003594D">
        <w:rPr>
          <w:rFonts w:eastAsia="Times New Roman"/>
          <w:b/>
          <w:szCs w:val="24"/>
          <w:lang w:eastAsia="ru-RU"/>
        </w:rPr>
        <w:t xml:space="preserve">гласно приказу МЗ РФ N  229 от 29.06.2002 </w:t>
      </w:r>
      <w:proofErr w:type="spellStart"/>
      <w:r w:rsidR="00C24E52" w:rsidRPr="0003594D">
        <w:rPr>
          <w:rFonts w:eastAsia="Times New Roman"/>
          <w:b/>
          <w:szCs w:val="24"/>
          <w:lang w:eastAsia="ru-RU"/>
        </w:rPr>
        <w:t>г.«О</w:t>
      </w:r>
      <w:proofErr w:type="spellEnd"/>
      <w:r w:rsidR="00C24E52" w:rsidRPr="0003594D">
        <w:rPr>
          <w:rFonts w:eastAsia="Times New Roman"/>
          <w:b/>
          <w:szCs w:val="24"/>
          <w:lang w:eastAsia="ru-RU"/>
        </w:rPr>
        <w:t xml:space="preserve"> профессиональной гигиенической подготовке и аттестации должностных лиц и работников организации»</w:t>
      </w:r>
    </w:p>
    <w:p w14:paraId="1692B75B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tbl>
      <w:tblPr>
        <w:tblW w:w="10257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1"/>
        <w:gridCol w:w="5926"/>
      </w:tblGrid>
      <w:tr w:rsidR="00C24E52" w:rsidRPr="00FE279D" w14:paraId="6273D951" w14:textId="77777777" w:rsidTr="00340E1A">
        <w:trPr>
          <w:trHeight w:val="382"/>
        </w:trPr>
        <w:tc>
          <w:tcPr>
            <w:tcW w:w="4331" w:type="dxa"/>
          </w:tcPr>
          <w:p w14:paraId="1590DA87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Должность работника</w:t>
            </w:r>
          </w:p>
        </w:tc>
        <w:tc>
          <w:tcPr>
            <w:tcW w:w="5926" w:type="dxa"/>
          </w:tcPr>
          <w:p w14:paraId="711C36EB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Количество</w:t>
            </w:r>
          </w:p>
        </w:tc>
      </w:tr>
      <w:tr w:rsidR="00C24E52" w:rsidRPr="00FE279D" w14:paraId="40A25380" w14:textId="77777777" w:rsidTr="00340E1A">
        <w:trPr>
          <w:trHeight w:val="337"/>
        </w:trPr>
        <w:tc>
          <w:tcPr>
            <w:tcW w:w="4331" w:type="dxa"/>
          </w:tcPr>
          <w:p w14:paraId="1164F3B0" w14:textId="77777777" w:rsidR="00C24E52" w:rsidRPr="00FE279D" w:rsidRDefault="007D57B5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="00C24E52" w:rsidRPr="00FE279D">
              <w:rPr>
                <w:rFonts w:eastAsia="Times New Roman"/>
                <w:szCs w:val="24"/>
                <w:lang w:eastAsia="ru-RU"/>
              </w:rPr>
              <w:t xml:space="preserve">овар </w:t>
            </w:r>
          </w:p>
        </w:tc>
        <w:tc>
          <w:tcPr>
            <w:tcW w:w="5926" w:type="dxa"/>
          </w:tcPr>
          <w:p w14:paraId="68E552B2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 1</w:t>
            </w:r>
          </w:p>
        </w:tc>
      </w:tr>
      <w:tr w:rsidR="00C24E52" w:rsidRPr="00FE279D" w14:paraId="527D1E3B" w14:textId="77777777" w:rsidTr="00340E1A">
        <w:trPr>
          <w:trHeight w:val="337"/>
        </w:trPr>
        <w:tc>
          <w:tcPr>
            <w:tcW w:w="4331" w:type="dxa"/>
          </w:tcPr>
          <w:p w14:paraId="2E6A315D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П</w:t>
            </w:r>
            <w:r w:rsidR="007D57B5">
              <w:rPr>
                <w:rFonts w:eastAsia="Times New Roman"/>
                <w:szCs w:val="24"/>
                <w:lang w:eastAsia="ru-RU"/>
              </w:rPr>
              <w:t>омощник п</w:t>
            </w:r>
            <w:r w:rsidRPr="00FE279D">
              <w:rPr>
                <w:rFonts w:eastAsia="Times New Roman"/>
                <w:szCs w:val="24"/>
                <w:lang w:eastAsia="ru-RU"/>
              </w:rPr>
              <w:t>овар</w:t>
            </w:r>
            <w:r w:rsidR="007D57B5">
              <w:rPr>
                <w:rFonts w:eastAsia="Times New Roman"/>
                <w:szCs w:val="24"/>
                <w:lang w:eastAsia="ru-RU"/>
              </w:rPr>
              <w:t>а</w:t>
            </w:r>
          </w:p>
        </w:tc>
        <w:tc>
          <w:tcPr>
            <w:tcW w:w="5926" w:type="dxa"/>
          </w:tcPr>
          <w:p w14:paraId="3AF48AC9" w14:textId="77777777" w:rsidR="00C24E52" w:rsidRPr="00FE279D" w:rsidRDefault="007D57B5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C24E52" w:rsidRPr="00FE279D" w14:paraId="3758BB06" w14:textId="77777777" w:rsidTr="00340E1A">
        <w:trPr>
          <w:trHeight w:val="337"/>
        </w:trPr>
        <w:tc>
          <w:tcPr>
            <w:tcW w:w="4331" w:type="dxa"/>
          </w:tcPr>
          <w:p w14:paraId="24FD95C7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Мойщик посуды</w:t>
            </w:r>
          </w:p>
        </w:tc>
        <w:tc>
          <w:tcPr>
            <w:tcW w:w="5926" w:type="dxa"/>
          </w:tcPr>
          <w:p w14:paraId="2F67ACB0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7D57B5" w:rsidRPr="00FE279D" w14:paraId="46CF2EAE" w14:textId="77777777" w:rsidTr="00340E1A">
        <w:trPr>
          <w:trHeight w:val="337"/>
        </w:trPr>
        <w:tc>
          <w:tcPr>
            <w:tcW w:w="4331" w:type="dxa"/>
          </w:tcPr>
          <w:p w14:paraId="620B9BE9" w14:textId="77777777" w:rsidR="007D57B5" w:rsidRPr="00FE279D" w:rsidRDefault="007D57B5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Рабочий по кухне</w:t>
            </w:r>
          </w:p>
        </w:tc>
        <w:tc>
          <w:tcPr>
            <w:tcW w:w="5926" w:type="dxa"/>
          </w:tcPr>
          <w:p w14:paraId="72692577" w14:textId="77777777" w:rsidR="007D57B5" w:rsidRPr="00FE279D" w:rsidRDefault="007D57B5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</w:tbl>
    <w:p w14:paraId="153EAB25" w14:textId="77777777" w:rsidR="007D57B5" w:rsidRDefault="007D57B5" w:rsidP="007D57B5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14:paraId="20386D6E" w14:textId="77777777" w:rsidR="00C24E52" w:rsidRPr="0003594D" w:rsidRDefault="00C24E52" w:rsidP="007D57B5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 xml:space="preserve">Приложение </w:t>
      </w:r>
      <w:r w:rsidR="007D57B5">
        <w:rPr>
          <w:rFonts w:eastAsia="Times New Roman"/>
          <w:b/>
          <w:szCs w:val="24"/>
          <w:lang w:eastAsia="ru-RU"/>
        </w:rPr>
        <w:t>2</w:t>
      </w:r>
      <w:r w:rsidRPr="0003594D">
        <w:rPr>
          <w:rFonts w:eastAsia="Times New Roman"/>
          <w:b/>
          <w:szCs w:val="24"/>
          <w:lang w:eastAsia="ru-RU"/>
        </w:rPr>
        <w:t>4</w:t>
      </w:r>
    </w:p>
    <w:p w14:paraId="2FCAD746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14:paraId="13B168C1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Журнал учета результатов медицинских осмотров работников</w:t>
      </w:r>
    </w:p>
    <w:p w14:paraId="180C832A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(в т.ч. связанных с раздачей пищи)</w:t>
      </w:r>
    </w:p>
    <w:tbl>
      <w:tblPr>
        <w:tblW w:w="1001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098"/>
        <w:gridCol w:w="2268"/>
        <w:gridCol w:w="1701"/>
        <w:gridCol w:w="1690"/>
        <w:gridCol w:w="1734"/>
      </w:tblGrid>
      <w:tr w:rsidR="00C24E52" w:rsidRPr="00FE279D" w14:paraId="5748A7FD" w14:textId="77777777" w:rsidTr="00340E1A">
        <w:trPr>
          <w:trHeight w:val="1102"/>
        </w:trPr>
        <w:tc>
          <w:tcPr>
            <w:tcW w:w="521" w:type="dxa"/>
          </w:tcPr>
          <w:p w14:paraId="3310ADF0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№</w:t>
            </w:r>
          </w:p>
        </w:tc>
        <w:tc>
          <w:tcPr>
            <w:tcW w:w="2098" w:type="dxa"/>
          </w:tcPr>
          <w:p w14:paraId="21ED9533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Ф.И.О. работника </w:t>
            </w:r>
          </w:p>
          <w:p w14:paraId="3281842B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&lt;*&gt;</w:t>
            </w:r>
          </w:p>
        </w:tc>
        <w:tc>
          <w:tcPr>
            <w:tcW w:w="2268" w:type="dxa"/>
          </w:tcPr>
          <w:p w14:paraId="2DB839C4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</w:tcPr>
          <w:p w14:paraId="0F8CED5F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Дата прохождения медицинского осмотра</w:t>
            </w:r>
          </w:p>
        </w:tc>
        <w:tc>
          <w:tcPr>
            <w:tcW w:w="1690" w:type="dxa"/>
          </w:tcPr>
          <w:p w14:paraId="2C7B0ED5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Медицинское заключение</w:t>
            </w:r>
          </w:p>
        </w:tc>
        <w:tc>
          <w:tcPr>
            <w:tcW w:w="1734" w:type="dxa"/>
          </w:tcPr>
          <w:p w14:paraId="07F4D980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Дата следующего медицинского осмотра</w:t>
            </w:r>
          </w:p>
        </w:tc>
      </w:tr>
      <w:tr w:rsidR="00C24E52" w:rsidRPr="00FE279D" w14:paraId="561F3D4B" w14:textId="77777777" w:rsidTr="00340E1A">
        <w:trPr>
          <w:trHeight w:val="340"/>
        </w:trPr>
        <w:tc>
          <w:tcPr>
            <w:tcW w:w="521" w:type="dxa"/>
          </w:tcPr>
          <w:p w14:paraId="1961805C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2098" w:type="dxa"/>
          </w:tcPr>
          <w:p w14:paraId="4C860F08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DFB75EE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2E80500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90" w:type="dxa"/>
          </w:tcPr>
          <w:p w14:paraId="5A14AD29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34" w:type="dxa"/>
          </w:tcPr>
          <w:p w14:paraId="6643E7C4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24E52" w:rsidRPr="00FE279D" w14:paraId="1EC02A65" w14:textId="77777777" w:rsidTr="00340E1A">
        <w:trPr>
          <w:trHeight w:val="340"/>
        </w:trPr>
        <w:tc>
          <w:tcPr>
            <w:tcW w:w="521" w:type="dxa"/>
          </w:tcPr>
          <w:p w14:paraId="077F4017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2098" w:type="dxa"/>
          </w:tcPr>
          <w:p w14:paraId="37CA5DAA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9781C25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FDCAC08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90" w:type="dxa"/>
          </w:tcPr>
          <w:p w14:paraId="0FC07AA9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34" w:type="dxa"/>
          </w:tcPr>
          <w:p w14:paraId="662E715F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14:paraId="4D273936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14:paraId="74CAA242" w14:textId="77777777" w:rsidR="007D57B5" w:rsidRDefault="007D57B5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14:paraId="1CBFAF6C" w14:textId="77777777" w:rsidR="007D57B5" w:rsidRPr="0003594D" w:rsidRDefault="00C24E52" w:rsidP="007D57B5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 xml:space="preserve">Приложение </w:t>
      </w:r>
      <w:r w:rsidR="007D57B5">
        <w:rPr>
          <w:rFonts w:eastAsia="Times New Roman"/>
          <w:b/>
          <w:szCs w:val="24"/>
          <w:lang w:eastAsia="ru-RU"/>
        </w:rPr>
        <w:t xml:space="preserve">25     </w:t>
      </w:r>
      <w:r w:rsidR="007D57B5" w:rsidRPr="008F370D">
        <w:rPr>
          <w:rFonts w:eastAsia="Times New Roman"/>
          <w:b/>
          <w:szCs w:val="24"/>
          <w:lang w:eastAsia="ru-RU"/>
        </w:rPr>
        <w:t xml:space="preserve">Приложение </w:t>
      </w:r>
      <w:r w:rsidR="007D57B5">
        <w:rPr>
          <w:rFonts w:eastAsia="Times New Roman"/>
          <w:b/>
          <w:szCs w:val="24"/>
          <w:lang w:eastAsia="ru-RU"/>
        </w:rPr>
        <w:t xml:space="preserve">1 </w:t>
      </w:r>
      <w:r w:rsidR="007D57B5" w:rsidRPr="008F370D">
        <w:rPr>
          <w:rFonts w:eastAsia="Times New Roman"/>
          <w:b/>
          <w:szCs w:val="24"/>
          <w:lang w:eastAsia="ru-RU"/>
        </w:rPr>
        <w:t xml:space="preserve"> к СанПиН 2.3/ 2.4.3590-20</w:t>
      </w:r>
    </w:p>
    <w:p w14:paraId="00B97604" w14:textId="77777777" w:rsidR="007D57B5" w:rsidRPr="0003594D" w:rsidRDefault="007D57B5" w:rsidP="007D57B5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14:paraId="65F11845" w14:textId="77777777" w:rsidR="007D57B5" w:rsidRPr="0003594D" w:rsidRDefault="007D57B5" w:rsidP="007D57B5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14:paraId="6D3CFE55" w14:textId="77777777" w:rsidR="007D57B5" w:rsidRDefault="007D57B5" w:rsidP="007D57B5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Гигиенический журнал( сотрудники)</w:t>
      </w:r>
    </w:p>
    <w:p w14:paraId="57F6046E" w14:textId="77777777" w:rsidR="00CE297A" w:rsidRPr="00A829B9" w:rsidRDefault="00CE297A" w:rsidP="00CE297A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22272F"/>
          <w:sz w:val="32"/>
          <w:szCs w:val="32"/>
          <w:lang w:eastAsia="ru-RU"/>
        </w:rPr>
      </w:pPr>
    </w:p>
    <w:tbl>
      <w:tblPr>
        <w:tblW w:w="9578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1260"/>
        <w:gridCol w:w="1260"/>
        <w:gridCol w:w="1620"/>
        <w:gridCol w:w="1800"/>
        <w:gridCol w:w="1118"/>
        <w:gridCol w:w="1800"/>
      </w:tblGrid>
      <w:tr w:rsidR="00CE297A" w:rsidRPr="00A829B9" w14:paraId="5DF7D85E" w14:textId="77777777" w:rsidTr="00CE297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14CC0D" w14:textId="77777777" w:rsidR="00CE297A" w:rsidRPr="00BC25E5" w:rsidRDefault="00CE297A" w:rsidP="00D80DFF">
            <w:pPr>
              <w:spacing w:after="0" w:line="240" w:lineRule="auto"/>
              <w:jc w:val="center"/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BC25E5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E4CB43" w14:textId="77777777" w:rsidR="00CE297A" w:rsidRPr="00BC25E5" w:rsidRDefault="00CE297A" w:rsidP="00D80DFF">
            <w:pPr>
              <w:spacing w:after="0" w:line="240" w:lineRule="auto"/>
              <w:jc w:val="center"/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BC25E5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56C08C" w14:textId="77777777" w:rsidR="00CE297A" w:rsidRPr="00BC25E5" w:rsidRDefault="00CE297A" w:rsidP="00D80DFF">
            <w:pPr>
              <w:spacing w:after="0" w:line="240" w:lineRule="auto"/>
              <w:jc w:val="center"/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BC25E5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Ф. И. О. работника (последнее при наличии)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25BAC3" w14:textId="77777777" w:rsidR="00CE297A" w:rsidRPr="00BC25E5" w:rsidRDefault="00CE297A" w:rsidP="00D80DFF">
            <w:pPr>
              <w:spacing w:after="0" w:line="240" w:lineRule="auto"/>
              <w:jc w:val="center"/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BC25E5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7AA715" w14:textId="77777777" w:rsidR="00CE297A" w:rsidRPr="00BC25E5" w:rsidRDefault="00CE297A" w:rsidP="00D80DFF">
            <w:pPr>
              <w:spacing w:after="0" w:line="240" w:lineRule="auto"/>
              <w:jc w:val="center"/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BC25E5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 xml:space="preserve">Подпись сотрудника об отсутствии признаков инфекционных заболеваний у сотрудника и членов </w:t>
            </w:r>
            <w:r w:rsidRPr="00BC25E5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lastRenderedPageBreak/>
              <w:t>семьи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6874BE" w14:textId="77777777" w:rsidR="00CE297A" w:rsidRPr="00BC25E5" w:rsidRDefault="00CE297A" w:rsidP="00D80DFF">
            <w:pPr>
              <w:spacing w:after="0" w:line="240" w:lineRule="auto"/>
              <w:jc w:val="center"/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BC25E5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lastRenderedPageBreak/>
              <w:t xml:space="preserve">Подпись сотрудника об отсутствии заболеваний верхних дыхательных путей и гнойничковых заболеваний кожи рук и открытых поверхностей </w:t>
            </w:r>
            <w:r w:rsidRPr="00BC25E5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lastRenderedPageBreak/>
              <w:t>тела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538BFF" w14:textId="77777777" w:rsidR="00CE297A" w:rsidRDefault="00CE297A" w:rsidP="00CE297A">
            <w:pPr>
              <w:spacing w:after="0" w:line="240" w:lineRule="auto"/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BC25E5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lastRenderedPageBreak/>
              <w:t xml:space="preserve">Результат осмотра медицинским </w:t>
            </w:r>
          </w:p>
          <w:p w14:paraId="7B2E74F3" w14:textId="77777777" w:rsidR="00CE297A" w:rsidRPr="00BC25E5" w:rsidRDefault="00CE297A" w:rsidP="00CE297A">
            <w:pPr>
              <w:spacing w:after="0" w:line="240" w:lineRule="auto"/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BC25E5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работником (ответственным лицом)</w:t>
            </w:r>
            <w:r w:rsidRPr="00BC25E5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br/>
            </w:r>
            <w:r w:rsidRPr="00BC25E5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lastRenderedPageBreak/>
              <w:t>(допущен / отстранен)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497AC6" w14:textId="77777777" w:rsidR="00CE297A" w:rsidRPr="00BC25E5" w:rsidRDefault="00CE297A" w:rsidP="00D80DFF">
            <w:pPr>
              <w:spacing w:after="0" w:line="240" w:lineRule="auto"/>
              <w:jc w:val="center"/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BC25E5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lastRenderedPageBreak/>
              <w:t>Подпись медицинского работника (ответственного лица)</w:t>
            </w:r>
          </w:p>
        </w:tc>
      </w:tr>
      <w:tr w:rsidR="00CE297A" w:rsidRPr="00A829B9" w14:paraId="53F5E30A" w14:textId="77777777" w:rsidTr="00CE297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347135" w14:textId="77777777" w:rsidR="00CE297A" w:rsidRPr="00A829B9" w:rsidRDefault="00CE297A" w:rsidP="00D80DFF">
            <w:pPr>
              <w:spacing w:after="0" w:line="240" w:lineRule="auto"/>
              <w:jc w:val="center"/>
              <w:rPr>
                <w:rFonts w:eastAsia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E7B6AC" w14:textId="77777777" w:rsidR="00CE297A" w:rsidRPr="00A829B9" w:rsidRDefault="00CE297A" w:rsidP="00D80DFF">
            <w:pPr>
              <w:spacing w:after="0" w:line="240" w:lineRule="auto"/>
              <w:jc w:val="both"/>
              <w:rPr>
                <w:rFonts w:eastAsia="Times New Roman"/>
                <w:color w:val="22272F"/>
                <w:sz w:val="23"/>
                <w:szCs w:val="23"/>
                <w:lang w:eastAsia="ru-RU"/>
              </w:rPr>
            </w:pPr>
            <w:r w:rsidRPr="00A829B9">
              <w:rPr>
                <w:rFonts w:eastAsia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57DC11" w14:textId="77777777" w:rsidR="00CE297A" w:rsidRPr="00A829B9" w:rsidRDefault="00CE297A" w:rsidP="00D80DFF">
            <w:pPr>
              <w:spacing w:after="0" w:line="240" w:lineRule="auto"/>
              <w:jc w:val="both"/>
              <w:rPr>
                <w:rFonts w:eastAsia="Times New Roman"/>
                <w:color w:val="22272F"/>
                <w:sz w:val="23"/>
                <w:szCs w:val="23"/>
                <w:lang w:eastAsia="ru-RU"/>
              </w:rPr>
            </w:pPr>
            <w:r w:rsidRPr="00A829B9">
              <w:rPr>
                <w:rFonts w:eastAsia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A2747C" w14:textId="77777777" w:rsidR="00CE297A" w:rsidRPr="00A829B9" w:rsidRDefault="00CE297A" w:rsidP="00D80DFF">
            <w:pPr>
              <w:spacing w:after="0" w:line="240" w:lineRule="auto"/>
              <w:jc w:val="both"/>
              <w:rPr>
                <w:rFonts w:eastAsia="Times New Roman"/>
                <w:color w:val="22272F"/>
                <w:sz w:val="23"/>
                <w:szCs w:val="23"/>
                <w:lang w:eastAsia="ru-RU"/>
              </w:rPr>
            </w:pPr>
            <w:r w:rsidRPr="00A829B9">
              <w:rPr>
                <w:rFonts w:eastAsia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5B79B6" w14:textId="77777777" w:rsidR="00CE297A" w:rsidRPr="00A829B9" w:rsidRDefault="00CE297A" w:rsidP="00D80DFF">
            <w:pPr>
              <w:spacing w:after="0" w:line="240" w:lineRule="auto"/>
              <w:jc w:val="both"/>
              <w:rPr>
                <w:rFonts w:eastAsia="Times New Roman"/>
                <w:color w:val="22272F"/>
                <w:sz w:val="23"/>
                <w:szCs w:val="23"/>
                <w:lang w:eastAsia="ru-RU"/>
              </w:rPr>
            </w:pPr>
            <w:r w:rsidRPr="00A829B9">
              <w:rPr>
                <w:rFonts w:eastAsia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590B98" w14:textId="77777777" w:rsidR="00CE297A" w:rsidRPr="00A829B9" w:rsidRDefault="00CE297A" w:rsidP="00D80DFF">
            <w:pPr>
              <w:spacing w:after="0" w:line="240" w:lineRule="auto"/>
              <w:jc w:val="both"/>
              <w:rPr>
                <w:rFonts w:eastAsia="Times New Roman"/>
                <w:color w:val="22272F"/>
                <w:sz w:val="23"/>
                <w:szCs w:val="23"/>
                <w:lang w:eastAsia="ru-RU"/>
              </w:rPr>
            </w:pPr>
            <w:r w:rsidRPr="00A829B9">
              <w:rPr>
                <w:rFonts w:eastAsia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1E7CD7" w14:textId="77777777" w:rsidR="00CE297A" w:rsidRPr="00A829B9" w:rsidRDefault="00CE297A" w:rsidP="00D80DFF">
            <w:pPr>
              <w:spacing w:after="0" w:line="240" w:lineRule="auto"/>
              <w:jc w:val="both"/>
              <w:rPr>
                <w:rFonts w:eastAsia="Times New Roman"/>
                <w:color w:val="22272F"/>
                <w:sz w:val="23"/>
                <w:szCs w:val="23"/>
                <w:lang w:eastAsia="ru-RU"/>
              </w:rPr>
            </w:pPr>
            <w:r w:rsidRPr="00A829B9">
              <w:rPr>
                <w:rFonts w:eastAsia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A82DE7" w14:textId="77777777" w:rsidR="00CE297A" w:rsidRPr="00A829B9" w:rsidRDefault="00CE297A" w:rsidP="00D80DFF">
            <w:pPr>
              <w:spacing w:after="0" w:line="240" w:lineRule="auto"/>
              <w:jc w:val="both"/>
              <w:rPr>
                <w:rFonts w:eastAsia="Times New Roman"/>
                <w:color w:val="22272F"/>
                <w:sz w:val="23"/>
                <w:szCs w:val="23"/>
                <w:lang w:eastAsia="ru-RU"/>
              </w:rPr>
            </w:pPr>
            <w:r w:rsidRPr="00A829B9">
              <w:rPr>
                <w:rFonts w:eastAsia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14:paraId="1B13D498" w14:textId="77777777" w:rsidR="00CE297A" w:rsidRPr="0003594D" w:rsidRDefault="00CE297A" w:rsidP="00CE297A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14:paraId="62CF9C84" w14:textId="77777777" w:rsidR="00C24E52" w:rsidRPr="0003594D" w:rsidRDefault="00C24E52" w:rsidP="007D57B5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14:paraId="51B450DD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14:paraId="0D8F111E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</w:p>
    <w:p w14:paraId="449075C7" w14:textId="77777777" w:rsidR="00C24E52" w:rsidRPr="0003594D" w:rsidRDefault="00C24E52" w:rsidP="00C24E52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 xml:space="preserve"> Приложение </w:t>
      </w:r>
      <w:r w:rsidR="00CE297A">
        <w:rPr>
          <w:rFonts w:eastAsia="Times New Roman"/>
          <w:b/>
          <w:szCs w:val="24"/>
          <w:lang w:eastAsia="ru-RU"/>
        </w:rPr>
        <w:t>26</w:t>
      </w:r>
    </w:p>
    <w:p w14:paraId="750330E0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Журнал</w:t>
      </w:r>
    </w:p>
    <w:p w14:paraId="1676FC8F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контроля санитарного состояния пищеблока и складских помещений</w:t>
      </w:r>
    </w:p>
    <w:tbl>
      <w:tblPr>
        <w:tblW w:w="10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4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345"/>
        <w:gridCol w:w="321"/>
        <w:gridCol w:w="339"/>
        <w:gridCol w:w="222"/>
      </w:tblGrid>
      <w:tr w:rsidR="00C24E52" w:rsidRPr="00FE279D" w14:paraId="0A6D5768" w14:textId="77777777" w:rsidTr="00775ED8">
        <w:trPr>
          <w:gridAfter w:val="1"/>
          <w:wAfter w:w="222" w:type="dxa"/>
          <w:trHeight w:val="358"/>
        </w:trPr>
        <w:tc>
          <w:tcPr>
            <w:tcW w:w="9877" w:type="dxa"/>
            <w:gridSpan w:val="22"/>
            <w:tcBorders>
              <w:right w:val="single" w:sz="4" w:space="0" w:color="auto"/>
            </w:tcBorders>
          </w:tcPr>
          <w:p w14:paraId="6DC3C51A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Месяц</w:t>
            </w:r>
          </w:p>
        </w:tc>
      </w:tr>
      <w:tr w:rsidR="00C24E52" w:rsidRPr="00FE279D" w14:paraId="193CC9BB" w14:textId="77777777" w:rsidTr="00775ED8">
        <w:trPr>
          <w:trHeight w:val="358"/>
        </w:trPr>
        <w:tc>
          <w:tcPr>
            <w:tcW w:w="0" w:type="auto"/>
          </w:tcPr>
          <w:p w14:paraId="1FBEE60F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</w:tcPr>
          <w:p w14:paraId="798C868B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F126C13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20C8C5D5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515A474E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0F6E6DC1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1A75469A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14:paraId="20225258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14:paraId="5FBDCFFC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14:paraId="0FE0E478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14:paraId="41A994FA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14:paraId="21C51C4E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14:paraId="21DB9BE1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14:paraId="00F7BB6B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14:paraId="3ADD9F95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14:paraId="633FFB4F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14:paraId="2898E562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14:paraId="0CA4B8B8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14:paraId="264F35B3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14:paraId="47CBD91C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и</w:t>
            </w:r>
          </w:p>
        </w:tc>
        <w:tc>
          <w:tcPr>
            <w:tcW w:w="0" w:type="auto"/>
          </w:tcPr>
          <w:p w14:paraId="7254F324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000A277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д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6588C4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24E52" w:rsidRPr="00FE279D" w14:paraId="593E2483" w14:textId="77777777" w:rsidTr="00775ED8">
        <w:trPr>
          <w:trHeight w:val="358"/>
        </w:trPr>
        <w:tc>
          <w:tcPr>
            <w:tcW w:w="0" w:type="auto"/>
          </w:tcPr>
          <w:p w14:paraId="4C13CE98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1. Санитарно-гигиеническое состояние склада</w:t>
            </w:r>
          </w:p>
        </w:tc>
        <w:tc>
          <w:tcPr>
            <w:tcW w:w="0" w:type="auto"/>
          </w:tcPr>
          <w:p w14:paraId="2EE977E2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DA8EAB3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440A772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F64B920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61ECC00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68511DD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A0B1A7D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703E0A9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ACE9687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2717870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626076D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BF7B6EC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9312971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E0FA640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969A2B1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493380A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ED9CC5F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4823233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1CCB8A0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5D3B3C1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5A3E6F5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FF16F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24E52" w:rsidRPr="00FE279D" w14:paraId="42E92569" w14:textId="77777777" w:rsidTr="00775ED8">
        <w:trPr>
          <w:trHeight w:val="358"/>
        </w:trPr>
        <w:tc>
          <w:tcPr>
            <w:tcW w:w="0" w:type="auto"/>
          </w:tcPr>
          <w:p w14:paraId="400B92BA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2. Санитарно-гигиеническое состояние пищеблока</w:t>
            </w:r>
          </w:p>
        </w:tc>
        <w:tc>
          <w:tcPr>
            <w:tcW w:w="0" w:type="auto"/>
          </w:tcPr>
          <w:p w14:paraId="1708BAF2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4F8936E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F3CC1AC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8DEADBD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1BC05BA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53470C9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7D79C0C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58A5EB6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8604A9A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11AD1A8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CEA0075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8206DF6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F272799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C26D906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96076BF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4B866BD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14A22FA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42C7AC8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96F19B6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63A0BF0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BE8A37A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48B1A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24E52" w:rsidRPr="00FE279D" w14:paraId="026B24A6" w14:textId="77777777" w:rsidTr="00775ED8">
        <w:trPr>
          <w:trHeight w:val="358"/>
        </w:trPr>
        <w:tc>
          <w:tcPr>
            <w:tcW w:w="0" w:type="auto"/>
          </w:tcPr>
          <w:p w14:paraId="054CF322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8.Контроль качества мытья оборудования и посуды на пищеблоке</w:t>
            </w:r>
          </w:p>
        </w:tc>
        <w:tc>
          <w:tcPr>
            <w:tcW w:w="0" w:type="auto"/>
          </w:tcPr>
          <w:p w14:paraId="7418057D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89777B5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5D838CA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30775A7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0393A19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E768DEC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52F8375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AD2E87B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82DB3BE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C5539A4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C913C91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ACD6768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504EDBA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920D69C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BD5D094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4AF7031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96FEB02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5977216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E007EF9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413ED26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B7DAAB6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AF524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24E52" w:rsidRPr="00FE279D" w14:paraId="7A901EC3" w14:textId="77777777" w:rsidTr="00775ED8">
        <w:trPr>
          <w:trHeight w:val="358"/>
        </w:trPr>
        <w:tc>
          <w:tcPr>
            <w:tcW w:w="0" w:type="auto"/>
          </w:tcPr>
          <w:p w14:paraId="63699B1E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9. </w:t>
            </w:r>
            <w:r>
              <w:rPr>
                <w:rFonts w:eastAsia="Times New Roman"/>
                <w:szCs w:val="24"/>
                <w:lang w:eastAsia="ru-RU"/>
              </w:rPr>
              <w:t>С</w:t>
            </w:r>
            <w:r w:rsidRPr="00FE279D">
              <w:rPr>
                <w:rFonts w:eastAsia="Times New Roman"/>
                <w:szCs w:val="24"/>
                <w:lang w:eastAsia="ru-RU"/>
              </w:rPr>
              <w:t>облюдение графика генеральной уборки</w:t>
            </w:r>
          </w:p>
        </w:tc>
        <w:tc>
          <w:tcPr>
            <w:tcW w:w="0" w:type="auto"/>
          </w:tcPr>
          <w:p w14:paraId="6570AB2F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E642063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23B4889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75A900D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8552C38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68E56F4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DAABD29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A27A4BD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DE7AE24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C107FDB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005DA2A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B8F3C6C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10DD9CB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B692394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B86AEB8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8E9AD67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7ADF2C2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746A1A4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BB3EE04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0BED656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43174A4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4716D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14:paraId="05F91994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Ответственные лица:</w:t>
      </w:r>
    </w:p>
    <w:p w14:paraId="4056E442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Специалист по охране труда;</w:t>
      </w:r>
    </w:p>
    <w:p w14:paraId="607F993B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Директор МБОУ «НСОШ 1» </w:t>
      </w:r>
      <w:proofErr w:type="spellStart"/>
      <w:r w:rsidRPr="0003594D">
        <w:rPr>
          <w:rFonts w:eastAsia="Times New Roman"/>
          <w:szCs w:val="24"/>
          <w:lang w:eastAsia="ru-RU"/>
        </w:rPr>
        <w:t>п.Новосергиевка</w:t>
      </w:r>
      <w:proofErr w:type="spellEnd"/>
    </w:p>
    <w:p w14:paraId="1A2663CC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Условные обозначения: -</w:t>
      </w:r>
      <w:proofErr w:type="spellStart"/>
      <w:r w:rsidRPr="0003594D">
        <w:rPr>
          <w:rFonts w:eastAsia="Times New Roman"/>
          <w:szCs w:val="24"/>
          <w:lang w:eastAsia="ru-RU"/>
        </w:rPr>
        <w:t>незакрашенные</w:t>
      </w:r>
      <w:proofErr w:type="spellEnd"/>
      <w:r w:rsidRPr="0003594D">
        <w:rPr>
          <w:rFonts w:eastAsia="Times New Roman"/>
          <w:szCs w:val="24"/>
          <w:lang w:eastAsia="ru-RU"/>
        </w:rPr>
        <w:t xml:space="preserve"> знаки -полностью соответствует требованиям;</w:t>
      </w:r>
    </w:p>
    <w:p w14:paraId="4DCF4A26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-частично закрашенные знаки -частично соответствует (небольшие нарушения);</w:t>
      </w:r>
    </w:p>
    <w:p w14:paraId="245C60C2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-полностью закрашенные знаки -не соответствует требованиям</w:t>
      </w:r>
    </w:p>
    <w:p w14:paraId="06F8BADC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</w:p>
    <w:p w14:paraId="0F254F3C" w14:textId="77777777" w:rsidR="00CE297A" w:rsidRDefault="00CE297A" w:rsidP="00C24E52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14:paraId="255D64F3" w14:textId="77777777" w:rsidR="00CE297A" w:rsidRDefault="00CE297A" w:rsidP="00C24E52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14:paraId="0AF681F1" w14:textId="77777777" w:rsidR="00CE297A" w:rsidRDefault="00CE297A" w:rsidP="00C24E52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14:paraId="2DE3AEDA" w14:textId="77777777" w:rsidR="00CE297A" w:rsidRDefault="00CE297A" w:rsidP="00C24E52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14:paraId="12B7B2CC" w14:textId="77777777" w:rsidR="00C24E52" w:rsidRPr="0003594D" w:rsidRDefault="00C24E52" w:rsidP="00C24E52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Приложение 2</w:t>
      </w:r>
      <w:r w:rsidR="00CE297A">
        <w:rPr>
          <w:rFonts w:eastAsia="Times New Roman"/>
          <w:b/>
          <w:szCs w:val="24"/>
          <w:lang w:eastAsia="ru-RU"/>
        </w:rPr>
        <w:t>6</w:t>
      </w:r>
    </w:p>
    <w:p w14:paraId="2C52E82B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Журнал мониторинга по принципам ХАССП</w:t>
      </w:r>
    </w:p>
    <w:tbl>
      <w:tblPr>
        <w:tblW w:w="10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718"/>
        <w:gridCol w:w="710"/>
        <w:gridCol w:w="710"/>
        <w:gridCol w:w="716"/>
        <w:gridCol w:w="716"/>
        <w:gridCol w:w="514"/>
        <w:gridCol w:w="635"/>
        <w:gridCol w:w="433"/>
        <w:gridCol w:w="739"/>
        <w:gridCol w:w="1049"/>
        <w:gridCol w:w="1070"/>
        <w:gridCol w:w="490"/>
        <w:gridCol w:w="490"/>
        <w:gridCol w:w="244"/>
      </w:tblGrid>
      <w:tr w:rsidR="00C24E52" w:rsidRPr="00FE279D" w14:paraId="3C7E0B22" w14:textId="77777777" w:rsidTr="00340E1A">
        <w:trPr>
          <w:gridAfter w:val="1"/>
          <w:wAfter w:w="244" w:type="dxa"/>
          <w:cantSplit/>
          <w:trHeight w:val="473"/>
        </w:trPr>
        <w:tc>
          <w:tcPr>
            <w:tcW w:w="822" w:type="dxa"/>
            <w:tcBorders>
              <w:bottom w:val="nil"/>
              <w:right w:val="single" w:sz="4" w:space="0" w:color="auto"/>
            </w:tcBorders>
          </w:tcPr>
          <w:p w14:paraId="03A18BF9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010" w:type="dxa"/>
            <w:gridSpan w:val="11"/>
            <w:tcBorders>
              <w:right w:val="single" w:sz="4" w:space="0" w:color="auto"/>
            </w:tcBorders>
          </w:tcPr>
          <w:p w14:paraId="67837478" w14:textId="77777777" w:rsidR="00C24E52" w:rsidRPr="00FE279D" w:rsidRDefault="00C24E52" w:rsidP="00340E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Мониторинг журналов контроля ответственными лицами по приказу</w:t>
            </w:r>
          </w:p>
        </w:tc>
        <w:tc>
          <w:tcPr>
            <w:tcW w:w="490" w:type="dxa"/>
            <w:tcBorders>
              <w:bottom w:val="nil"/>
              <w:right w:val="single" w:sz="4" w:space="0" w:color="auto"/>
            </w:tcBorders>
            <w:textDirection w:val="btLr"/>
          </w:tcPr>
          <w:p w14:paraId="39181575" w14:textId="77777777" w:rsidR="00C24E52" w:rsidRPr="00FE279D" w:rsidRDefault="00C24E52" w:rsidP="00340E1A">
            <w:pPr>
              <w:ind w:left="113" w:right="113"/>
              <w:jc w:val="both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szCs w:val="24"/>
              </w:rPr>
              <w:t xml:space="preserve"> медицинские книжки каждого работника</w:t>
            </w:r>
          </w:p>
        </w:tc>
        <w:tc>
          <w:tcPr>
            <w:tcW w:w="490" w:type="dxa"/>
            <w:tcBorders>
              <w:bottom w:val="nil"/>
              <w:right w:val="single" w:sz="4" w:space="0" w:color="auto"/>
            </w:tcBorders>
          </w:tcPr>
          <w:p w14:paraId="6BFBF8A0" w14:textId="77777777" w:rsidR="00C24E52" w:rsidRPr="00FE279D" w:rsidRDefault="00C24E52" w:rsidP="00340E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24E52" w:rsidRPr="00FE279D" w14:paraId="0A28C430" w14:textId="77777777" w:rsidTr="00340E1A">
        <w:trPr>
          <w:cantSplit/>
          <w:trHeight w:val="5489"/>
        </w:trPr>
        <w:tc>
          <w:tcPr>
            <w:tcW w:w="822" w:type="dxa"/>
            <w:tcBorders>
              <w:top w:val="nil"/>
              <w:right w:val="single" w:sz="4" w:space="0" w:color="auto"/>
            </w:tcBorders>
            <w:textDirection w:val="btLr"/>
          </w:tcPr>
          <w:p w14:paraId="4A7DFEAD" w14:textId="77777777" w:rsidR="00C24E52" w:rsidRPr="00FE279D" w:rsidRDefault="00C24E52" w:rsidP="00340E1A">
            <w:pPr>
              <w:spacing w:after="0" w:line="240" w:lineRule="auto"/>
              <w:ind w:left="113" w:right="113"/>
              <w:jc w:val="both"/>
              <w:rPr>
                <w:szCs w:val="24"/>
              </w:rPr>
            </w:pPr>
            <w:r w:rsidRPr="00FE279D">
              <w:rPr>
                <w:szCs w:val="24"/>
              </w:rPr>
              <w:lastRenderedPageBreak/>
              <w:t>Контроль сопроводительной документации поступающих пищевых продуктов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textDirection w:val="btLr"/>
          </w:tcPr>
          <w:p w14:paraId="5EA01F31" w14:textId="77777777" w:rsidR="00C24E52" w:rsidRPr="00FE279D" w:rsidRDefault="00C24E52" w:rsidP="00340E1A">
            <w:pPr>
              <w:spacing w:after="0" w:line="240" w:lineRule="auto"/>
              <w:ind w:left="113" w:right="113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Журнал учета температурного режима в холодильном оборудовании</w:t>
            </w:r>
          </w:p>
        </w:tc>
        <w:tc>
          <w:tcPr>
            <w:tcW w:w="710" w:type="dxa"/>
            <w:textDirection w:val="btLr"/>
          </w:tcPr>
          <w:p w14:paraId="3FD98DAB" w14:textId="77777777" w:rsidR="00C24E52" w:rsidRPr="00FE279D" w:rsidRDefault="00C24E52" w:rsidP="00340E1A">
            <w:pPr>
              <w:spacing w:after="0" w:line="240" w:lineRule="auto"/>
              <w:ind w:left="113" w:right="113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Журнал учета температуры и влажности воздуха в складе</w:t>
            </w:r>
          </w:p>
        </w:tc>
        <w:tc>
          <w:tcPr>
            <w:tcW w:w="710" w:type="dxa"/>
            <w:textDirection w:val="btLr"/>
          </w:tcPr>
          <w:p w14:paraId="181C9E0F" w14:textId="77777777" w:rsidR="00C24E52" w:rsidRPr="00FE279D" w:rsidRDefault="00C24E52" w:rsidP="00340E1A">
            <w:pPr>
              <w:spacing w:after="0" w:line="240" w:lineRule="auto"/>
              <w:ind w:left="113" w:right="113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Журнал контроля санитарного состояния пищеблока и склада</w:t>
            </w:r>
          </w:p>
        </w:tc>
        <w:tc>
          <w:tcPr>
            <w:tcW w:w="716" w:type="dxa"/>
            <w:textDirection w:val="btLr"/>
          </w:tcPr>
          <w:p w14:paraId="1CE85D20" w14:textId="77777777" w:rsidR="00C24E52" w:rsidRPr="00FE279D" w:rsidRDefault="00C24E52" w:rsidP="00340E1A">
            <w:pPr>
              <w:spacing w:after="0" w:line="240" w:lineRule="auto"/>
              <w:ind w:left="113" w:right="113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Журнал проведения витаминизации третьих и сладких блюд</w:t>
            </w:r>
          </w:p>
        </w:tc>
        <w:tc>
          <w:tcPr>
            <w:tcW w:w="716" w:type="dxa"/>
            <w:textDirection w:val="btLr"/>
          </w:tcPr>
          <w:p w14:paraId="19494688" w14:textId="77777777" w:rsidR="00C24E52" w:rsidRPr="00FE279D" w:rsidRDefault="00C24E52" w:rsidP="00340E1A">
            <w:pPr>
              <w:spacing w:after="0" w:line="240" w:lineRule="auto"/>
              <w:ind w:left="113" w:right="113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Акты отбора проб и протоколы лабораторных исследований</w:t>
            </w:r>
          </w:p>
        </w:tc>
        <w:tc>
          <w:tcPr>
            <w:tcW w:w="514" w:type="dxa"/>
            <w:textDirection w:val="btLr"/>
          </w:tcPr>
          <w:p w14:paraId="2B2381D6" w14:textId="77777777" w:rsidR="00C24E52" w:rsidRPr="00FE279D" w:rsidRDefault="00C24E52" w:rsidP="00340E1A">
            <w:pPr>
              <w:spacing w:after="0" w:line="240" w:lineRule="auto"/>
              <w:ind w:left="113" w:right="113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Журнал здоровья персонала</w:t>
            </w:r>
          </w:p>
        </w:tc>
        <w:tc>
          <w:tcPr>
            <w:tcW w:w="635" w:type="dxa"/>
            <w:textDirection w:val="btLr"/>
          </w:tcPr>
          <w:p w14:paraId="0C38AB96" w14:textId="77777777" w:rsidR="00C24E52" w:rsidRPr="00FE279D" w:rsidRDefault="00C24E52" w:rsidP="00340E1A">
            <w:pPr>
              <w:spacing w:after="0" w:line="240" w:lineRule="auto"/>
              <w:ind w:left="113" w:right="113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Журнал осмотра на гнойничковые заболевания работников пищеблока</w:t>
            </w:r>
          </w:p>
        </w:tc>
        <w:tc>
          <w:tcPr>
            <w:tcW w:w="433" w:type="dxa"/>
            <w:textDirection w:val="btLr"/>
          </w:tcPr>
          <w:p w14:paraId="751B5FD9" w14:textId="77777777" w:rsidR="00C24E52" w:rsidRPr="00FE279D" w:rsidRDefault="00C24E52" w:rsidP="00340E1A">
            <w:pPr>
              <w:spacing w:after="0" w:line="240" w:lineRule="auto"/>
              <w:ind w:left="113" w:right="113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Журнал бракеража готовой продукции</w:t>
            </w:r>
          </w:p>
        </w:tc>
        <w:tc>
          <w:tcPr>
            <w:tcW w:w="739" w:type="dxa"/>
            <w:textDirection w:val="btLr"/>
          </w:tcPr>
          <w:p w14:paraId="3638F72D" w14:textId="77777777" w:rsidR="00C24E52" w:rsidRPr="00FE279D" w:rsidRDefault="00C24E52" w:rsidP="00340E1A">
            <w:pPr>
              <w:spacing w:after="0" w:line="240" w:lineRule="auto"/>
              <w:ind w:left="113" w:right="113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Журнал учета лабораторного контроля пищевой продукции</w:t>
            </w:r>
          </w:p>
        </w:tc>
        <w:tc>
          <w:tcPr>
            <w:tcW w:w="1049" w:type="dxa"/>
            <w:textDirection w:val="btLr"/>
          </w:tcPr>
          <w:p w14:paraId="426F5031" w14:textId="77777777" w:rsidR="00C24E52" w:rsidRPr="00FE279D" w:rsidRDefault="00C24E52" w:rsidP="00340E1A">
            <w:pPr>
              <w:spacing w:after="0" w:line="240" w:lineRule="auto"/>
              <w:ind w:left="113" w:right="113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Журнал учета дезинфекции и дератизации Договора и акты приема выполненных работ по договорам (вывоз отходов, дератизация, дезинсекция</w:t>
            </w:r>
          </w:p>
        </w:tc>
        <w:tc>
          <w:tcPr>
            <w:tcW w:w="1070" w:type="dxa"/>
            <w:textDirection w:val="btLr"/>
          </w:tcPr>
          <w:p w14:paraId="43642F48" w14:textId="77777777" w:rsidR="00C24E52" w:rsidRPr="00FE279D" w:rsidRDefault="00C24E52" w:rsidP="00340E1A">
            <w:pPr>
              <w:spacing w:after="0" w:line="240" w:lineRule="auto"/>
              <w:ind w:left="113" w:right="113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Журнал регистрации претензий, жалоб и происшествий, связанные с безопасностью пищевой продукции</w:t>
            </w:r>
          </w:p>
        </w:tc>
        <w:tc>
          <w:tcPr>
            <w:tcW w:w="490" w:type="dxa"/>
            <w:tcBorders>
              <w:top w:val="nil"/>
            </w:tcBorders>
            <w:textDirection w:val="btLr"/>
          </w:tcPr>
          <w:p w14:paraId="7576C1EF" w14:textId="77777777" w:rsidR="00C24E52" w:rsidRPr="00FE279D" w:rsidRDefault="00C24E52" w:rsidP="00340E1A">
            <w:pPr>
              <w:spacing w:after="0" w:line="240" w:lineRule="auto"/>
              <w:ind w:left="113" w:right="113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Личные медицинские книжки каждого работника</w:t>
            </w:r>
          </w:p>
        </w:tc>
        <w:tc>
          <w:tcPr>
            <w:tcW w:w="490" w:type="dxa"/>
            <w:tcBorders>
              <w:top w:val="nil"/>
              <w:right w:val="single" w:sz="4" w:space="0" w:color="auto"/>
            </w:tcBorders>
            <w:textDirection w:val="btLr"/>
          </w:tcPr>
          <w:p w14:paraId="67FAD36D" w14:textId="77777777" w:rsidR="00C24E52" w:rsidRPr="00FE279D" w:rsidRDefault="00C24E52" w:rsidP="00340E1A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примечание</w:t>
            </w:r>
          </w:p>
        </w:tc>
        <w:tc>
          <w:tcPr>
            <w:tcW w:w="2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DE221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24E52" w:rsidRPr="00FE279D" w14:paraId="79EA4B18" w14:textId="77777777" w:rsidTr="00340E1A">
        <w:trPr>
          <w:trHeight w:val="610"/>
        </w:trPr>
        <w:tc>
          <w:tcPr>
            <w:tcW w:w="822" w:type="dxa"/>
          </w:tcPr>
          <w:p w14:paraId="58FB21C1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дата</w:t>
            </w:r>
          </w:p>
        </w:tc>
        <w:tc>
          <w:tcPr>
            <w:tcW w:w="718" w:type="dxa"/>
          </w:tcPr>
          <w:p w14:paraId="354ACB6C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116AADB4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44968019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16" w:type="dxa"/>
          </w:tcPr>
          <w:p w14:paraId="5CBD1147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16" w:type="dxa"/>
          </w:tcPr>
          <w:p w14:paraId="5C4CB499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" w:type="dxa"/>
          </w:tcPr>
          <w:p w14:paraId="05B92954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35" w:type="dxa"/>
          </w:tcPr>
          <w:p w14:paraId="2B732387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3" w:type="dxa"/>
          </w:tcPr>
          <w:p w14:paraId="7B26CBBB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39" w:type="dxa"/>
          </w:tcPr>
          <w:p w14:paraId="1A62AF09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049" w:type="dxa"/>
          </w:tcPr>
          <w:p w14:paraId="56E1A789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070" w:type="dxa"/>
          </w:tcPr>
          <w:p w14:paraId="29E5269C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90" w:type="dxa"/>
          </w:tcPr>
          <w:p w14:paraId="57070177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</w:tcPr>
          <w:p w14:paraId="42D0276B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51102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14:paraId="2C4FE1F7" w14:textId="77777777" w:rsidR="00C24E52" w:rsidRPr="0003594D" w:rsidRDefault="00C24E52" w:rsidP="00CE297A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 xml:space="preserve"> Приложение 2</w:t>
      </w:r>
      <w:r w:rsidR="00CE297A">
        <w:rPr>
          <w:rFonts w:eastAsia="Times New Roman"/>
          <w:b/>
          <w:szCs w:val="24"/>
          <w:lang w:eastAsia="ru-RU"/>
        </w:rPr>
        <w:t>7</w:t>
      </w:r>
    </w:p>
    <w:p w14:paraId="0F9C7928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Журнал</w:t>
      </w:r>
    </w:p>
    <w:p w14:paraId="00E09E65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 xml:space="preserve"> регистрации претензий, жалоб и происшествий, </w:t>
      </w:r>
    </w:p>
    <w:p w14:paraId="44293845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связанных с безопасностью пищевой продукции</w:t>
      </w:r>
    </w:p>
    <w:tbl>
      <w:tblPr>
        <w:tblW w:w="1070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2410"/>
        <w:gridCol w:w="1560"/>
        <w:gridCol w:w="1556"/>
        <w:gridCol w:w="1447"/>
        <w:gridCol w:w="1500"/>
        <w:gridCol w:w="1737"/>
      </w:tblGrid>
      <w:tr w:rsidR="00C24E52" w:rsidRPr="00FE279D" w14:paraId="6405936C" w14:textId="77777777" w:rsidTr="00340E1A">
        <w:trPr>
          <w:trHeight w:val="1655"/>
        </w:trPr>
        <w:tc>
          <w:tcPr>
            <w:tcW w:w="492" w:type="dxa"/>
          </w:tcPr>
          <w:p w14:paraId="7C609604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№</w:t>
            </w:r>
          </w:p>
        </w:tc>
        <w:tc>
          <w:tcPr>
            <w:tcW w:w="2410" w:type="dxa"/>
          </w:tcPr>
          <w:p w14:paraId="206812CA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Суть претензий, жалоб и происшествий, связанные с безопасностью пищевой продукции</w:t>
            </w:r>
          </w:p>
        </w:tc>
        <w:tc>
          <w:tcPr>
            <w:tcW w:w="1560" w:type="dxa"/>
          </w:tcPr>
          <w:p w14:paraId="53A58242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Дата регистрации обращения</w:t>
            </w:r>
          </w:p>
        </w:tc>
        <w:tc>
          <w:tcPr>
            <w:tcW w:w="1556" w:type="dxa"/>
          </w:tcPr>
          <w:p w14:paraId="0F8304A2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ФИО лица, принявшего обращение</w:t>
            </w:r>
          </w:p>
        </w:tc>
        <w:tc>
          <w:tcPr>
            <w:tcW w:w="1447" w:type="dxa"/>
          </w:tcPr>
          <w:p w14:paraId="3055687C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Решение по факту обращения</w:t>
            </w:r>
          </w:p>
        </w:tc>
        <w:tc>
          <w:tcPr>
            <w:tcW w:w="1500" w:type="dxa"/>
          </w:tcPr>
          <w:p w14:paraId="57962846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Срок исполнения</w:t>
            </w:r>
          </w:p>
        </w:tc>
        <w:tc>
          <w:tcPr>
            <w:tcW w:w="1737" w:type="dxa"/>
          </w:tcPr>
          <w:p w14:paraId="3693ED5B" w14:textId="77777777" w:rsidR="00C24E52" w:rsidRPr="00FE279D" w:rsidRDefault="00C24E52" w:rsidP="00340E1A">
            <w:pPr>
              <w:spacing w:after="0" w:line="240" w:lineRule="auto"/>
              <w:ind w:left="-60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Ответственный за исполнение</w:t>
            </w:r>
          </w:p>
        </w:tc>
      </w:tr>
      <w:tr w:rsidR="00C24E52" w:rsidRPr="00FE279D" w14:paraId="4D4AE4A2" w14:textId="77777777" w:rsidTr="00340E1A">
        <w:trPr>
          <w:trHeight w:val="345"/>
        </w:trPr>
        <w:tc>
          <w:tcPr>
            <w:tcW w:w="492" w:type="dxa"/>
          </w:tcPr>
          <w:p w14:paraId="44F58E7F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B686612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F208268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6D37764B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03C20307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00" w:type="dxa"/>
          </w:tcPr>
          <w:p w14:paraId="44FAC6AF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37" w:type="dxa"/>
          </w:tcPr>
          <w:p w14:paraId="63A508AE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24E52" w:rsidRPr="00FE279D" w14:paraId="1DDD6F8D" w14:textId="77777777" w:rsidTr="00340E1A">
        <w:trPr>
          <w:trHeight w:val="345"/>
        </w:trPr>
        <w:tc>
          <w:tcPr>
            <w:tcW w:w="492" w:type="dxa"/>
          </w:tcPr>
          <w:p w14:paraId="4D320A7F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3C97658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2CDB708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18F37611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4F051A94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00" w:type="dxa"/>
          </w:tcPr>
          <w:p w14:paraId="11D986A5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37" w:type="dxa"/>
          </w:tcPr>
          <w:p w14:paraId="610F2A7A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24E52" w:rsidRPr="00FE279D" w14:paraId="1FBF9F43" w14:textId="77777777" w:rsidTr="00340E1A">
        <w:trPr>
          <w:trHeight w:val="345"/>
        </w:trPr>
        <w:tc>
          <w:tcPr>
            <w:tcW w:w="492" w:type="dxa"/>
          </w:tcPr>
          <w:p w14:paraId="530D36E8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D005572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0DAD739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767F7341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127584BE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00" w:type="dxa"/>
          </w:tcPr>
          <w:p w14:paraId="417237E1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37" w:type="dxa"/>
          </w:tcPr>
          <w:p w14:paraId="55D677D2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14:paraId="154D9D5E" w14:textId="77777777" w:rsidR="00C24E52" w:rsidRPr="0003594D" w:rsidRDefault="00C24E52" w:rsidP="006068E2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Приложение 2</w:t>
      </w:r>
      <w:r w:rsidR="006068E2">
        <w:rPr>
          <w:rFonts w:eastAsia="Times New Roman"/>
          <w:b/>
          <w:szCs w:val="24"/>
          <w:lang w:eastAsia="ru-RU"/>
        </w:rPr>
        <w:t>8</w:t>
      </w:r>
    </w:p>
    <w:p w14:paraId="5D9AD253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14:paraId="17839651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Пример рабочего листа ХАССП</w:t>
      </w:r>
    </w:p>
    <w:p w14:paraId="2E2A64F0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14:paraId="2B6F17EA" w14:textId="77777777" w:rsidR="00C24E52" w:rsidRPr="0003594D" w:rsidRDefault="00C24E52" w:rsidP="00C24E52">
      <w:pPr>
        <w:spacing w:after="0" w:line="240" w:lineRule="auto"/>
        <w:ind w:left="1416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Наименование продукта__________________________________</w:t>
      </w:r>
    </w:p>
    <w:p w14:paraId="5FF545D8" w14:textId="77777777" w:rsidR="00C24E52" w:rsidRPr="0003594D" w:rsidRDefault="00C24E52" w:rsidP="00C24E52">
      <w:pPr>
        <w:spacing w:after="0" w:line="240" w:lineRule="auto"/>
        <w:ind w:left="1416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Наименование технологического процесса____________________________</w:t>
      </w:r>
    </w:p>
    <w:tbl>
      <w:tblPr>
        <w:tblW w:w="11489" w:type="dxa"/>
        <w:tblInd w:w="-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3"/>
        <w:gridCol w:w="1149"/>
        <w:gridCol w:w="1557"/>
        <w:gridCol w:w="2006"/>
        <w:gridCol w:w="1552"/>
        <w:gridCol w:w="2057"/>
        <w:gridCol w:w="1985"/>
      </w:tblGrid>
      <w:tr w:rsidR="00C24E52" w:rsidRPr="00FE279D" w14:paraId="1EDF0498" w14:textId="77777777" w:rsidTr="00340E1A">
        <w:trPr>
          <w:trHeight w:val="1182"/>
        </w:trPr>
        <w:tc>
          <w:tcPr>
            <w:tcW w:w="1183" w:type="dxa"/>
          </w:tcPr>
          <w:p w14:paraId="5F856781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FE279D">
              <w:rPr>
                <w:rFonts w:eastAsia="Times New Roman"/>
                <w:szCs w:val="24"/>
                <w:lang w:eastAsia="ru-RU"/>
              </w:rPr>
              <w:t>Наимено</w:t>
            </w:r>
            <w:proofErr w:type="spellEnd"/>
          </w:p>
          <w:p w14:paraId="1BE09941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FE279D">
              <w:rPr>
                <w:rFonts w:eastAsia="Times New Roman"/>
                <w:szCs w:val="24"/>
                <w:lang w:eastAsia="ru-RU"/>
              </w:rPr>
              <w:t>вание</w:t>
            </w:r>
            <w:proofErr w:type="spellEnd"/>
          </w:p>
          <w:p w14:paraId="126420D7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операции</w:t>
            </w:r>
          </w:p>
        </w:tc>
        <w:tc>
          <w:tcPr>
            <w:tcW w:w="1149" w:type="dxa"/>
          </w:tcPr>
          <w:p w14:paraId="264CA3DC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Опасный</w:t>
            </w:r>
          </w:p>
          <w:p w14:paraId="6536FAE6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фактор</w:t>
            </w:r>
          </w:p>
        </w:tc>
        <w:tc>
          <w:tcPr>
            <w:tcW w:w="1557" w:type="dxa"/>
          </w:tcPr>
          <w:p w14:paraId="09442A71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Номер</w:t>
            </w:r>
          </w:p>
          <w:p w14:paraId="171CDF36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Критической</w:t>
            </w:r>
          </w:p>
          <w:p w14:paraId="49ABC9E6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контрольной точки</w:t>
            </w:r>
          </w:p>
        </w:tc>
        <w:tc>
          <w:tcPr>
            <w:tcW w:w="2006" w:type="dxa"/>
          </w:tcPr>
          <w:p w14:paraId="5E6D47A2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Контролируемый параметр и его</w:t>
            </w:r>
          </w:p>
          <w:p w14:paraId="2161EBD8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предельные</w:t>
            </w:r>
          </w:p>
          <w:p w14:paraId="44A176B7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значения</w:t>
            </w:r>
          </w:p>
        </w:tc>
        <w:tc>
          <w:tcPr>
            <w:tcW w:w="1552" w:type="dxa"/>
          </w:tcPr>
          <w:p w14:paraId="01541BA2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Процедура</w:t>
            </w:r>
          </w:p>
          <w:p w14:paraId="12B4BE77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мониторинга</w:t>
            </w:r>
          </w:p>
        </w:tc>
        <w:tc>
          <w:tcPr>
            <w:tcW w:w="2057" w:type="dxa"/>
          </w:tcPr>
          <w:p w14:paraId="3AFB9FF1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Контролирующие действия</w:t>
            </w:r>
          </w:p>
        </w:tc>
        <w:tc>
          <w:tcPr>
            <w:tcW w:w="1985" w:type="dxa"/>
          </w:tcPr>
          <w:p w14:paraId="6233B52E" w14:textId="77777777" w:rsidR="00C24E52" w:rsidRPr="00FE279D" w:rsidRDefault="00C24E52" w:rsidP="00340E1A">
            <w:pPr>
              <w:spacing w:after="0" w:line="240" w:lineRule="auto"/>
              <w:ind w:left="-60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Регистрационный</w:t>
            </w:r>
          </w:p>
          <w:p w14:paraId="74BA98F3" w14:textId="77777777" w:rsidR="00C24E52" w:rsidRPr="00FE279D" w:rsidRDefault="00C24E52" w:rsidP="00340E1A">
            <w:pPr>
              <w:spacing w:after="0" w:line="240" w:lineRule="auto"/>
              <w:ind w:left="-60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учетный</w:t>
            </w:r>
          </w:p>
          <w:p w14:paraId="358A8A0E" w14:textId="77777777" w:rsidR="00C24E52" w:rsidRPr="00FE279D" w:rsidRDefault="00C24E52" w:rsidP="00340E1A">
            <w:pPr>
              <w:spacing w:after="0" w:line="240" w:lineRule="auto"/>
              <w:ind w:left="-60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документ</w:t>
            </w:r>
          </w:p>
        </w:tc>
      </w:tr>
      <w:tr w:rsidR="00C24E52" w:rsidRPr="00FE279D" w14:paraId="14AE7875" w14:textId="77777777" w:rsidTr="00340E1A">
        <w:trPr>
          <w:trHeight w:val="277"/>
        </w:trPr>
        <w:tc>
          <w:tcPr>
            <w:tcW w:w="1183" w:type="dxa"/>
          </w:tcPr>
          <w:p w14:paraId="6CBFF5F6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 1</w:t>
            </w:r>
          </w:p>
        </w:tc>
        <w:tc>
          <w:tcPr>
            <w:tcW w:w="1149" w:type="dxa"/>
          </w:tcPr>
          <w:p w14:paraId="1B4BC7CB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557" w:type="dxa"/>
          </w:tcPr>
          <w:p w14:paraId="453C801A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2006" w:type="dxa"/>
          </w:tcPr>
          <w:p w14:paraId="3D0B389E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552" w:type="dxa"/>
          </w:tcPr>
          <w:p w14:paraId="7287D0B3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 5</w:t>
            </w:r>
          </w:p>
        </w:tc>
        <w:tc>
          <w:tcPr>
            <w:tcW w:w="2057" w:type="dxa"/>
          </w:tcPr>
          <w:p w14:paraId="5F5E51EB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 6</w:t>
            </w:r>
          </w:p>
        </w:tc>
        <w:tc>
          <w:tcPr>
            <w:tcW w:w="1985" w:type="dxa"/>
          </w:tcPr>
          <w:p w14:paraId="40799DFB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7 </w:t>
            </w:r>
          </w:p>
        </w:tc>
      </w:tr>
      <w:tr w:rsidR="00C24E52" w:rsidRPr="00FE279D" w14:paraId="4B3DAE9E" w14:textId="77777777" w:rsidTr="00340E1A">
        <w:trPr>
          <w:trHeight w:val="375"/>
        </w:trPr>
        <w:tc>
          <w:tcPr>
            <w:tcW w:w="1183" w:type="dxa"/>
          </w:tcPr>
          <w:p w14:paraId="044FE4EB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080DB8A2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57" w:type="dxa"/>
          </w:tcPr>
          <w:p w14:paraId="1170C73E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06" w:type="dxa"/>
          </w:tcPr>
          <w:p w14:paraId="2E984554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52" w:type="dxa"/>
          </w:tcPr>
          <w:p w14:paraId="22A87D03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57" w:type="dxa"/>
          </w:tcPr>
          <w:p w14:paraId="34D0993B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1934EAA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24E52" w:rsidRPr="00FE279D" w14:paraId="12B313FF" w14:textId="77777777" w:rsidTr="00340E1A">
        <w:trPr>
          <w:trHeight w:val="375"/>
        </w:trPr>
        <w:tc>
          <w:tcPr>
            <w:tcW w:w="1183" w:type="dxa"/>
          </w:tcPr>
          <w:p w14:paraId="1860BB97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49" w:type="dxa"/>
          </w:tcPr>
          <w:p w14:paraId="520961AD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57" w:type="dxa"/>
          </w:tcPr>
          <w:p w14:paraId="4CF5112C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06" w:type="dxa"/>
          </w:tcPr>
          <w:p w14:paraId="70A0B154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52" w:type="dxa"/>
          </w:tcPr>
          <w:p w14:paraId="5FBFD661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57" w:type="dxa"/>
          </w:tcPr>
          <w:p w14:paraId="5D90329C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7FF26FAC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14:paraId="7B12D082" w14:textId="77777777" w:rsidR="00C24E52" w:rsidRPr="0003594D" w:rsidRDefault="00C24E52" w:rsidP="00C24E52">
      <w:pPr>
        <w:spacing w:after="0" w:line="240" w:lineRule="auto"/>
        <w:ind w:left="1416"/>
        <w:jc w:val="center"/>
        <w:rPr>
          <w:rFonts w:eastAsia="Times New Roman"/>
          <w:b/>
          <w:szCs w:val="24"/>
          <w:lang w:eastAsia="ru-RU"/>
        </w:rPr>
      </w:pPr>
    </w:p>
    <w:p w14:paraId="1BD6183F" w14:textId="77777777" w:rsidR="00C24E52" w:rsidRPr="0003594D" w:rsidRDefault="00C24E52" w:rsidP="00C24E52">
      <w:pPr>
        <w:spacing w:after="0" w:line="240" w:lineRule="auto"/>
        <w:ind w:left="1416"/>
        <w:jc w:val="center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Пример рабочего листа ХАССП</w:t>
      </w:r>
    </w:p>
    <w:tbl>
      <w:tblPr>
        <w:tblW w:w="10638" w:type="dxa"/>
        <w:tblInd w:w="-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"/>
        <w:gridCol w:w="818"/>
        <w:gridCol w:w="913"/>
        <w:gridCol w:w="723"/>
        <w:gridCol w:w="818"/>
        <w:gridCol w:w="818"/>
        <w:gridCol w:w="818"/>
        <w:gridCol w:w="818"/>
        <w:gridCol w:w="818"/>
        <w:gridCol w:w="818"/>
        <w:gridCol w:w="819"/>
        <w:gridCol w:w="819"/>
        <w:gridCol w:w="819"/>
      </w:tblGrid>
      <w:tr w:rsidR="00C24E52" w:rsidRPr="00FE279D" w14:paraId="336B069F" w14:textId="77777777" w:rsidTr="00340E1A">
        <w:trPr>
          <w:trHeight w:val="341"/>
        </w:trPr>
        <w:tc>
          <w:tcPr>
            <w:tcW w:w="819" w:type="dxa"/>
          </w:tcPr>
          <w:p w14:paraId="7F6CD6AA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ККТ</w:t>
            </w:r>
          </w:p>
        </w:tc>
        <w:tc>
          <w:tcPr>
            <w:tcW w:w="4090" w:type="dxa"/>
            <w:gridSpan w:val="5"/>
          </w:tcPr>
          <w:p w14:paraId="0D74374A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Контроль</w:t>
            </w:r>
          </w:p>
        </w:tc>
        <w:tc>
          <w:tcPr>
            <w:tcW w:w="2454" w:type="dxa"/>
            <w:gridSpan w:val="3"/>
          </w:tcPr>
          <w:p w14:paraId="3E79CB5A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Мониторинг</w:t>
            </w:r>
          </w:p>
        </w:tc>
        <w:tc>
          <w:tcPr>
            <w:tcW w:w="2456" w:type="dxa"/>
            <w:gridSpan w:val="3"/>
          </w:tcPr>
          <w:p w14:paraId="617B21BF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Корректирующие </w:t>
            </w:r>
            <w:r w:rsidRPr="00FE279D">
              <w:rPr>
                <w:rFonts w:eastAsia="Times New Roman"/>
                <w:szCs w:val="24"/>
                <w:lang w:eastAsia="ru-RU"/>
              </w:rPr>
              <w:lastRenderedPageBreak/>
              <w:t>действия</w:t>
            </w:r>
          </w:p>
        </w:tc>
        <w:tc>
          <w:tcPr>
            <w:tcW w:w="819" w:type="dxa"/>
            <w:vMerge w:val="restart"/>
            <w:textDirection w:val="btLr"/>
          </w:tcPr>
          <w:p w14:paraId="4BCA855C" w14:textId="77777777" w:rsidR="00C24E52" w:rsidRPr="00FE279D" w:rsidRDefault="00C24E52" w:rsidP="00340E1A">
            <w:pPr>
              <w:spacing w:after="0" w:line="240" w:lineRule="auto"/>
              <w:ind w:left="113" w:right="113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lastRenderedPageBreak/>
              <w:t>Процедура оценки эффективности</w:t>
            </w:r>
          </w:p>
        </w:tc>
      </w:tr>
      <w:tr w:rsidR="00C24E52" w:rsidRPr="00FE279D" w14:paraId="67876DBA" w14:textId="77777777" w:rsidTr="00340E1A">
        <w:trPr>
          <w:cantSplit/>
          <w:trHeight w:val="2335"/>
        </w:trPr>
        <w:tc>
          <w:tcPr>
            <w:tcW w:w="819" w:type="dxa"/>
          </w:tcPr>
          <w:p w14:paraId="2BE9C054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  <w:textDirection w:val="btLr"/>
          </w:tcPr>
          <w:p w14:paraId="418423B1" w14:textId="77777777" w:rsidR="00C24E52" w:rsidRPr="00FE279D" w:rsidRDefault="00C24E52" w:rsidP="00340E1A">
            <w:pPr>
              <w:spacing w:after="0" w:line="240" w:lineRule="auto"/>
              <w:ind w:left="113" w:right="113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Объект контроля</w:t>
            </w:r>
          </w:p>
        </w:tc>
        <w:tc>
          <w:tcPr>
            <w:tcW w:w="913" w:type="dxa"/>
            <w:textDirection w:val="btLr"/>
          </w:tcPr>
          <w:p w14:paraId="055A1A97" w14:textId="77777777" w:rsidR="00C24E52" w:rsidRPr="00FE279D" w:rsidRDefault="00C24E52" w:rsidP="00340E1A">
            <w:pPr>
              <w:spacing w:after="0" w:line="240" w:lineRule="auto"/>
              <w:ind w:left="113" w:right="113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Вид опасности</w:t>
            </w:r>
          </w:p>
        </w:tc>
        <w:tc>
          <w:tcPr>
            <w:tcW w:w="723" w:type="dxa"/>
            <w:textDirection w:val="btLr"/>
          </w:tcPr>
          <w:p w14:paraId="6CBACBCC" w14:textId="77777777" w:rsidR="00C24E52" w:rsidRPr="00FE279D" w:rsidRDefault="00C24E52" w:rsidP="00340E1A">
            <w:pPr>
              <w:spacing w:after="0" w:line="240" w:lineRule="auto"/>
              <w:ind w:left="113" w:right="113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Контролируемый показатель</w:t>
            </w:r>
          </w:p>
        </w:tc>
        <w:tc>
          <w:tcPr>
            <w:tcW w:w="818" w:type="dxa"/>
            <w:textDirection w:val="btLr"/>
          </w:tcPr>
          <w:p w14:paraId="5529531C" w14:textId="77777777" w:rsidR="00C24E52" w:rsidRPr="00FE279D" w:rsidRDefault="00C24E52" w:rsidP="00340E1A">
            <w:pPr>
              <w:spacing w:after="0" w:line="240" w:lineRule="auto"/>
              <w:ind w:left="113" w:right="113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Предельное значение</w:t>
            </w:r>
          </w:p>
        </w:tc>
        <w:tc>
          <w:tcPr>
            <w:tcW w:w="818" w:type="dxa"/>
            <w:textDirection w:val="btLr"/>
          </w:tcPr>
          <w:p w14:paraId="2D6638B5" w14:textId="77777777" w:rsidR="00C24E52" w:rsidRPr="00FE279D" w:rsidRDefault="00C24E52" w:rsidP="00340E1A">
            <w:pPr>
              <w:spacing w:after="0" w:line="240" w:lineRule="auto"/>
              <w:ind w:left="113" w:right="113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Процедура (метод определения)</w:t>
            </w:r>
          </w:p>
        </w:tc>
        <w:tc>
          <w:tcPr>
            <w:tcW w:w="818" w:type="dxa"/>
            <w:textDirection w:val="btLr"/>
          </w:tcPr>
          <w:p w14:paraId="459A41EF" w14:textId="77777777" w:rsidR="00C24E52" w:rsidRPr="00FE279D" w:rsidRDefault="00C24E52" w:rsidP="00340E1A">
            <w:pPr>
              <w:spacing w:after="0" w:line="240" w:lineRule="auto"/>
              <w:ind w:left="113" w:right="113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Периодичность</w:t>
            </w:r>
          </w:p>
        </w:tc>
        <w:tc>
          <w:tcPr>
            <w:tcW w:w="818" w:type="dxa"/>
            <w:textDirection w:val="btLr"/>
          </w:tcPr>
          <w:p w14:paraId="49E040EB" w14:textId="77777777" w:rsidR="00C24E52" w:rsidRPr="00FE279D" w:rsidRDefault="00C24E52" w:rsidP="00340E1A">
            <w:pPr>
              <w:spacing w:after="0" w:line="240" w:lineRule="auto"/>
              <w:ind w:left="113" w:right="113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818" w:type="dxa"/>
            <w:textDirection w:val="btLr"/>
          </w:tcPr>
          <w:p w14:paraId="3B276212" w14:textId="77777777" w:rsidR="00C24E52" w:rsidRPr="00FE279D" w:rsidRDefault="00C24E52" w:rsidP="00340E1A">
            <w:pPr>
              <w:spacing w:after="0" w:line="240" w:lineRule="auto"/>
              <w:ind w:left="113" w:right="113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Регистрационно-учетный документ</w:t>
            </w:r>
          </w:p>
        </w:tc>
        <w:tc>
          <w:tcPr>
            <w:tcW w:w="818" w:type="dxa"/>
            <w:textDirection w:val="btLr"/>
          </w:tcPr>
          <w:p w14:paraId="70EA1930" w14:textId="77777777" w:rsidR="00C24E52" w:rsidRPr="00FE279D" w:rsidRDefault="00C24E52" w:rsidP="00340E1A">
            <w:pPr>
              <w:spacing w:after="0" w:line="240" w:lineRule="auto"/>
              <w:ind w:left="113" w:right="113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Корректирующие действия</w:t>
            </w:r>
          </w:p>
        </w:tc>
        <w:tc>
          <w:tcPr>
            <w:tcW w:w="819" w:type="dxa"/>
            <w:textDirection w:val="btLr"/>
          </w:tcPr>
          <w:p w14:paraId="5FD53FAB" w14:textId="77777777" w:rsidR="00C24E52" w:rsidRPr="00FE279D" w:rsidRDefault="00C24E52" w:rsidP="00340E1A">
            <w:pPr>
              <w:spacing w:after="0" w:line="240" w:lineRule="auto"/>
              <w:ind w:left="113" w:right="113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819" w:type="dxa"/>
            <w:textDirection w:val="btLr"/>
          </w:tcPr>
          <w:p w14:paraId="12F87F6E" w14:textId="77777777" w:rsidR="00C24E52" w:rsidRPr="00FE279D" w:rsidRDefault="00C24E52" w:rsidP="00340E1A">
            <w:pPr>
              <w:spacing w:after="0" w:line="240" w:lineRule="auto"/>
              <w:ind w:left="113" w:right="113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Регистрационно-учетный документ</w:t>
            </w:r>
          </w:p>
        </w:tc>
        <w:tc>
          <w:tcPr>
            <w:tcW w:w="819" w:type="dxa"/>
            <w:vMerge/>
          </w:tcPr>
          <w:p w14:paraId="623D5F8C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24E52" w:rsidRPr="00FE279D" w14:paraId="3001A714" w14:textId="77777777" w:rsidTr="00340E1A">
        <w:trPr>
          <w:trHeight w:val="341"/>
        </w:trPr>
        <w:tc>
          <w:tcPr>
            <w:tcW w:w="819" w:type="dxa"/>
            <w:vMerge w:val="restart"/>
            <w:textDirection w:val="btLr"/>
          </w:tcPr>
          <w:p w14:paraId="518959AD" w14:textId="77777777" w:rsidR="00C24E52" w:rsidRPr="00FE279D" w:rsidRDefault="00C24E52" w:rsidP="00340E1A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ККТ 1.1</w:t>
            </w:r>
          </w:p>
        </w:tc>
        <w:tc>
          <w:tcPr>
            <w:tcW w:w="818" w:type="dxa"/>
            <w:vMerge w:val="restart"/>
            <w:textDirection w:val="btLr"/>
          </w:tcPr>
          <w:p w14:paraId="1D422B46" w14:textId="77777777" w:rsidR="00C24E52" w:rsidRPr="00FE279D" w:rsidRDefault="00C24E52" w:rsidP="00340E1A">
            <w:pPr>
              <w:spacing w:after="0" w:line="240" w:lineRule="auto"/>
              <w:ind w:left="113" w:right="113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913" w:type="dxa"/>
            <w:vMerge w:val="restart"/>
            <w:textDirection w:val="btLr"/>
          </w:tcPr>
          <w:p w14:paraId="0E82E5B7" w14:textId="77777777" w:rsidR="00C24E52" w:rsidRPr="00FE279D" w:rsidRDefault="00C24E52" w:rsidP="00340E1A">
            <w:pPr>
              <w:spacing w:after="0" w:line="240" w:lineRule="auto"/>
              <w:ind w:left="113" w:right="113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Физический, биологический, химический</w:t>
            </w:r>
          </w:p>
        </w:tc>
        <w:tc>
          <w:tcPr>
            <w:tcW w:w="723" w:type="dxa"/>
          </w:tcPr>
          <w:p w14:paraId="4EB34352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4E2A7036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4D1FB623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549B337B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6112DC8F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2BA442DA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57A5640F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9" w:type="dxa"/>
          </w:tcPr>
          <w:p w14:paraId="7EFC7C7F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9" w:type="dxa"/>
          </w:tcPr>
          <w:p w14:paraId="3741074D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9" w:type="dxa"/>
          </w:tcPr>
          <w:p w14:paraId="54C1F5DB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24E52" w:rsidRPr="00FE279D" w14:paraId="1EA69B59" w14:textId="77777777" w:rsidTr="00340E1A">
        <w:trPr>
          <w:trHeight w:val="341"/>
        </w:trPr>
        <w:tc>
          <w:tcPr>
            <w:tcW w:w="819" w:type="dxa"/>
            <w:vMerge/>
          </w:tcPr>
          <w:p w14:paraId="4A737FE9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  <w:vMerge/>
          </w:tcPr>
          <w:p w14:paraId="4BFED8B9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13" w:type="dxa"/>
            <w:vMerge/>
          </w:tcPr>
          <w:p w14:paraId="0ACD0B33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23" w:type="dxa"/>
          </w:tcPr>
          <w:p w14:paraId="77335CC5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087AE915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6E4C7350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05F0B61B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7E86EEF7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198A6CAC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6E77CE89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9" w:type="dxa"/>
          </w:tcPr>
          <w:p w14:paraId="053B45A0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9" w:type="dxa"/>
          </w:tcPr>
          <w:p w14:paraId="4DEAB54F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9" w:type="dxa"/>
          </w:tcPr>
          <w:p w14:paraId="403A7BA7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24E52" w:rsidRPr="00FE279D" w14:paraId="3CB2A09B" w14:textId="77777777" w:rsidTr="00340E1A">
        <w:trPr>
          <w:trHeight w:val="341"/>
        </w:trPr>
        <w:tc>
          <w:tcPr>
            <w:tcW w:w="819" w:type="dxa"/>
            <w:vMerge/>
          </w:tcPr>
          <w:p w14:paraId="78A26B76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  <w:vMerge/>
          </w:tcPr>
          <w:p w14:paraId="0A018EAC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13" w:type="dxa"/>
            <w:vMerge/>
          </w:tcPr>
          <w:p w14:paraId="78CB1940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23" w:type="dxa"/>
          </w:tcPr>
          <w:p w14:paraId="22949201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38B1FD9D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1F5B544B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0DBD7613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38676C8D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72BC3928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39E9AEDD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9" w:type="dxa"/>
          </w:tcPr>
          <w:p w14:paraId="54E62D86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9" w:type="dxa"/>
          </w:tcPr>
          <w:p w14:paraId="1D6D5455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9" w:type="dxa"/>
          </w:tcPr>
          <w:p w14:paraId="064914E1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24E52" w:rsidRPr="00FE279D" w14:paraId="2F4EB69D" w14:textId="77777777" w:rsidTr="00340E1A">
        <w:trPr>
          <w:trHeight w:val="341"/>
        </w:trPr>
        <w:tc>
          <w:tcPr>
            <w:tcW w:w="819" w:type="dxa"/>
            <w:vMerge/>
          </w:tcPr>
          <w:p w14:paraId="2BC81BDF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  <w:vMerge/>
          </w:tcPr>
          <w:p w14:paraId="36E21161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13" w:type="dxa"/>
            <w:vMerge/>
          </w:tcPr>
          <w:p w14:paraId="19C18823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23" w:type="dxa"/>
          </w:tcPr>
          <w:p w14:paraId="30906EA6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2FF1982B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6267767F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3639CDEA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629D5370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4896C9D3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5BC99132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9" w:type="dxa"/>
          </w:tcPr>
          <w:p w14:paraId="5ED41A6E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9" w:type="dxa"/>
          </w:tcPr>
          <w:p w14:paraId="0A06E40D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9" w:type="dxa"/>
          </w:tcPr>
          <w:p w14:paraId="45678463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24E52" w:rsidRPr="00FE279D" w14:paraId="58B35BD9" w14:textId="77777777" w:rsidTr="00340E1A">
        <w:trPr>
          <w:trHeight w:val="341"/>
        </w:trPr>
        <w:tc>
          <w:tcPr>
            <w:tcW w:w="819" w:type="dxa"/>
            <w:vMerge/>
          </w:tcPr>
          <w:p w14:paraId="79C0670B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  <w:vMerge/>
          </w:tcPr>
          <w:p w14:paraId="653E122C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13" w:type="dxa"/>
            <w:vMerge/>
          </w:tcPr>
          <w:p w14:paraId="194C0185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23" w:type="dxa"/>
          </w:tcPr>
          <w:p w14:paraId="13E31580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09BC7C3C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1EF6CE22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7D4EBB00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5068E83C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63A21BBD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5D0F089C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9" w:type="dxa"/>
          </w:tcPr>
          <w:p w14:paraId="24CA388B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9" w:type="dxa"/>
          </w:tcPr>
          <w:p w14:paraId="7CE7E73D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9" w:type="dxa"/>
          </w:tcPr>
          <w:p w14:paraId="679EF895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24E52" w:rsidRPr="00FE279D" w14:paraId="1D7B62F0" w14:textId="77777777" w:rsidTr="00340E1A">
        <w:trPr>
          <w:trHeight w:val="360"/>
        </w:trPr>
        <w:tc>
          <w:tcPr>
            <w:tcW w:w="819" w:type="dxa"/>
            <w:vMerge/>
          </w:tcPr>
          <w:p w14:paraId="73D76700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  <w:vMerge/>
          </w:tcPr>
          <w:p w14:paraId="29975CAB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13" w:type="dxa"/>
            <w:vMerge/>
          </w:tcPr>
          <w:p w14:paraId="2ECAD4BA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23" w:type="dxa"/>
          </w:tcPr>
          <w:p w14:paraId="364FBDC9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2C30962C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5EFDDAC4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4BBE87AA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67676543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04A4B9BF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3E769846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9" w:type="dxa"/>
          </w:tcPr>
          <w:p w14:paraId="66BC7EA2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9" w:type="dxa"/>
          </w:tcPr>
          <w:p w14:paraId="6852F872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19" w:type="dxa"/>
          </w:tcPr>
          <w:p w14:paraId="52122752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14:paraId="218F451D" w14:textId="77777777" w:rsidR="00C24E52" w:rsidRPr="0003594D" w:rsidRDefault="00C24E52" w:rsidP="00C24E52">
      <w:pPr>
        <w:spacing w:after="0" w:line="240" w:lineRule="auto"/>
        <w:ind w:left="1416"/>
        <w:jc w:val="center"/>
        <w:rPr>
          <w:rFonts w:eastAsia="Times New Roman"/>
          <w:b/>
          <w:szCs w:val="24"/>
          <w:lang w:eastAsia="ru-RU"/>
        </w:rPr>
      </w:pPr>
    </w:p>
    <w:p w14:paraId="105B3EA8" w14:textId="77777777" w:rsidR="00C24E52" w:rsidRPr="0003594D" w:rsidRDefault="00C24E52" w:rsidP="00C24E52">
      <w:pPr>
        <w:spacing w:after="0" w:line="240" w:lineRule="auto"/>
        <w:ind w:left="1416"/>
        <w:jc w:val="center"/>
        <w:rPr>
          <w:rFonts w:eastAsia="Times New Roman"/>
          <w:b/>
          <w:szCs w:val="24"/>
          <w:lang w:eastAsia="ru-RU"/>
        </w:rPr>
      </w:pPr>
    </w:p>
    <w:p w14:paraId="177F73B2" w14:textId="77777777" w:rsidR="00C24E52" w:rsidRPr="0003594D" w:rsidRDefault="00C24E52" w:rsidP="00C24E52">
      <w:pPr>
        <w:spacing w:after="0" w:line="240" w:lineRule="auto"/>
        <w:ind w:left="1416"/>
        <w:jc w:val="center"/>
        <w:rPr>
          <w:rFonts w:eastAsia="Times New Roman"/>
          <w:b/>
          <w:szCs w:val="24"/>
          <w:lang w:eastAsia="ru-RU"/>
        </w:rPr>
      </w:pPr>
    </w:p>
    <w:p w14:paraId="0F864424" w14:textId="77777777" w:rsidR="00C24E52" w:rsidRPr="0003594D" w:rsidRDefault="00C24E52" w:rsidP="00C24E52">
      <w:pPr>
        <w:spacing w:after="0" w:line="240" w:lineRule="auto"/>
        <w:ind w:left="1416"/>
        <w:jc w:val="center"/>
        <w:rPr>
          <w:rFonts w:eastAsia="Times New Roman"/>
          <w:b/>
          <w:szCs w:val="24"/>
          <w:lang w:eastAsia="ru-RU"/>
        </w:rPr>
      </w:pPr>
    </w:p>
    <w:p w14:paraId="2CF0CFB4" w14:textId="77777777" w:rsidR="00C24E52" w:rsidRPr="0003594D" w:rsidRDefault="00C24E52" w:rsidP="00C24E52">
      <w:pPr>
        <w:spacing w:after="0" w:line="240" w:lineRule="auto"/>
        <w:ind w:left="1416"/>
        <w:jc w:val="center"/>
        <w:rPr>
          <w:rFonts w:eastAsia="Times New Roman"/>
          <w:b/>
          <w:szCs w:val="24"/>
          <w:lang w:eastAsia="ru-RU"/>
        </w:rPr>
      </w:pPr>
    </w:p>
    <w:p w14:paraId="2D5CEFD4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 xml:space="preserve">                                                                                                         Приложение 2</w:t>
      </w:r>
      <w:r w:rsidR="006068E2">
        <w:rPr>
          <w:rFonts w:eastAsia="Times New Roman"/>
          <w:b/>
          <w:szCs w:val="24"/>
          <w:lang w:eastAsia="ru-RU"/>
        </w:rPr>
        <w:t>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5"/>
        <w:gridCol w:w="195"/>
        <w:gridCol w:w="225"/>
        <w:gridCol w:w="1560"/>
        <w:gridCol w:w="930"/>
        <w:gridCol w:w="1605"/>
        <w:gridCol w:w="15"/>
        <w:gridCol w:w="60"/>
        <w:gridCol w:w="735"/>
        <w:gridCol w:w="1996"/>
      </w:tblGrid>
      <w:tr w:rsidR="00C24E52" w:rsidRPr="00FE279D" w14:paraId="223F52E4" w14:textId="77777777" w:rsidTr="00340E1A">
        <w:tc>
          <w:tcPr>
            <w:tcW w:w="9571" w:type="dxa"/>
            <w:gridSpan w:val="11"/>
          </w:tcPr>
          <w:p w14:paraId="61695DC6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Блок –схема приготовления блюд</w:t>
            </w:r>
          </w:p>
        </w:tc>
      </w:tr>
      <w:tr w:rsidR="00C24E52" w:rsidRPr="00FE279D" w14:paraId="45CC9689" w14:textId="77777777" w:rsidTr="00340E1A">
        <w:tc>
          <w:tcPr>
            <w:tcW w:w="9571" w:type="dxa"/>
            <w:gridSpan w:val="11"/>
            <w:tcBorders>
              <w:left w:val="nil"/>
              <w:right w:val="nil"/>
            </w:tcBorders>
          </w:tcPr>
          <w:p w14:paraId="725BC61F" w14:textId="77777777" w:rsidR="00C24E52" w:rsidRPr="00FE279D" w:rsidRDefault="00C301CD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noProof/>
                <w:szCs w:val="24"/>
                <w:lang w:eastAsia="ru-RU"/>
              </w:rPr>
              <w:pict w14:anchorId="3DBC5D07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21" o:spid="_x0000_s1026" type="#_x0000_t67" style="position:absolute;left:0;text-align:left;margin-left:240.45pt;margin-top:1.7pt;width:12.75pt;height:1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">
                  <v:textbox style="layout-flow:vertical-ideographic"/>
                </v:shape>
              </w:pict>
            </w:r>
          </w:p>
        </w:tc>
      </w:tr>
      <w:tr w:rsidR="00C24E52" w:rsidRPr="00FE279D" w14:paraId="2E6325D3" w14:textId="77777777" w:rsidTr="00340E1A">
        <w:tc>
          <w:tcPr>
            <w:tcW w:w="9571" w:type="dxa"/>
            <w:gridSpan w:val="11"/>
          </w:tcPr>
          <w:p w14:paraId="54B7E899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1. Заказ продукта у поставщика</w:t>
            </w:r>
          </w:p>
        </w:tc>
      </w:tr>
      <w:tr w:rsidR="00C24E52" w:rsidRPr="00FE279D" w14:paraId="4DD011FA" w14:textId="77777777" w:rsidTr="00340E1A">
        <w:tc>
          <w:tcPr>
            <w:tcW w:w="9571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2CAEED3D" w14:textId="77777777" w:rsidR="00C24E52" w:rsidRPr="00FE279D" w:rsidRDefault="00C301CD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noProof/>
                <w:szCs w:val="24"/>
                <w:lang w:eastAsia="ru-RU"/>
              </w:rPr>
              <w:pict w14:anchorId="7E49B752">
                <v:shape id="Стрелка вниз 20" o:spid="_x0000_s1046" type="#_x0000_t67" style="position:absolute;left:0;text-align:left;margin-left:424.2pt;margin-top:3.1pt;width:12.75pt;height:1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">
                  <v:textbox style="layout-flow:vertical-ideographic"/>
                </v:shape>
              </w:pict>
            </w:r>
            <w:r>
              <w:rPr>
                <w:rFonts w:eastAsia="Times New Roman"/>
                <w:noProof/>
                <w:szCs w:val="24"/>
                <w:lang w:eastAsia="ru-RU"/>
              </w:rPr>
              <w:pict w14:anchorId="6D0AC690">
                <v:shape id="Стрелка вниз 19" o:spid="_x0000_s1045" type="#_x0000_t67" style="position:absolute;left:0;text-align:left;margin-left:321.45pt;margin-top:3.1pt;width:12.75pt;height:1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">
                  <v:textbox style="layout-flow:vertical-ideographic"/>
                </v:shape>
              </w:pict>
            </w:r>
            <w:r>
              <w:rPr>
                <w:rFonts w:eastAsia="Times New Roman"/>
                <w:noProof/>
                <w:szCs w:val="24"/>
                <w:lang w:eastAsia="ru-RU"/>
              </w:rPr>
              <w:pict w14:anchorId="5170733B">
                <v:shape id="Стрелка вниз 18" o:spid="_x0000_s1044" type="#_x0000_t67" style="position:absolute;left:0;text-align:left;margin-left:189.45pt;margin-top:3.1pt;width:12.75pt;height:1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">
                  <v:textbox style="layout-flow:vertical-ideographic"/>
                </v:shape>
              </w:pict>
            </w:r>
            <w:r>
              <w:rPr>
                <w:rFonts w:eastAsia="Times New Roman"/>
                <w:noProof/>
                <w:szCs w:val="24"/>
                <w:lang w:eastAsia="ru-RU"/>
              </w:rPr>
              <w:pict w14:anchorId="62016E15">
                <v:shape id="Стрелка вниз 17" o:spid="_x0000_s1043" type="#_x0000_t67" style="position:absolute;left:0;text-align:left;margin-left:50.7pt;margin-top:3.1pt;width:12.75pt;height:1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">
                  <v:textbox style="layout-flow:vertical-ideographic"/>
                </v:shape>
              </w:pict>
            </w:r>
          </w:p>
        </w:tc>
      </w:tr>
      <w:tr w:rsidR="00C24E52" w:rsidRPr="00FE279D" w14:paraId="14DB0BD4" w14:textId="77777777" w:rsidTr="00340E1A">
        <w:tc>
          <w:tcPr>
            <w:tcW w:w="244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24E9556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Ценовая</w:t>
            </w:r>
          </w:p>
          <w:p w14:paraId="5BC3E533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 политика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53CB105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Качество </w:t>
            </w:r>
          </w:p>
          <w:p w14:paraId="045FB7FB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продукции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721BD45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Сопроводительная</w:t>
            </w:r>
          </w:p>
          <w:p w14:paraId="1466FCE6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документация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</w:tcPr>
          <w:p w14:paraId="4E00CE8F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Условия</w:t>
            </w:r>
          </w:p>
          <w:p w14:paraId="100116F9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транспортировки</w:t>
            </w:r>
          </w:p>
        </w:tc>
      </w:tr>
      <w:tr w:rsidR="00C24E52" w:rsidRPr="00FE279D" w14:paraId="5ED61E18" w14:textId="77777777" w:rsidTr="00340E1A">
        <w:tc>
          <w:tcPr>
            <w:tcW w:w="9571" w:type="dxa"/>
            <w:gridSpan w:val="11"/>
            <w:tcBorders>
              <w:left w:val="nil"/>
              <w:right w:val="nil"/>
            </w:tcBorders>
          </w:tcPr>
          <w:p w14:paraId="32616E6D" w14:textId="77777777" w:rsidR="00C24E52" w:rsidRPr="00FE279D" w:rsidRDefault="00C301CD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noProof/>
                <w:szCs w:val="24"/>
                <w:lang w:eastAsia="ru-RU"/>
              </w:rPr>
              <w:pict w14:anchorId="6BE8F8B0">
                <v:shape id="Стрелка вниз 16" o:spid="_x0000_s1042" type="#_x0000_t67" style="position:absolute;left:0;text-align:left;margin-left:212.7pt;margin-top:1.2pt;width:12.75pt;height:12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">
                  <v:textbox style="layout-flow:vertical-ideographic"/>
                </v:shape>
              </w:pict>
            </w:r>
          </w:p>
        </w:tc>
      </w:tr>
      <w:tr w:rsidR="00C24E52" w:rsidRPr="00FE279D" w14:paraId="4D371887" w14:textId="77777777" w:rsidTr="00340E1A">
        <w:tc>
          <w:tcPr>
            <w:tcW w:w="9571" w:type="dxa"/>
            <w:gridSpan w:val="11"/>
          </w:tcPr>
          <w:p w14:paraId="574D5808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2. Хранение на складе МБОУ «НСОШ </w:t>
            </w:r>
            <w:proofErr w:type="spellStart"/>
            <w:r w:rsidRPr="00FE279D">
              <w:rPr>
                <w:rFonts w:eastAsia="Times New Roman"/>
                <w:szCs w:val="24"/>
                <w:lang w:eastAsia="ru-RU"/>
              </w:rPr>
              <w:t>No</w:t>
            </w:r>
            <w:proofErr w:type="spellEnd"/>
            <w:r w:rsidRPr="00FE279D">
              <w:rPr>
                <w:rFonts w:eastAsia="Times New Roman"/>
                <w:szCs w:val="24"/>
                <w:lang w:eastAsia="ru-RU"/>
              </w:rPr>
              <w:t xml:space="preserve"> 1» </w:t>
            </w:r>
            <w:proofErr w:type="spellStart"/>
            <w:r w:rsidRPr="00FE279D">
              <w:rPr>
                <w:rFonts w:eastAsia="Times New Roman"/>
                <w:szCs w:val="24"/>
                <w:lang w:eastAsia="ru-RU"/>
              </w:rPr>
              <w:t>п.Новосергиевка</w:t>
            </w:r>
            <w:proofErr w:type="spellEnd"/>
          </w:p>
        </w:tc>
      </w:tr>
      <w:tr w:rsidR="00C24E52" w:rsidRPr="00FE279D" w14:paraId="12A67CFA" w14:textId="77777777" w:rsidTr="00340E1A">
        <w:tc>
          <w:tcPr>
            <w:tcW w:w="9571" w:type="dxa"/>
            <w:gridSpan w:val="11"/>
            <w:tcBorders>
              <w:left w:val="nil"/>
              <w:right w:val="nil"/>
            </w:tcBorders>
          </w:tcPr>
          <w:p w14:paraId="55B4C2EA" w14:textId="77777777" w:rsidR="00C24E52" w:rsidRPr="00FE279D" w:rsidRDefault="00C301CD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noProof/>
                <w:szCs w:val="24"/>
                <w:lang w:eastAsia="ru-RU"/>
              </w:rPr>
              <w:pict w14:anchorId="639968B4">
                <v:shape id="Стрелка вниз 15" o:spid="_x0000_s1041" type="#_x0000_t67" style="position:absolute;left:0;text-align:left;margin-left:334.2pt;margin-top:1.1pt;width:12.75pt;height:12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">
                  <v:textbox style="layout-flow:vertical-ideographic"/>
                </v:shape>
              </w:pict>
            </w:r>
            <w:r>
              <w:rPr>
                <w:rFonts w:eastAsia="Times New Roman"/>
                <w:noProof/>
                <w:szCs w:val="24"/>
                <w:lang w:eastAsia="ru-RU"/>
              </w:rPr>
              <w:pict w14:anchorId="0F52A978">
                <v:shape id="Стрелка вниз 14" o:spid="_x0000_s1040" type="#_x0000_t67" style="position:absolute;left:0;text-align:left;margin-left:92.7pt;margin-top:1.1pt;width:12.75pt;height:12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">
                  <v:textbox style="layout-flow:vertical-ideographic"/>
                </v:shape>
              </w:pict>
            </w:r>
          </w:p>
        </w:tc>
      </w:tr>
      <w:tr w:rsidR="00C24E52" w:rsidRPr="00FE279D" w14:paraId="230E9D22" w14:textId="77777777" w:rsidTr="00340E1A">
        <w:tc>
          <w:tcPr>
            <w:tcW w:w="4230" w:type="dxa"/>
            <w:gridSpan w:val="5"/>
            <w:tcBorders>
              <w:right w:val="single" w:sz="4" w:space="0" w:color="auto"/>
            </w:tcBorders>
          </w:tcPr>
          <w:p w14:paraId="181540DD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Температурный режим</w:t>
            </w:r>
          </w:p>
        </w:tc>
        <w:tc>
          <w:tcPr>
            <w:tcW w:w="5341" w:type="dxa"/>
            <w:gridSpan w:val="6"/>
            <w:tcBorders>
              <w:left w:val="single" w:sz="4" w:space="0" w:color="auto"/>
            </w:tcBorders>
          </w:tcPr>
          <w:p w14:paraId="0266210D" w14:textId="77777777" w:rsidR="00C24E52" w:rsidRPr="00FE279D" w:rsidRDefault="00C24E52" w:rsidP="00340E1A">
            <w:pPr>
              <w:ind w:left="897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Маркировка и сроки хранения</w:t>
            </w:r>
          </w:p>
        </w:tc>
      </w:tr>
      <w:tr w:rsidR="00C24E52" w:rsidRPr="00FE279D" w14:paraId="0894ECC8" w14:textId="77777777" w:rsidTr="00340E1A">
        <w:tc>
          <w:tcPr>
            <w:tcW w:w="9571" w:type="dxa"/>
            <w:gridSpan w:val="11"/>
            <w:tcBorders>
              <w:left w:val="nil"/>
              <w:right w:val="nil"/>
            </w:tcBorders>
          </w:tcPr>
          <w:p w14:paraId="02AED7AE" w14:textId="77777777" w:rsidR="00C24E52" w:rsidRPr="00FE279D" w:rsidRDefault="00C301CD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noProof/>
                <w:szCs w:val="24"/>
                <w:lang w:eastAsia="ru-RU"/>
              </w:rPr>
              <w:pict w14:anchorId="713C1F88">
                <v:shape id="Стрелка вниз 13" o:spid="_x0000_s1039" type="#_x0000_t67" style="position:absolute;left:0;text-align:left;margin-left:334.2pt;margin-top:.2pt;width:12.75pt;height:12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">
                  <v:textbox style="layout-flow:vertical-ideographic"/>
                </v:shape>
              </w:pict>
            </w:r>
            <w:r>
              <w:rPr>
                <w:rFonts w:eastAsia="Times New Roman"/>
                <w:noProof/>
                <w:szCs w:val="24"/>
                <w:lang w:eastAsia="ru-RU"/>
              </w:rPr>
              <w:pict w14:anchorId="2A92946D">
                <v:shape id="Стрелка вниз 12" o:spid="_x0000_s1038" type="#_x0000_t67" style="position:absolute;left:0;text-align:left;margin-left:98.7pt;margin-top:.2pt;width:12.75pt;height:12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">
                  <v:textbox style="layout-flow:vertical-ideographic"/>
                </v:shape>
              </w:pict>
            </w:r>
          </w:p>
        </w:tc>
      </w:tr>
      <w:tr w:rsidR="00C24E52" w:rsidRPr="00FE279D" w14:paraId="105DFEE0" w14:textId="77777777" w:rsidTr="00340E1A">
        <w:tc>
          <w:tcPr>
            <w:tcW w:w="9571" w:type="dxa"/>
            <w:gridSpan w:val="11"/>
          </w:tcPr>
          <w:p w14:paraId="544C5B78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3. Цех холодной обработки продукции:</w:t>
            </w:r>
          </w:p>
        </w:tc>
      </w:tr>
      <w:tr w:rsidR="00C24E52" w:rsidRPr="00FE279D" w14:paraId="1C51FD3F" w14:textId="77777777" w:rsidTr="00340E1A">
        <w:tc>
          <w:tcPr>
            <w:tcW w:w="9571" w:type="dxa"/>
            <w:gridSpan w:val="11"/>
            <w:tcBorders>
              <w:left w:val="nil"/>
              <w:right w:val="nil"/>
            </w:tcBorders>
          </w:tcPr>
          <w:p w14:paraId="01079E56" w14:textId="77777777" w:rsidR="00C24E52" w:rsidRPr="00FE279D" w:rsidRDefault="00C301CD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noProof/>
                <w:szCs w:val="24"/>
                <w:lang w:eastAsia="ru-RU"/>
              </w:rPr>
              <w:pict w14:anchorId="5454E25A">
                <v:shape id="Стрелка вниз 11" o:spid="_x0000_s1037" type="#_x0000_t67" style="position:absolute;left:0;text-align:left;margin-left:391.95pt;margin-top:1.6pt;width:12.75pt;height:12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">
                  <v:textbox style="layout-flow:vertical-ideographic"/>
                </v:shape>
              </w:pict>
            </w:r>
            <w:r>
              <w:rPr>
                <w:rFonts w:eastAsia="Times New Roman"/>
                <w:noProof/>
                <w:szCs w:val="24"/>
                <w:lang w:eastAsia="ru-RU"/>
              </w:rPr>
              <w:pict w14:anchorId="577C7ED8">
                <v:shape id="Стрелка вниз 10" o:spid="_x0000_s1036" type="#_x0000_t67" style="position:absolute;left:0;text-align:left;margin-left:43.2pt;margin-top:1.6pt;width:12.75pt;height:12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">
                  <v:textbox style="layout-flow:vertical-ideographic"/>
                </v:shape>
              </w:pict>
            </w:r>
            <w:r>
              <w:rPr>
                <w:rFonts w:eastAsia="Times New Roman"/>
                <w:noProof/>
                <w:szCs w:val="24"/>
                <w:lang w:eastAsia="ru-RU"/>
              </w:rPr>
              <w:pict w14:anchorId="5E1B10BD">
                <v:shape id="Стрелка вниз 9" o:spid="_x0000_s1035" type="#_x0000_t67" style="position:absolute;left:0;text-align:left;margin-left:202.2pt;margin-top:1.6pt;width:12.75pt;height:12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">
                  <v:textbox style="layout-flow:vertical-ideographic"/>
                </v:shape>
              </w:pict>
            </w:r>
          </w:p>
        </w:tc>
      </w:tr>
      <w:tr w:rsidR="00C24E52" w:rsidRPr="00FE279D" w14:paraId="3C900AC1" w14:textId="77777777" w:rsidTr="00340E1A">
        <w:trPr>
          <w:trHeight w:val="303"/>
        </w:trPr>
        <w:tc>
          <w:tcPr>
            <w:tcW w:w="2250" w:type="dxa"/>
            <w:gridSpan w:val="2"/>
            <w:tcBorders>
              <w:right w:val="single" w:sz="4" w:space="0" w:color="auto"/>
            </w:tcBorders>
          </w:tcPr>
          <w:p w14:paraId="106D0F9D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Соблюдение ТТК</w:t>
            </w:r>
          </w:p>
        </w:tc>
        <w:tc>
          <w:tcPr>
            <w:tcW w:w="45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2FCC214" w14:textId="77777777" w:rsidR="00C24E52" w:rsidRPr="00FE279D" w:rsidRDefault="00C24E52" w:rsidP="00340E1A">
            <w:pPr>
              <w:spacing w:line="240" w:lineRule="auto"/>
              <w:ind w:left="87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Использование рабочего оборудования</w:t>
            </w:r>
          </w:p>
        </w:tc>
        <w:tc>
          <w:tcPr>
            <w:tcW w:w="2731" w:type="dxa"/>
            <w:gridSpan w:val="2"/>
            <w:tcBorders>
              <w:left w:val="single" w:sz="4" w:space="0" w:color="auto"/>
            </w:tcBorders>
          </w:tcPr>
          <w:p w14:paraId="75AE58C2" w14:textId="77777777" w:rsidR="00C24E52" w:rsidRPr="00FE279D" w:rsidRDefault="00C24E52" w:rsidP="00340E1A">
            <w:pPr>
              <w:spacing w:line="240" w:lineRule="auto"/>
              <w:ind w:left="189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Соблюдение Сан </w:t>
            </w:r>
            <w:proofErr w:type="spellStart"/>
            <w:r w:rsidRPr="00FE279D">
              <w:rPr>
                <w:rFonts w:eastAsia="Times New Roman"/>
                <w:szCs w:val="24"/>
                <w:lang w:eastAsia="ru-RU"/>
              </w:rPr>
              <w:t>ПиН</w:t>
            </w:r>
            <w:proofErr w:type="spellEnd"/>
          </w:p>
        </w:tc>
      </w:tr>
      <w:tr w:rsidR="00C24E52" w:rsidRPr="00FE279D" w14:paraId="06E7CF63" w14:textId="77777777" w:rsidTr="00340E1A">
        <w:tc>
          <w:tcPr>
            <w:tcW w:w="9571" w:type="dxa"/>
            <w:gridSpan w:val="11"/>
            <w:tcBorders>
              <w:left w:val="nil"/>
              <w:right w:val="nil"/>
            </w:tcBorders>
          </w:tcPr>
          <w:p w14:paraId="7CF966C0" w14:textId="77777777" w:rsidR="00C24E52" w:rsidRPr="00FE279D" w:rsidRDefault="00C301CD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noProof/>
                <w:szCs w:val="24"/>
                <w:lang w:eastAsia="ru-RU"/>
              </w:rPr>
              <w:pict w14:anchorId="4F5E0E8E">
                <v:shape id="Стрелка вниз 8" o:spid="_x0000_s1034" type="#_x0000_t67" style="position:absolute;left:0;text-align:left;margin-left:202.2pt;margin-top:.5pt;width:12.75pt;height:12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">
                  <v:textbox style="layout-flow:vertical-ideographic"/>
                </v:shape>
              </w:pict>
            </w:r>
          </w:p>
        </w:tc>
      </w:tr>
      <w:tr w:rsidR="00C24E52" w:rsidRPr="00FE279D" w14:paraId="099F9FDE" w14:textId="77777777" w:rsidTr="00340E1A">
        <w:tc>
          <w:tcPr>
            <w:tcW w:w="9571" w:type="dxa"/>
            <w:gridSpan w:val="11"/>
          </w:tcPr>
          <w:p w14:paraId="060BB15B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4. Цех горячей обработки продукции</w:t>
            </w:r>
          </w:p>
        </w:tc>
      </w:tr>
      <w:tr w:rsidR="00C24E52" w:rsidRPr="00FE279D" w14:paraId="54A4D3CC" w14:textId="77777777" w:rsidTr="00340E1A">
        <w:tc>
          <w:tcPr>
            <w:tcW w:w="9571" w:type="dxa"/>
            <w:gridSpan w:val="11"/>
            <w:tcBorders>
              <w:left w:val="nil"/>
              <w:right w:val="nil"/>
            </w:tcBorders>
          </w:tcPr>
          <w:p w14:paraId="4BC4B6C7" w14:textId="77777777" w:rsidR="00C24E52" w:rsidRPr="00FE279D" w:rsidRDefault="00C301CD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noProof/>
                <w:szCs w:val="24"/>
                <w:lang w:eastAsia="ru-RU"/>
              </w:rPr>
              <w:pict w14:anchorId="66614D01">
                <v:shape id="Стрелка вниз 7" o:spid="_x0000_s1033" type="#_x0000_t67" style="position:absolute;left:0;text-align:left;margin-left:404.7pt;margin-top:1.9pt;width:12.75pt;height:12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">
                  <v:textbox style="layout-flow:vertical-ideographic"/>
                </v:shape>
              </w:pict>
            </w:r>
            <w:r>
              <w:rPr>
                <w:rFonts w:eastAsia="Times New Roman"/>
                <w:noProof/>
                <w:szCs w:val="24"/>
                <w:lang w:eastAsia="ru-RU"/>
              </w:rPr>
              <w:pict w14:anchorId="3DD3FD06">
                <v:shape id="Стрелка вниз 6" o:spid="_x0000_s1032" type="#_x0000_t67" style="position:absolute;left:0;text-align:left;margin-left:202.2pt;margin-top:1.9pt;width:12.75pt;height:12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">
                  <v:textbox style="layout-flow:vertical-ideographic"/>
                </v:shape>
              </w:pict>
            </w:r>
            <w:r>
              <w:rPr>
                <w:rFonts w:eastAsia="Times New Roman"/>
                <w:noProof/>
                <w:szCs w:val="24"/>
                <w:lang w:eastAsia="ru-RU"/>
              </w:rPr>
              <w:pict w14:anchorId="089EAAF8">
                <v:shape id="Стрелка вниз 5" o:spid="_x0000_s1031" type="#_x0000_t67" style="position:absolute;left:0;text-align:left;margin-left:37.95pt;margin-top:1.9pt;width:12.75pt;height:12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">
                  <v:textbox style="layout-flow:vertical-ideographic"/>
                </v:shape>
              </w:pict>
            </w:r>
          </w:p>
        </w:tc>
      </w:tr>
      <w:tr w:rsidR="00C24E52" w:rsidRPr="00FE279D" w14:paraId="647D8921" w14:textId="77777777" w:rsidTr="00340E1A">
        <w:tc>
          <w:tcPr>
            <w:tcW w:w="2235" w:type="dxa"/>
            <w:tcBorders>
              <w:right w:val="single" w:sz="4" w:space="0" w:color="auto"/>
            </w:tcBorders>
          </w:tcPr>
          <w:p w14:paraId="525E1B57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Соблюдение ТТК</w:t>
            </w:r>
          </w:p>
        </w:tc>
        <w:tc>
          <w:tcPr>
            <w:tcW w:w="453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F4BB776" w14:textId="77777777" w:rsidR="00C24E52" w:rsidRPr="00FE279D" w:rsidRDefault="00C24E52" w:rsidP="00340E1A">
            <w:pPr>
              <w:ind w:left="222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Использование рабочего оборудования</w:t>
            </w:r>
          </w:p>
        </w:tc>
        <w:tc>
          <w:tcPr>
            <w:tcW w:w="2806" w:type="dxa"/>
            <w:gridSpan w:val="4"/>
            <w:tcBorders>
              <w:left w:val="single" w:sz="4" w:space="0" w:color="auto"/>
            </w:tcBorders>
          </w:tcPr>
          <w:p w14:paraId="16CA286D" w14:textId="77777777" w:rsidR="00C24E52" w:rsidRPr="00FE279D" w:rsidRDefault="00C24E52" w:rsidP="00340E1A">
            <w:pPr>
              <w:ind w:left="279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Соблюдение Сан </w:t>
            </w:r>
            <w:proofErr w:type="spellStart"/>
            <w:r w:rsidRPr="00FE279D">
              <w:rPr>
                <w:rFonts w:eastAsia="Times New Roman"/>
                <w:szCs w:val="24"/>
                <w:lang w:eastAsia="ru-RU"/>
              </w:rPr>
              <w:t>ПиН</w:t>
            </w:r>
            <w:proofErr w:type="spellEnd"/>
          </w:p>
        </w:tc>
      </w:tr>
      <w:tr w:rsidR="00C24E52" w:rsidRPr="00FE279D" w14:paraId="638BA361" w14:textId="77777777" w:rsidTr="00340E1A">
        <w:tc>
          <w:tcPr>
            <w:tcW w:w="9571" w:type="dxa"/>
            <w:gridSpan w:val="11"/>
            <w:tcBorders>
              <w:left w:val="nil"/>
              <w:right w:val="nil"/>
            </w:tcBorders>
          </w:tcPr>
          <w:p w14:paraId="3F02A548" w14:textId="77777777" w:rsidR="00C24E52" w:rsidRPr="00FE279D" w:rsidRDefault="00C301CD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noProof/>
                <w:szCs w:val="24"/>
                <w:lang w:eastAsia="ru-RU"/>
              </w:rPr>
              <w:pict w14:anchorId="4A11B320">
                <v:shape id="Стрелка вниз 4" o:spid="_x0000_s1030" type="#_x0000_t67" style="position:absolute;left:0;text-align:left;margin-left:201.45pt;margin-top:-.5pt;width:12.75pt;height:12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">
                  <v:textbox style="layout-flow:vertical-ideographic"/>
                </v:shape>
              </w:pict>
            </w:r>
          </w:p>
        </w:tc>
      </w:tr>
      <w:tr w:rsidR="00C24E52" w:rsidRPr="00FE279D" w14:paraId="657D3718" w14:textId="77777777" w:rsidTr="00340E1A">
        <w:tc>
          <w:tcPr>
            <w:tcW w:w="9571" w:type="dxa"/>
            <w:gridSpan w:val="11"/>
          </w:tcPr>
          <w:p w14:paraId="7F07B379" w14:textId="77777777" w:rsidR="00C24E52" w:rsidRPr="00FE279D" w:rsidRDefault="00C24E52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5. Раздача готового продукта</w:t>
            </w:r>
          </w:p>
        </w:tc>
      </w:tr>
      <w:tr w:rsidR="00C24E52" w:rsidRPr="00FE279D" w14:paraId="0E3FF29A" w14:textId="77777777" w:rsidTr="00340E1A">
        <w:tc>
          <w:tcPr>
            <w:tcW w:w="9571" w:type="dxa"/>
            <w:gridSpan w:val="11"/>
            <w:tcBorders>
              <w:left w:val="nil"/>
              <w:right w:val="nil"/>
            </w:tcBorders>
          </w:tcPr>
          <w:p w14:paraId="0FB78397" w14:textId="77777777" w:rsidR="00C24E52" w:rsidRPr="00FE279D" w:rsidRDefault="00C301CD" w:rsidP="00340E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noProof/>
                <w:szCs w:val="24"/>
                <w:lang w:eastAsia="ru-RU"/>
              </w:rPr>
              <w:pict w14:anchorId="2411B3F5">
                <v:shape id="Стрелка вниз 3" o:spid="_x0000_s1029" type="#_x0000_t67" style="position:absolute;left:0;text-align:left;margin-left:404.7pt;margin-top:-.6pt;width:12.75pt;height:12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">
                  <v:textbox style="layout-flow:vertical-ideographic"/>
                </v:shape>
              </w:pict>
            </w:r>
            <w:r>
              <w:rPr>
                <w:rFonts w:eastAsia="Times New Roman"/>
                <w:noProof/>
                <w:szCs w:val="24"/>
                <w:lang w:eastAsia="ru-RU"/>
              </w:rPr>
              <w:pict w14:anchorId="563195F8">
                <v:shape id="Стрелка вниз 2" o:spid="_x0000_s1028" type="#_x0000_t67" style="position:absolute;left:0;text-align:left;margin-left:202.2pt;margin-top:-.6pt;width:12.75pt;height:12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">
                  <v:textbox style="layout-flow:vertical-ideographic"/>
                </v:shape>
              </w:pict>
            </w:r>
            <w:r>
              <w:rPr>
                <w:rFonts w:eastAsia="Times New Roman"/>
                <w:noProof/>
                <w:szCs w:val="24"/>
                <w:lang w:eastAsia="ru-RU"/>
              </w:rPr>
              <w:pict w14:anchorId="47532E60">
                <v:shape id="Стрелка вниз 1" o:spid="_x0000_s1027" type="#_x0000_t67" style="position:absolute;left:0;text-align:left;margin-left:43.2pt;margin-top:-.6pt;width:12.75pt;height:12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">
                  <v:textbox style="layout-flow:vertical-ideographic"/>
                </v:shape>
              </w:pict>
            </w:r>
          </w:p>
        </w:tc>
      </w:tr>
      <w:tr w:rsidR="00C24E52" w:rsidRPr="00FE279D" w14:paraId="0A443CE3" w14:textId="77777777" w:rsidTr="00340E1A"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14:paraId="464AC102" w14:textId="77777777" w:rsidR="00C24E52" w:rsidRPr="00FE279D" w:rsidRDefault="00C24E52" w:rsidP="00340E1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Выход веса порций</w:t>
            </w:r>
          </w:p>
        </w:tc>
        <w:tc>
          <w:tcPr>
            <w:tcW w:w="4110" w:type="dxa"/>
            <w:gridSpan w:val="4"/>
            <w:tcBorders>
              <w:right w:val="single" w:sz="4" w:space="0" w:color="auto"/>
            </w:tcBorders>
          </w:tcPr>
          <w:p w14:paraId="3CDB3302" w14:textId="77777777" w:rsidR="00C24E52" w:rsidRPr="00FE279D" w:rsidRDefault="00C24E52" w:rsidP="00340E1A">
            <w:pPr>
              <w:ind w:left="807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Качество продукции</w:t>
            </w:r>
          </w:p>
        </w:tc>
        <w:tc>
          <w:tcPr>
            <w:tcW w:w="2791" w:type="dxa"/>
            <w:gridSpan w:val="3"/>
            <w:tcBorders>
              <w:left w:val="single" w:sz="4" w:space="0" w:color="auto"/>
            </w:tcBorders>
          </w:tcPr>
          <w:p w14:paraId="40409FEE" w14:textId="77777777" w:rsidR="00C24E52" w:rsidRPr="00FE279D" w:rsidRDefault="00C24E52" w:rsidP="00340E1A">
            <w:pPr>
              <w:ind w:left="672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Время выдачи</w:t>
            </w:r>
          </w:p>
        </w:tc>
      </w:tr>
    </w:tbl>
    <w:p w14:paraId="76E0989E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14:paraId="214BE288" w14:textId="77777777" w:rsidR="00C24E52" w:rsidRDefault="00C24E52" w:rsidP="00C24E52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 xml:space="preserve"> Приложение </w:t>
      </w:r>
      <w:r w:rsidR="006068E2">
        <w:rPr>
          <w:rFonts w:eastAsia="Times New Roman"/>
          <w:b/>
          <w:szCs w:val="24"/>
          <w:lang w:eastAsia="ru-RU"/>
        </w:rPr>
        <w:t>31</w:t>
      </w:r>
    </w:p>
    <w:p w14:paraId="773E3C11" w14:textId="77777777" w:rsidR="006068E2" w:rsidRDefault="006068E2" w:rsidP="00C24E52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14:paraId="29934F04" w14:textId="77777777" w:rsidR="006068E2" w:rsidRPr="006068E2" w:rsidRDefault="006068E2" w:rsidP="006068E2">
      <w:pPr>
        <w:spacing w:after="0" w:line="240" w:lineRule="auto"/>
        <w:ind w:left="3540"/>
        <w:jc w:val="center"/>
        <w:rPr>
          <w:rFonts w:eastAsia="Times New Roman"/>
          <w:b/>
          <w:szCs w:val="24"/>
          <w:lang w:eastAsia="ru-RU"/>
        </w:rPr>
      </w:pPr>
      <w:r w:rsidRPr="006068E2">
        <w:rPr>
          <w:rFonts w:eastAsia="Times New Roman"/>
          <w:b/>
          <w:szCs w:val="24"/>
          <w:lang w:eastAsia="ru-RU"/>
        </w:rPr>
        <w:lastRenderedPageBreak/>
        <w:t xml:space="preserve">Технологическая карта кулинарного изделия (блюда) No____ </w:t>
      </w:r>
    </w:p>
    <w:p w14:paraId="134B033B" w14:textId="77777777" w:rsidR="00D80DFF" w:rsidRDefault="006068E2" w:rsidP="006068E2">
      <w:pPr>
        <w:spacing w:after="0" w:line="240" w:lineRule="auto"/>
        <w:rPr>
          <w:rFonts w:eastAsia="Times New Roman"/>
          <w:szCs w:val="24"/>
          <w:lang w:eastAsia="ru-RU"/>
        </w:rPr>
      </w:pPr>
      <w:r w:rsidRPr="006068E2">
        <w:rPr>
          <w:rFonts w:eastAsia="Times New Roman"/>
          <w:szCs w:val="24"/>
          <w:lang w:eastAsia="ru-RU"/>
        </w:rPr>
        <w:t xml:space="preserve">Наименование кулинарного изделия (блюда):__________________________ </w:t>
      </w:r>
    </w:p>
    <w:p w14:paraId="3FC79971" w14:textId="77777777" w:rsidR="006068E2" w:rsidRPr="006068E2" w:rsidRDefault="006068E2" w:rsidP="006068E2">
      <w:pPr>
        <w:spacing w:after="0" w:line="240" w:lineRule="auto"/>
        <w:rPr>
          <w:rFonts w:eastAsia="Times New Roman"/>
          <w:szCs w:val="24"/>
          <w:lang w:eastAsia="ru-RU"/>
        </w:rPr>
      </w:pPr>
      <w:r w:rsidRPr="006068E2">
        <w:rPr>
          <w:rFonts w:eastAsia="Times New Roman"/>
          <w:szCs w:val="24"/>
          <w:lang w:eastAsia="ru-RU"/>
        </w:rPr>
        <w:t>Номер рецептуры: ______________</w:t>
      </w:r>
    </w:p>
    <w:p w14:paraId="675667EE" w14:textId="77777777" w:rsidR="006068E2" w:rsidRPr="006068E2" w:rsidRDefault="006068E2" w:rsidP="006068E2">
      <w:pPr>
        <w:spacing w:after="0" w:line="240" w:lineRule="auto"/>
        <w:rPr>
          <w:rFonts w:eastAsia="Times New Roman"/>
          <w:szCs w:val="24"/>
          <w:lang w:eastAsia="ru-RU"/>
        </w:rPr>
      </w:pPr>
      <w:r w:rsidRPr="006068E2">
        <w:rPr>
          <w:rFonts w:eastAsia="Times New Roman"/>
          <w:szCs w:val="24"/>
          <w:lang w:eastAsia="ru-RU"/>
        </w:rPr>
        <w:t>Наименование сборника рецептур:__________________________</w:t>
      </w:r>
    </w:p>
    <w:p w14:paraId="78DDF42B" w14:textId="77777777" w:rsidR="006068E2" w:rsidRPr="0003594D" w:rsidRDefault="006068E2" w:rsidP="006068E2">
      <w:pPr>
        <w:spacing w:after="0" w:line="240" w:lineRule="auto"/>
        <w:rPr>
          <w:rFonts w:eastAsia="Times New Roman"/>
          <w:szCs w:val="24"/>
          <w:lang w:eastAsia="ru-RU"/>
        </w:rPr>
      </w:pPr>
    </w:p>
    <w:tbl>
      <w:tblPr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4"/>
        <w:gridCol w:w="1552"/>
        <w:gridCol w:w="1419"/>
        <w:gridCol w:w="1710"/>
        <w:gridCol w:w="1577"/>
      </w:tblGrid>
      <w:tr w:rsidR="006068E2" w:rsidRPr="00FE279D" w14:paraId="44514D3B" w14:textId="77777777" w:rsidTr="00D80DFF">
        <w:trPr>
          <w:trHeight w:val="269"/>
        </w:trPr>
        <w:tc>
          <w:tcPr>
            <w:tcW w:w="0" w:type="auto"/>
          </w:tcPr>
          <w:p w14:paraId="75ED063C" w14:textId="77777777" w:rsidR="006068E2" w:rsidRPr="00FE279D" w:rsidRDefault="006068E2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szCs w:val="24"/>
              </w:rPr>
              <w:t>Наименование сырья</w:t>
            </w:r>
          </w:p>
        </w:tc>
        <w:tc>
          <w:tcPr>
            <w:tcW w:w="0" w:type="auto"/>
            <w:gridSpan w:val="4"/>
          </w:tcPr>
          <w:p w14:paraId="21152C4D" w14:textId="77777777" w:rsidR="006068E2" w:rsidRPr="00FE279D" w:rsidRDefault="006068E2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Расход сырья и полуфабрикатов</w:t>
            </w:r>
          </w:p>
        </w:tc>
      </w:tr>
      <w:tr w:rsidR="006068E2" w:rsidRPr="00FE279D" w14:paraId="1A8273DF" w14:textId="77777777" w:rsidTr="00D80DFF">
        <w:trPr>
          <w:trHeight w:val="284"/>
        </w:trPr>
        <w:tc>
          <w:tcPr>
            <w:tcW w:w="0" w:type="auto"/>
          </w:tcPr>
          <w:p w14:paraId="7E0CA04E" w14:textId="77777777" w:rsidR="006068E2" w:rsidRPr="00FE279D" w:rsidRDefault="006068E2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14:paraId="456EC24D" w14:textId="77777777" w:rsidR="006068E2" w:rsidRPr="00FE279D" w:rsidRDefault="006068E2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1 </w:t>
            </w:r>
            <w:proofErr w:type="spellStart"/>
            <w:r w:rsidRPr="00FE279D">
              <w:rPr>
                <w:rFonts w:eastAsia="Times New Roman"/>
                <w:szCs w:val="24"/>
                <w:lang w:eastAsia="ru-RU"/>
              </w:rPr>
              <w:t>порц</w:t>
            </w:r>
            <w:proofErr w:type="spellEnd"/>
            <w:r w:rsidRPr="00FE279D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</w:tcPr>
          <w:p w14:paraId="4520E874" w14:textId="77777777" w:rsidR="006068E2" w:rsidRPr="00FE279D" w:rsidRDefault="006068E2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 xml:space="preserve">100 </w:t>
            </w:r>
            <w:proofErr w:type="spellStart"/>
            <w:r w:rsidRPr="00FE279D">
              <w:rPr>
                <w:rFonts w:eastAsia="Times New Roman"/>
                <w:szCs w:val="24"/>
                <w:lang w:eastAsia="ru-RU"/>
              </w:rPr>
              <w:t>порц</w:t>
            </w:r>
            <w:proofErr w:type="spellEnd"/>
            <w:r w:rsidRPr="00FE279D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6068E2" w:rsidRPr="00FE279D" w14:paraId="04C77A8E" w14:textId="77777777" w:rsidTr="00D80DFF">
        <w:trPr>
          <w:trHeight w:val="269"/>
        </w:trPr>
        <w:tc>
          <w:tcPr>
            <w:tcW w:w="0" w:type="auto"/>
          </w:tcPr>
          <w:p w14:paraId="19A401AA" w14:textId="77777777" w:rsidR="006068E2" w:rsidRPr="00FE279D" w:rsidRDefault="006068E2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3E08D75" w14:textId="77777777" w:rsidR="006068E2" w:rsidRPr="00FE279D" w:rsidRDefault="006068E2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Брутто, г</w:t>
            </w:r>
          </w:p>
        </w:tc>
        <w:tc>
          <w:tcPr>
            <w:tcW w:w="0" w:type="auto"/>
            <w:vAlign w:val="center"/>
          </w:tcPr>
          <w:p w14:paraId="189F8BE9" w14:textId="77777777" w:rsidR="006068E2" w:rsidRPr="00FE279D" w:rsidRDefault="006068E2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Нетто, г</w:t>
            </w:r>
          </w:p>
        </w:tc>
        <w:tc>
          <w:tcPr>
            <w:tcW w:w="0" w:type="auto"/>
            <w:vAlign w:val="center"/>
          </w:tcPr>
          <w:p w14:paraId="3BC72B48" w14:textId="77777777" w:rsidR="006068E2" w:rsidRPr="00FE279D" w:rsidRDefault="006068E2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Брутто, кг</w:t>
            </w:r>
          </w:p>
        </w:tc>
        <w:tc>
          <w:tcPr>
            <w:tcW w:w="0" w:type="auto"/>
            <w:vAlign w:val="center"/>
          </w:tcPr>
          <w:p w14:paraId="62D4477D" w14:textId="77777777" w:rsidR="006068E2" w:rsidRPr="00FE279D" w:rsidRDefault="006068E2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Нетто, кг</w:t>
            </w:r>
          </w:p>
        </w:tc>
      </w:tr>
      <w:tr w:rsidR="006068E2" w:rsidRPr="00FE279D" w14:paraId="6432E4C8" w14:textId="77777777" w:rsidTr="00D80DFF">
        <w:trPr>
          <w:trHeight w:val="269"/>
        </w:trPr>
        <w:tc>
          <w:tcPr>
            <w:tcW w:w="0" w:type="auto"/>
          </w:tcPr>
          <w:p w14:paraId="73B53B87" w14:textId="77777777" w:rsidR="006068E2" w:rsidRPr="00FE279D" w:rsidRDefault="006068E2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AB98EC0" w14:textId="77777777" w:rsidR="006068E2" w:rsidRPr="00FE279D" w:rsidRDefault="006068E2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BA61406" w14:textId="77777777" w:rsidR="006068E2" w:rsidRPr="00FE279D" w:rsidRDefault="006068E2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D5AED76" w14:textId="77777777" w:rsidR="006068E2" w:rsidRPr="00FE279D" w:rsidRDefault="006068E2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454CC6B" w14:textId="77777777" w:rsidR="006068E2" w:rsidRPr="00FE279D" w:rsidRDefault="006068E2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68E2" w:rsidRPr="00FE279D" w14:paraId="66441293" w14:textId="77777777" w:rsidTr="00D80DFF">
        <w:trPr>
          <w:trHeight w:val="269"/>
        </w:trPr>
        <w:tc>
          <w:tcPr>
            <w:tcW w:w="0" w:type="auto"/>
          </w:tcPr>
          <w:p w14:paraId="0F7FCA8A" w14:textId="77777777" w:rsidR="006068E2" w:rsidRPr="00FE279D" w:rsidRDefault="006068E2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Выход :</w:t>
            </w:r>
          </w:p>
        </w:tc>
        <w:tc>
          <w:tcPr>
            <w:tcW w:w="0" w:type="auto"/>
            <w:vAlign w:val="center"/>
          </w:tcPr>
          <w:p w14:paraId="3489C99B" w14:textId="77777777" w:rsidR="006068E2" w:rsidRPr="00FE279D" w:rsidRDefault="006068E2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507FF00" w14:textId="77777777" w:rsidR="006068E2" w:rsidRPr="00FE279D" w:rsidRDefault="006068E2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ECE659D" w14:textId="77777777" w:rsidR="006068E2" w:rsidRPr="00FE279D" w:rsidRDefault="006068E2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F1CFDDF" w14:textId="77777777" w:rsidR="006068E2" w:rsidRPr="00FE279D" w:rsidRDefault="006068E2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</w:tbl>
    <w:p w14:paraId="5C8984F1" w14:textId="77777777" w:rsidR="006068E2" w:rsidRPr="0003594D" w:rsidRDefault="006068E2" w:rsidP="006068E2">
      <w:pPr>
        <w:spacing w:after="0" w:line="240" w:lineRule="auto"/>
        <w:rPr>
          <w:rFonts w:eastAsia="Times New Roman"/>
          <w:szCs w:val="24"/>
          <w:lang w:eastAsia="ru-RU"/>
        </w:rPr>
      </w:pPr>
    </w:p>
    <w:p w14:paraId="22BDEED7" w14:textId="77777777" w:rsidR="006068E2" w:rsidRPr="0003594D" w:rsidRDefault="006068E2" w:rsidP="006068E2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Химический состав, витамины и микроэлементы на 1 порцию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842"/>
        <w:gridCol w:w="2268"/>
        <w:gridCol w:w="1701"/>
        <w:gridCol w:w="2092"/>
      </w:tblGrid>
      <w:tr w:rsidR="006068E2" w:rsidRPr="00FE279D" w14:paraId="7B9B1C51" w14:textId="77777777" w:rsidTr="00D80DFF">
        <w:tc>
          <w:tcPr>
            <w:tcW w:w="1668" w:type="dxa"/>
          </w:tcPr>
          <w:p w14:paraId="6B80670C" w14:textId="77777777" w:rsidR="006068E2" w:rsidRPr="00FE279D" w:rsidRDefault="006068E2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Белки (г):</w:t>
            </w:r>
          </w:p>
        </w:tc>
        <w:tc>
          <w:tcPr>
            <w:tcW w:w="1842" w:type="dxa"/>
          </w:tcPr>
          <w:p w14:paraId="37FE395C" w14:textId="77777777" w:rsidR="006068E2" w:rsidRPr="00FE279D" w:rsidRDefault="006068E2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right w:val="single" w:sz="4" w:space="0" w:color="auto"/>
            </w:tcBorders>
          </w:tcPr>
          <w:p w14:paraId="2EEB5DF5" w14:textId="77777777" w:rsidR="006068E2" w:rsidRPr="00FE279D" w:rsidRDefault="006068E2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6804A30" w14:textId="77777777" w:rsidR="006068E2" w:rsidRPr="00FE279D" w:rsidRDefault="006068E2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FE279D">
              <w:rPr>
                <w:szCs w:val="24"/>
              </w:rPr>
              <w:t>Са</w:t>
            </w:r>
            <w:proofErr w:type="spellEnd"/>
            <w:r w:rsidRPr="00FE279D">
              <w:rPr>
                <w:szCs w:val="24"/>
              </w:rPr>
              <w:t xml:space="preserve"> (мг):</w:t>
            </w:r>
          </w:p>
        </w:tc>
        <w:tc>
          <w:tcPr>
            <w:tcW w:w="2092" w:type="dxa"/>
          </w:tcPr>
          <w:p w14:paraId="52AAC02B" w14:textId="77777777" w:rsidR="006068E2" w:rsidRPr="00FE279D" w:rsidRDefault="006068E2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68E2" w:rsidRPr="00FE279D" w14:paraId="6772C0E4" w14:textId="77777777" w:rsidTr="00D80DFF">
        <w:tc>
          <w:tcPr>
            <w:tcW w:w="1668" w:type="dxa"/>
          </w:tcPr>
          <w:p w14:paraId="089A4272" w14:textId="77777777" w:rsidR="006068E2" w:rsidRPr="00FE279D" w:rsidRDefault="006068E2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Жиры (г):</w:t>
            </w:r>
          </w:p>
        </w:tc>
        <w:tc>
          <w:tcPr>
            <w:tcW w:w="1842" w:type="dxa"/>
          </w:tcPr>
          <w:p w14:paraId="20F3BC00" w14:textId="77777777" w:rsidR="006068E2" w:rsidRPr="00FE279D" w:rsidRDefault="006068E2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41800266" w14:textId="77777777" w:rsidR="006068E2" w:rsidRPr="00FE279D" w:rsidRDefault="006068E2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6E8D7F2" w14:textId="77777777" w:rsidR="006068E2" w:rsidRPr="00FE279D" w:rsidRDefault="006068E2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FE279D">
              <w:rPr>
                <w:szCs w:val="24"/>
              </w:rPr>
              <w:t>Mg</w:t>
            </w:r>
            <w:proofErr w:type="spellEnd"/>
            <w:r w:rsidRPr="00FE279D">
              <w:rPr>
                <w:szCs w:val="24"/>
              </w:rPr>
              <w:t xml:space="preserve"> (мг):</w:t>
            </w:r>
          </w:p>
        </w:tc>
        <w:tc>
          <w:tcPr>
            <w:tcW w:w="2092" w:type="dxa"/>
          </w:tcPr>
          <w:p w14:paraId="0DB15767" w14:textId="77777777" w:rsidR="006068E2" w:rsidRPr="00FE279D" w:rsidRDefault="006068E2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68E2" w:rsidRPr="00FE279D" w14:paraId="5F88A9EF" w14:textId="77777777" w:rsidTr="00D80DFF">
        <w:tc>
          <w:tcPr>
            <w:tcW w:w="1668" w:type="dxa"/>
          </w:tcPr>
          <w:p w14:paraId="385EC6B1" w14:textId="77777777" w:rsidR="006068E2" w:rsidRPr="00FE279D" w:rsidRDefault="006068E2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rFonts w:eastAsia="Times New Roman"/>
                <w:szCs w:val="24"/>
                <w:lang w:eastAsia="ru-RU"/>
              </w:rPr>
              <w:t>Углеводы (г):</w:t>
            </w:r>
          </w:p>
        </w:tc>
        <w:tc>
          <w:tcPr>
            <w:tcW w:w="1842" w:type="dxa"/>
          </w:tcPr>
          <w:p w14:paraId="26F9424E" w14:textId="77777777" w:rsidR="006068E2" w:rsidRPr="00FE279D" w:rsidRDefault="006068E2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14:paraId="4371612F" w14:textId="77777777" w:rsidR="006068E2" w:rsidRPr="00FE279D" w:rsidRDefault="006068E2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FAA2069" w14:textId="77777777" w:rsidR="006068E2" w:rsidRPr="00FE279D" w:rsidRDefault="006068E2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szCs w:val="24"/>
              </w:rPr>
              <w:t>Fe (мг):</w:t>
            </w:r>
          </w:p>
        </w:tc>
        <w:tc>
          <w:tcPr>
            <w:tcW w:w="2092" w:type="dxa"/>
          </w:tcPr>
          <w:p w14:paraId="6CAA6244" w14:textId="77777777" w:rsidR="006068E2" w:rsidRPr="00FE279D" w:rsidRDefault="006068E2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68E2" w:rsidRPr="00FE279D" w14:paraId="2C4F57D9" w14:textId="77777777" w:rsidTr="00D80DFF">
        <w:tc>
          <w:tcPr>
            <w:tcW w:w="1668" w:type="dxa"/>
          </w:tcPr>
          <w:p w14:paraId="18EC30EF" w14:textId="77777777" w:rsidR="006068E2" w:rsidRPr="00FE279D" w:rsidRDefault="006068E2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FE279D">
              <w:rPr>
                <w:rFonts w:eastAsia="Times New Roman"/>
                <w:szCs w:val="24"/>
                <w:lang w:eastAsia="ru-RU"/>
              </w:rPr>
              <w:t>Эн.ценность</w:t>
            </w:r>
            <w:proofErr w:type="spellEnd"/>
            <w:r w:rsidRPr="00FE279D">
              <w:rPr>
                <w:rFonts w:eastAsia="Times New Roman"/>
                <w:szCs w:val="24"/>
                <w:lang w:eastAsia="ru-RU"/>
              </w:rPr>
              <w:t xml:space="preserve"> (ккал):</w:t>
            </w:r>
          </w:p>
        </w:tc>
        <w:tc>
          <w:tcPr>
            <w:tcW w:w="1842" w:type="dxa"/>
          </w:tcPr>
          <w:p w14:paraId="381E0503" w14:textId="77777777" w:rsidR="006068E2" w:rsidRPr="00FE279D" w:rsidRDefault="006068E2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nil"/>
              <w:right w:val="single" w:sz="4" w:space="0" w:color="auto"/>
            </w:tcBorders>
          </w:tcPr>
          <w:p w14:paraId="72B302CD" w14:textId="77777777" w:rsidR="006068E2" w:rsidRPr="00FE279D" w:rsidRDefault="006068E2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87F73F3" w14:textId="77777777" w:rsidR="006068E2" w:rsidRPr="00FE279D" w:rsidRDefault="006068E2" w:rsidP="00D80DF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E279D">
              <w:rPr>
                <w:szCs w:val="24"/>
              </w:rPr>
              <w:t>С (мг):</w:t>
            </w:r>
          </w:p>
        </w:tc>
        <w:tc>
          <w:tcPr>
            <w:tcW w:w="2092" w:type="dxa"/>
          </w:tcPr>
          <w:p w14:paraId="2C900653" w14:textId="77777777" w:rsidR="006068E2" w:rsidRPr="00FE279D" w:rsidRDefault="006068E2" w:rsidP="00D80DF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14:paraId="7AE9F46C" w14:textId="77777777" w:rsidR="006068E2" w:rsidRPr="0003594D" w:rsidRDefault="006068E2" w:rsidP="006068E2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14:paraId="7C52D635" w14:textId="77777777" w:rsidR="006068E2" w:rsidRPr="0003594D" w:rsidRDefault="006068E2" w:rsidP="006068E2">
      <w:pPr>
        <w:spacing w:after="0" w:line="240" w:lineRule="auto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Технология </w:t>
      </w:r>
      <w:r w:rsidR="00D80DFF" w:rsidRPr="0003594D">
        <w:rPr>
          <w:rFonts w:eastAsia="Times New Roman"/>
          <w:szCs w:val="24"/>
          <w:lang w:eastAsia="ru-RU"/>
        </w:rPr>
        <w:t xml:space="preserve">приготовления: </w:t>
      </w:r>
    </w:p>
    <w:p w14:paraId="10F09C94" w14:textId="77777777" w:rsidR="006068E2" w:rsidRDefault="006068E2" w:rsidP="00C24E52">
      <w:pPr>
        <w:spacing w:after="0" w:line="240" w:lineRule="auto"/>
        <w:jc w:val="right"/>
        <w:rPr>
          <w:rFonts w:eastAsia="Times New Roman"/>
          <w:b/>
          <w:szCs w:val="24"/>
          <w:lang w:eastAsia="ru-RU"/>
        </w:rPr>
      </w:pPr>
    </w:p>
    <w:p w14:paraId="79B38DD6" w14:textId="77777777" w:rsidR="006068E2" w:rsidRDefault="006068E2" w:rsidP="00C24E52">
      <w:pPr>
        <w:spacing w:after="0" w:line="240" w:lineRule="auto"/>
        <w:jc w:val="right"/>
        <w:rPr>
          <w:rFonts w:eastAsia="Times New Roman"/>
          <w:b/>
          <w:szCs w:val="24"/>
          <w:lang w:eastAsia="ru-RU"/>
        </w:rPr>
      </w:pPr>
    </w:p>
    <w:p w14:paraId="78555428" w14:textId="77777777" w:rsidR="006068E2" w:rsidRPr="0003594D" w:rsidRDefault="006068E2" w:rsidP="006068E2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 xml:space="preserve">Приложение </w:t>
      </w:r>
      <w:r>
        <w:rPr>
          <w:rFonts w:eastAsia="Times New Roman"/>
          <w:b/>
          <w:szCs w:val="24"/>
          <w:lang w:eastAsia="ru-RU"/>
        </w:rPr>
        <w:t>31</w:t>
      </w:r>
    </w:p>
    <w:p w14:paraId="7C8A87D3" w14:textId="77777777" w:rsidR="00C24E52" w:rsidRPr="0003594D" w:rsidRDefault="00C24E52" w:rsidP="006068E2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ГОСТ Р 54762-2011. Программы</w:t>
      </w:r>
    </w:p>
    <w:p w14:paraId="6989AF3F" w14:textId="77777777" w:rsidR="00C24E52" w:rsidRPr="0003594D" w:rsidRDefault="00C24E52" w:rsidP="00C24E52">
      <w:pPr>
        <w:spacing w:after="0" w:line="240" w:lineRule="auto"/>
        <w:jc w:val="right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 xml:space="preserve"> предварительных требований</w:t>
      </w:r>
    </w:p>
    <w:p w14:paraId="6214FEFE" w14:textId="77777777" w:rsidR="00C24E52" w:rsidRPr="0003594D" w:rsidRDefault="00C24E52" w:rsidP="00C24E52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 xml:space="preserve"> по безопасности пищевой продукции</w:t>
      </w:r>
      <w:r w:rsidRPr="0003594D">
        <w:rPr>
          <w:rFonts w:eastAsia="Times New Roman"/>
          <w:szCs w:val="24"/>
          <w:lang w:eastAsia="ru-RU"/>
        </w:rPr>
        <w:t>.</w:t>
      </w:r>
    </w:p>
    <w:p w14:paraId="5A8740D2" w14:textId="77777777" w:rsidR="00C24E52" w:rsidRPr="0003594D" w:rsidRDefault="00C24E52" w:rsidP="00C24E52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Часть 1. Производство пищевой продукции</w:t>
      </w:r>
    </w:p>
    <w:p w14:paraId="11CE9D5F" w14:textId="77777777" w:rsidR="00C24E52" w:rsidRPr="0003594D" w:rsidRDefault="00C24E52" w:rsidP="00C24E52">
      <w:pPr>
        <w:spacing w:after="0" w:line="240" w:lineRule="auto"/>
        <w:rPr>
          <w:rFonts w:eastAsia="Times New Roman"/>
          <w:szCs w:val="24"/>
          <w:lang w:eastAsia="ru-RU"/>
        </w:rPr>
      </w:pPr>
    </w:p>
    <w:p w14:paraId="3E77FA43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Меры по предотвращению перекрестного загрязнения</w:t>
      </w:r>
    </w:p>
    <w:p w14:paraId="1BC8B163" w14:textId="77777777" w:rsidR="00C24E52" w:rsidRPr="0003594D" w:rsidRDefault="00C24E52" w:rsidP="00C24E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14:paraId="7D49DCA8" w14:textId="77777777" w:rsidR="00C24E52" w:rsidRPr="0003594D" w:rsidRDefault="00C24E52" w:rsidP="00C24E52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Общие требования</w:t>
      </w:r>
    </w:p>
    <w:p w14:paraId="15A313FE" w14:textId="77777777" w:rsidR="00C24E52" w:rsidRPr="0003594D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Должны применяться программы по предотвращению, контролированию </w:t>
      </w:r>
      <w:proofErr w:type="spellStart"/>
      <w:r w:rsidRPr="0003594D">
        <w:rPr>
          <w:rFonts w:eastAsia="Times New Roman"/>
          <w:szCs w:val="24"/>
          <w:lang w:eastAsia="ru-RU"/>
        </w:rPr>
        <w:t>ивыявлению</w:t>
      </w:r>
      <w:proofErr w:type="spellEnd"/>
      <w:r w:rsidRPr="0003594D">
        <w:rPr>
          <w:rFonts w:eastAsia="Times New Roman"/>
          <w:szCs w:val="24"/>
          <w:lang w:eastAsia="ru-RU"/>
        </w:rPr>
        <w:t xml:space="preserve"> загрязнения. </w:t>
      </w:r>
    </w:p>
    <w:p w14:paraId="2C42AD99" w14:textId="77777777" w:rsidR="00C24E52" w:rsidRPr="0003594D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Они должны включать меры по предотвращению физического, аллергенного и микробиологического загрязнения. </w:t>
      </w:r>
    </w:p>
    <w:p w14:paraId="150A9483" w14:textId="77777777" w:rsidR="00C24E52" w:rsidRPr="0003594D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Микробиологическое перекрестное загрязнение</w:t>
      </w:r>
    </w:p>
    <w:p w14:paraId="51F01578" w14:textId="77777777" w:rsidR="00C24E52" w:rsidRPr="0003594D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Должны быть четко определены зоны, в которых существует возможность микробиологического перекрестного загрязнения (воздушным путем или в зависимости от расположения технологических потоков), и должен быть разработан и внедрен план изолирования (зонирования). </w:t>
      </w:r>
    </w:p>
    <w:p w14:paraId="0274790F" w14:textId="77777777" w:rsidR="00C24E52" w:rsidRPr="0003594D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Должна быть выполнена оценка опасностей для определения потенциальных источников загрязнения, чувствительности продукции и подходящих для соответствующих зон и мероприятий по управлению, таких как:</w:t>
      </w:r>
    </w:p>
    <w:p w14:paraId="4954ED78" w14:textId="77777777" w:rsidR="00C24E52" w:rsidRPr="0003594D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1) отделение сырья от конечной или готовой к употреблению продукции</w:t>
      </w:r>
    </w:p>
    <w:p w14:paraId="5A26F733" w14:textId="77777777" w:rsidR="00C24E52" w:rsidRPr="0003594D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2) структурное разделение -физические барьеры, стены или отдельные здания;</w:t>
      </w:r>
    </w:p>
    <w:p w14:paraId="23E651DF" w14:textId="77777777" w:rsidR="00C24E52" w:rsidRPr="0003594D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3) контроль доступа с требованием переодевания в соответствующую рабочую одежду;</w:t>
      </w:r>
    </w:p>
    <w:p w14:paraId="55DF9288" w14:textId="77777777" w:rsidR="00C24E52" w:rsidRPr="0003594D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4) разделение маршрутов перемещения (людей, материалов) или оборудования и инструментов (включая использование маркированных инструментов);</w:t>
      </w:r>
    </w:p>
    <w:p w14:paraId="7D053FEC" w14:textId="77777777" w:rsidR="00C24E52" w:rsidRPr="0003594D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5) перепады давления воздуха. </w:t>
      </w:r>
    </w:p>
    <w:p w14:paraId="4D723CBD" w14:textId="77777777" w:rsidR="00C24E52" w:rsidRPr="0003594D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Управление аллергенами</w:t>
      </w:r>
    </w:p>
    <w:p w14:paraId="3291102D" w14:textId="77777777" w:rsidR="00C24E52" w:rsidRPr="0003594D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Должна быть представлена информация об аллергенах, которые имеются в продукции и согласно рецептуре могут появиться в связи с возможными перекрестными контактами при производстве. </w:t>
      </w:r>
    </w:p>
    <w:p w14:paraId="02266F4F" w14:textId="77777777" w:rsidR="00C24E52" w:rsidRPr="0003594D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lastRenderedPageBreak/>
        <w:t xml:space="preserve">Эта информация должна содержаться в этикетке на продукции для конечного потребителя и в этикетке или сопроводительной документации к продукции, подлежащей дальнейшей переработке. </w:t>
      </w:r>
    </w:p>
    <w:p w14:paraId="1788DED4" w14:textId="77777777" w:rsidR="00C24E52" w:rsidRPr="0003594D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Продукция должна быть защищена от непреднамеренного случайного контакта с аллергенами посредством очистки оборудования, смены оборудования и (или) установки последовательности выпуска продукции.</w:t>
      </w:r>
    </w:p>
    <w:p w14:paraId="78D9162C" w14:textId="77777777" w:rsidR="00C24E52" w:rsidRPr="0003594D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 xml:space="preserve">Перекрестный контакт с аллергенами в процессе производства </w:t>
      </w:r>
      <w:proofErr w:type="spellStart"/>
      <w:r w:rsidRPr="0003594D">
        <w:rPr>
          <w:rFonts w:eastAsia="Times New Roman"/>
          <w:szCs w:val="24"/>
          <w:lang w:eastAsia="ru-RU"/>
        </w:rPr>
        <w:t>можетвозникать</w:t>
      </w:r>
      <w:proofErr w:type="spellEnd"/>
      <w:r w:rsidRPr="0003594D">
        <w:rPr>
          <w:rFonts w:eastAsia="Times New Roman"/>
          <w:szCs w:val="24"/>
          <w:lang w:eastAsia="ru-RU"/>
        </w:rPr>
        <w:t>:</w:t>
      </w:r>
    </w:p>
    <w:p w14:paraId="3B349ECE" w14:textId="77777777" w:rsidR="00C24E52" w:rsidRPr="0003594D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1) из-за наличия следов продукции из предыдущей производственной партии, очистка от которых не может быть выполнена в достаточной степени вследствие технических ограничений;</w:t>
      </w:r>
    </w:p>
    <w:p w14:paraId="6CBD1262" w14:textId="77777777" w:rsidR="00C24E52" w:rsidRPr="0003594D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2) вследствие вероятного контакта при нормальном производственном процессе с продуктами или ингредиентами, произведенными на других линиях или в той же или прилегающей производственной зоне.</w:t>
      </w:r>
    </w:p>
    <w:p w14:paraId="2C7739BB" w14:textId="77777777" w:rsidR="00C24E52" w:rsidRPr="0003594D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Продукция, подлежащая переработке и содержащая аллергены, должна использоваться только:</w:t>
      </w:r>
    </w:p>
    <w:p w14:paraId="74EE85C9" w14:textId="77777777" w:rsidR="00C24E52" w:rsidRPr="0003594D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a) при изготовлении продукции, содержащей такие же аллергены;</w:t>
      </w:r>
    </w:p>
    <w:p w14:paraId="7D8F5B77" w14:textId="77777777" w:rsidR="00C24E52" w:rsidRPr="0003594D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б) в технологическом процессе, который продемонстрировал способность удалять или уничтожать аллергенный материал.</w:t>
      </w:r>
    </w:p>
    <w:p w14:paraId="7FB4D059" w14:textId="77777777" w:rsidR="00C24E52" w:rsidRPr="0003594D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Персонал, работающий с пищевой продукцией, должен получать специальную подготовку для ознакомления с аллергенами и соответствующими методами производства.</w:t>
      </w:r>
    </w:p>
    <w:p w14:paraId="56A9EABB" w14:textId="77777777" w:rsidR="00C24E52" w:rsidRPr="0003594D" w:rsidRDefault="00C24E52" w:rsidP="00C24E52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03594D">
        <w:rPr>
          <w:rFonts w:eastAsia="Times New Roman"/>
          <w:b/>
          <w:szCs w:val="24"/>
          <w:lang w:eastAsia="ru-RU"/>
        </w:rPr>
        <w:t>Физическое загрязнение</w:t>
      </w:r>
    </w:p>
    <w:p w14:paraId="4F9EE046" w14:textId="77777777" w:rsidR="00C24E52" w:rsidRPr="0003594D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При использовании хрупких материалов должны быть разработаны требования к их периодическому осмотру и должны применяться специальные процедуры на случай разрушения изделий из хрупких материалов.</w:t>
      </w:r>
    </w:p>
    <w:p w14:paraId="1D0EBD31" w14:textId="77777777" w:rsidR="00C24E52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3594D">
        <w:rPr>
          <w:rFonts w:eastAsia="Times New Roman"/>
          <w:szCs w:val="24"/>
          <w:lang w:eastAsia="ru-RU"/>
        </w:rPr>
        <w:t>Следует избегать, насколько это возможно, применения в оборудовании хрупких материалов, таких как стекло и твердая пластмасса.</w:t>
      </w:r>
    </w:p>
    <w:p w14:paraId="597CB985" w14:textId="7A26A215" w:rsidR="00C24E52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3724EB27" w14:textId="1E5E03D2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17C5622A" w14:textId="0A5394B1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437BFCF4" w14:textId="06A3EE64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59FD2C52" w14:textId="609A3641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17204E1B" w14:textId="4D612A44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239F3EFB" w14:textId="2F3FF994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445666CD" w14:textId="41B29D9D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7C557363" w14:textId="7538979F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171D95F1" w14:textId="650DF6AC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63BD0032" w14:textId="64BD6497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50C8DA4F" w14:textId="446BE04A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79885DAE" w14:textId="7F7EE481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4211124A" w14:textId="23F76A3D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65B37954" w14:textId="31427D2F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5EC93C9A" w14:textId="6926D98D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1274EEDC" w14:textId="2AFC3255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2823BA80" w14:textId="7DB68F3F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5FA2606A" w14:textId="7359BE83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54EE9908" w14:textId="6071A20B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02626D8C" w14:textId="15113667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5060DD25" w14:textId="2F10A91D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2D347AC1" w14:textId="515600F3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6B6F4503" w14:textId="26B78305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692A2544" w14:textId="10E4825D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2969E967" w14:textId="5F2BD00F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2ED9BFC5" w14:textId="729EA6C1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4B70312D" w14:textId="2A1B56F4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75E38CAE" w14:textId="3598D856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43B02F16" w14:textId="590B42A5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2008A41D" w14:textId="068C9CCB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5B67CA52" w14:textId="37C99CEE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4C963AF0" w14:textId="3A5FF948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0EEB0ECF" w14:textId="6AA3D1E5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29B82EF6" w14:textId="19EE5502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673FE5B2" w14:textId="195BD1CE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728C9424" w14:textId="77777777" w:rsidR="00B40D78" w:rsidRDefault="00B40D78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20E6106A" w14:textId="77777777" w:rsidR="00C24E52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351077F8" w14:textId="77777777" w:rsidR="00C24E52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53D7272E" w14:textId="77777777" w:rsidR="00C24E52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0006F17F" w14:textId="77777777" w:rsidR="00B52E0F" w:rsidRPr="008F370D" w:rsidRDefault="00B52E0F" w:rsidP="00B52E0F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14:paraId="2009DDFF" w14:textId="77777777" w:rsidR="00C24E52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3596367C" w14:textId="77777777" w:rsidR="00C24E52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5EB50B63" w14:textId="77777777" w:rsidR="00C24E52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6282B4B9" w14:textId="77777777" w:rsidR="00C24E52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4B5BFC4A" w14:textId="77777777" w:rsidR="00C24E52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22EA8FFB" w14:textId="77777777" w:rsidR="00C24E52" w:rsidRDefault="00C24E52" w:rsidP="00C24E5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1BA255A5" w14:textId="77777777" w:rsidR="00CF6E0E" w:rsidRDefault="00CF6E0E"/>
    <w:sectPr w:rsidR="00CF6E0E" w:rsidSect="00340E1A">
      <w:footerReference w:type="default" r:id="rId11"/>
      <w:pgSz w:w="11906" w:h="16838"/>
      <w:pgMar w:top="709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4F327" w14:textId="77777777" w:rsidR="00ED178F" w:rsidRDefault="00ED178F">
      <w:pPr>
        <w:spacing w:after="0" w:line="240" w:lineRule="auto"/>
      </w:pPr>
      <w:r>
        <w:separator/>
      </w:r>
    </w:p>
  </w:endnote>
  <w:endnote w:type="continuationSeparator" w:id="0">
    <w:p w14:paraId="0C66797B" w14:textId="77777777" w:rsidR="00ED178F" w:rsidRDefault="00ED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9C0CD" w14:textId="77777777" w:rsidR="001427B6" w:rsidRDefault="001427B6" w:rsidP="00340E1A">
    <w:pPr>
      <w:pStyle w:val="a7"/>
      <w:pBdr>
        <w:top w:val="thinThickSmallGap" w:sz="24" w:space="1" w:color="622423"/>
      </w:pBdr>
      <w:tabs>
        <w:tab w:val="clear" w:pos="4677"/>
      </w:tabs>
      <w:rPr>
        <w:rFonts w:ascii="Cambria" w:hAnsi="Cambria"/>
      </w:rPr>
    </w:pPr>
    <w:r>
      <w:rPr>
        <w:rFonts w:ascii="Cambria" w:hAnsi="Cambria"/>
      </w:rPr>
      <w:t>МОБУ " Новосергиевская средняя общеобразовательная школа № 1"</w:t>
    </w:r>
    <w:r>
      <w:rPr>
        <w:rFonts w:ascii="Cambria" w:hAnsi="Cambria"/>
      </w:rPr>
      <w:tab/>
      <w:t xml:space="preserve">Страница </w:t>
    </w:r>
    <w:r>
      <w:rPr>
        <w:rFonts w:ascii="Cambria" w:hAnsi="Cambria"/>
        <w:noProof/>
      </w:rPr>
      <w:fldChar w:fldCharType="begin"/>
    </w:r>
    <w:r>
      <w:rPr>
        <w:rFonts w:ascii="Cambria" w:hAnsi="Cambria"/>
        <w:noProof/>
      </w:rPr>
      <w:instrText xml:space="preserve"> PAGE   \* MERGEFORMAT </w:instrText>
    </w:r>
    <w:r>
      <w:rPr>
        <w:rFonts w:ascii="Cambria" w:hAnsi="Cambria"/>
        <w:noProof/>
      </w:rPr>
      <w:fldChar w:fldCharType="separate"/>
    </w:r>
    <w:r w:rsidR="00C301CD">
      <w:rPr>
        <w:rFonts w:ascii="Cambria" w:hAnsi="Cambria"/>
        <w:noProof/>
      </w:rPr>
      <w:t>1</w:t>
    </w:r>
    <w:r>
      <w:rPr>
        <w:rFonts w:ascii="Cambria" w:hAnsi="Cambria"/>
        <w:noProof/>
      </w:rPr>
      <w:fldChar w:fldCharType="end"/>
    </w:r>
  </w:p>
  <w:p w14:paraId="64661F49" w14:textId="77777777" w:rsidR="001427B6" w:rsidRDefault="001427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A1317" w14:textId="77777777" w:rsidR="00ED178F" w:rsidRDefault="00ED178F">
      <w:pPr>
        <w:spacing w:after="0" w:line="240" w:lineRule="auto"/>
      </w:pPr>
      <w:r>
        <w:separator/>
      </w:r>
    </w:p>
  </w:footnote>
  <w:footnote w:type="continuationSeparator" w:id="0">
    <w:p w14:paraId="2CBF7971" w14:textId="77777777" w:rsidR="00ED178F" w:rsidRDefault="00ED1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3A8D"/>
    <w:multiLevelType w:val="hybridMultilevel"/>
    <w:tmpl w:val="849A864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6028285C"/>
    <w:multiLevelType w:val="hybridMultilevel"/>
    <w:tmpl w:val="1BEC88D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i6n5nMK6rcystdipw3HSViaRylE=" w:salt="uy0iMQxC8YJsV5RztXTvR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C23"/>
    <w:rsid w:val="0001024B"/>
    <w:rsid w:val="000565AA"/>
    <w:rsid w:val="000955BA"/>
    <w:rsid w:val="000F7581"/>
    <w:rsid w:val="00122EB9"/>
    <w:rsid w:val="001324D4"/>
    <w:rsid w:val="00140DBB"/>
    <w:rsid w:val="001427B6"/>
    <w:rsid w:val="00254BBE"/>
    <w:rsid w:val="00293BEB"/>
    <w:rsid w:val="003170EA"/>
    <w:rsid w:val="0032762B"/>
    <w:rsid w:val="00332EEC"/>
    <w:rsid w:val="00335973"/>
    <w:rsid w:val="003373BB"/>
    <w:rsid w:val="00340E1A"/>
    <w:rsid w:val="00354B41"/>
    <w:rsid w:val="00377FB4"/>
    <w:rsid w:val="003C4035"/>
    <w:rsid w:val="003E35EE"/>
    <w:rsid w:val="004C7248"/>
    <w:rsid w:val="005319F9"/>
    <w:rsid w:val="005468EF"/>
    <w:rsid w:val="005D119C"/>
    <w:rsid w:val="005F1160"/>
    <w:rsid w:val="006068E2"/>
    <w:rsid w:val="00616A9F"/>
    <w:rsid w:val="00622378"/>
    <w:rsid w:val="006319F7"/>
    <w:rsid w:val="00642FBC"/>
    <w:rsid w:val="00664466"/>
    <w:rsid w:val="0067144C"/>
    <w:rsid w:val="00691E00"/>
    <w:rsid w:val="006D467A"/>
    <w:rsid w:val="006F3812"/>
    <w:rsid w:val="00716C92"/>
    <w:rsid w:val="007314E3"/>
    <w:rsid w:val="0076477E"/>
    <w:rsid w:val="00775ED8"/>
    <w:rsid w:val="00787F99"/>
    <w:rsid w:val="007B6F5B"/>
    <w:rsid w:val="007D57B5"/>
    <w:rsid w:val="007F21ED"/>
    <w:rsid w:val="00803A24"/>
    <w:rsid w:val="00812C02"/>
    <w:rsid w:val="00824874"/>
    <w:rsid w:val="008567E7"/>
    <w:rsid w:val="00865BA8"/>
    <w:rsid w:val="00882AEE"/>
    <w:rsid w:val="008A0423"/>
    <w:rsid w:val="008A74F7"/>
    <w:rsid w:val="008B3536"/>
    <w:rsid w:val="008C3851"/>
    <w:rsid w:val="008C7D8D"/>
    <w:rsid w:val="008F370D"/>
    <w:rsid w:val="009218E3"/>
    <w:rsid w:val="00946134"/>
    <w:rsid w:val="0097723C"/>
    <w:rsid w:val="009929DA"/>
    <w:rsid w:val="009A16AA"/>
    <w:rsid w:val="009D1CFB"/>
    <w:rsid w:val="009F3578"/>
    <w:rsid w:val="009F5FE3"/>
    <w:rsid w:val="00A40747"/>
    <w:rsid w:val="00A60486"/>
    <w:rsid w:val="00A63CFE"/>
    <w:rsid w:val="00AA68A6"/>
    <w:rsid w:val="00AD06A9"/>
    <w:rsid w:val="00AE3AD3"/>
    <w:rsid w:val="00AE597B"/>
    <w:rsid w:val="00AE666A"/>
    <w:rsid w:val="00AF5149"/>
    <w:rsid w:val="00B054D9"/>
    <w:rsid w:val="00B1273C"/>
    <w:rsid w:val="00B40D78"/>
    <w:rsid w:val="00B52E0F"/>
    <w:rsid w:val="00B55C23"/>
    <w:rsid w:val="00BA25AF"/>
    <w:rsid w:val="00BE31F9"/>
    <w:rsid w:val="00C179ED"/>
    <w:rsid w:val="00C24E52"/>
    <w:rsid w:val="00C301CD"/>
    <w:rsid w:val="00C75795"/>
    <w:rsid w:val="00CA23BA"/>
    <w:rsid w:val="00CA31DF"/>
    <w:rsid w:val="00CB28E0"/>
    <w:rsid w:val="00CE297A"/>
    <w:rsid w:val="00CE3901"/>
    <w:rsid w:val="00CF54ED"/>
    <w:rsid w:val="00CF6E0E"/>
    <w:rsid w:val="00D06434"/>
    <w:rsid w:val="00D55663"/>
    <w:rsid w:val="00D80DFF"/>
    <w:rsid w:val="00D96F33"/>
    <w:rsid w:val="00DA0D2F"/>
    <w:rsid w:val="00DA2F53"/>
    <w:rsid w:val="00E017D5"/>
    <w:rsid w:val="00E13D77"/>
    <w:rsid w:val="00E2716C"/>
    <w:rsid w:val="00E449B9"/>
    <w:rsid w:val="00E457E8"/>
    <w:rsid w:val="00ED178F"/>
    <w:rsid w:val="00EE792C"/>
    <w:rsid w:val="00EF6F8E"/>
    <w:rsid w:val="00F0768A"/>
    <w:rsid w:val="00F52D1F"/>
    <w:rsid w:val="00FA26D5"/>
    <w:rsid w:val="00FD3ED7"/>
    <w:rsid w:val="00FF6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  <w14:docId w14:val="131EC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5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24E5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E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C24E52"/>
    <w:rPr>
      <w:b/>
      <w:bCs/>
    </w:rPr>
  </w:style>
  <w:style w:type="table" w:styleId="a4">
    <w:name w:val="Table Grid"/>
    <w:basedOn w:val="a1"/>
    <w:uiPriority w:val="59"/>
    <w:rsid w:val="00C24E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24E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4E52"/>
    <w:rPr>
      <w:rFonts w:ascii="Times New Roman" w:eastAsia="Calibri" w:hAnsi="Times New Roman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C24E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4E52"/>
    <w:rPr>
      <w:rFonts w:ascii="Times New Roman" w:eastAsia="Calibri" w:hAnsi="Times New Roman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2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4E52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40E1A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E457E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E457E8"/>
    <w:rPr>
      <w:color w:val="0000FF"/>
      <w:u w:val="single"/>
    </w:rPr>
  </w:style>
  <w:style w:type="paragraph" w:styleId="ae">
    <w:name w:val="Body Text"/>
    <w:basedOn w:val="a"/>
    <w:link w:val="af"/>
    <w:rsid w:val="008B3536"/>
    <w:pPr>
      <w:widowControl w:val="0"/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8B35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8B353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apruo.ru/attachments/319_2.r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pruo.ru/attachments/319_1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9yUVGhQZQQtIzMtyOHcUoxKYCmQ=</DigestValue>
    </Reference>
    <Reference URI="#idOfficeObject" Type="http://www.w3.org/2000/09/xmldsig#Object">
      <DigestMethod Algorithm="http://www.w3.org/2000/09/xmldsig#sha1"/>
      <DigestValue>6UX3efg9ee/hYyVPVlFQ25jMhfE=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10qhHgb6QDgTfNsARNWrwhTzOns=</DigestValue>
    </Reference>
  </SignedInfo>
  <SignatureValue>jmkTXrt/RFAjfRiPxXdTpTixlqratfcZbzUmWJmkGK2789+O0UaGJPM2ZzCaK+9rcMFcAgak/clx
QYrQUM9mqsyYH/AbWUe8qTbu6f4xs/8VhSWzehzCfeYzpxdZXNDUKgip4v+3iUkvotbRCE8bUWRx
B4iag2MjTK6sENeLVkQ=</SignatureValue>
  <KeyInfo>
    <X509Data>
      <X509Certificate>MIICfjCCAeegAwIBAgIQXEkh8J98WLJCAn93/FnYezANBgkqhkiG9w0BAQUFADB1MSUwIwYDVQQD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zQiAkN5y/hNAinwci0ZVY2Ys+Ek=</DigestValue>
      </Reference>
      <Reference URI="/word/styles.xml?ContentType=application/vnd.openxmlformats-officedocument.wordprocessingml.styles+xml">
        <DigestMethod Algorithm="http://www.w3.org/2000/09/xmldsig#sha1"/>
        <DigestValue>SZ82vLp4VRiFaDCrfE6laXu7+j8=</DigestValue>
      </Reference>
      <Reference URI="/word/numbering.xml?ContentType=application/vnd.openxmlformats-officedocument.wordprocessingml.numbering+xml">
        <DigestMethod Algorithm="http://www.w3.org/2000/09/xmldsig#sha1"/>
        <DigestValue>b9ta8w//sjcaZ0kRjo91t663Zv8=</DigestValue>
      </Reference>
      <Reference URI="/word/fontTable.xml?ContentType=application/vnd.openxmlformats-officedocument.wordprocessingml.fontTable+xml">
        <DigestMethod Algorithm="http://www.w3.org/2000/09/xmldsig#sha1"/>
        <DigestValue>4msxrgZ2hXq32GbnnooKdPKuiig=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endnotes.xml?ContentType=application/vnd.openxmlformats-officedocument.wordprocessingml.endnotes+xml">
        <DigestMethod Algorithm="http://www.w3.org/2000/09/xmldsig#sha1"/>
        <DigestValue>K1jNleCBmkYlaikIL+yEKT2O+4U=</DigestValue>
      </Reference>
      <Reference URI="/word/document.xml?ContentType=application/vnd.openxmlformats-officedocument.wordprocessingml.document.main+xml">
        <DigestMethod Algorithm="http://www.w3.org/2000/09/xmldsig#sha1"/>
        <DigestValue>FNBVjvSBN6H7b6gg6klz+iSYEnQ=</DigestValue>
      </Reference>
      <Reference URI="/word/footer1.xml?ContentType=application/vnd.openxmlformats-officedocument.wordprocessingml.footer+xml">
        <DigestMethod Algorithm="http://www.w3.org/2000/09/xmldsig#sha1"/>
        <DigestValue>JzxaU+vgFQtQCaeJlXvEc2+vZUs=</DigestValue>
      </Reference>
      <Reference URI="/word/footnotes.xml?ContentType=application/vnd.openxmlformats-officedocument.wordprocessingml.footnotes+xml">
        <DigestMethod Algorithm="http://www.w3.org/2000/09/xmldsig#sha1"/>
        <DigestValue>m5Jk6gcDYWBg+S7ObbPTT89O1AM=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aQe/e6sYI/lKNxJGRMth39DaI1o=</DigestValue>
      </Reference>
    </Manifest>
    <SignatureProperties>
      <SignatureProperty Id="idSignatureTime" Target="#idPackageSignature">
        <mdssi:SignatureTime>
          <mdssi:Format>YYYY-MM-DDThh:mm:ssTZD</mdssi:Format>
          <mdssi:Value>2023-09-25T12:02:08Z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утвердить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2023-09-25T12:02:08Z</xd:SigningTime>
          <xd:SigningCertificate>
            <xd:Cert>
              <xd:CertDigest>
                <DigestMethod Algorithm="http://www.w3.org/2000/09/xmldsig#sha1"/>
                <DigestValue>MTp30e2w3K+doK0E77jwWsexSA0=</DigestValue>
              </xd:CertDigest>
              <xd:IssuerSerial>
                <X509IssuerName>CN=Татьяна Попова, E=ivanova_ln@mail.ru, O="МОБУ "" НСОШ № 1"""</X509IssuerName>
                <X509SerialNumber>122668701666519668872351510391416281211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0083B-94FC-45A5-A650-CC01BF7E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47</Pages>
  <Words>15212</Words>
  <Characters>86712</Characters>
  <Application>Microsoft Office Word</Application>
  <DocSecurity>8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Ольга Соколова</cp:lastModifiedBy>
  <cp:revision>43</cp:revision>
  <cp:lastPrinted>2023-09-22T07:39:00Z</cp:lastPrinted>
  <dcterms:created xsi:type="dcterms:W3CDTF">2021-01-19T17:16:00Z</dcterms:created>
  <dcterms:modified xsi:type="dcterms:W3CDTF">2023-09-25T12:02:00Z</dcterms:modified>
</cp:coreProperties>
</file>