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A37B" w14:textId="77777777" w:rsidR="00EC5172" w:rsidRDefault="00EC5172" w:rsidP="00EC5172">
      <w:pPr>
        <w:widowControl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FF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Century Schoolbook" w:eastAsia="Times New Roman" w:hAnsi="Century Schoolbook" w:cs="Times New Roman"/>
          <w:b/>
          <w:color w:val="5D4B00"/>
          <w:sz w:val="16"/>
          <w:szCs w:val="16"/>
        </w:rPr>
        <w:t>МУНИЦИПАЛЬНОЕ ОБЩЕОБРАЗОВАТЕЛЬНОЕ БЮДЖЕТНОЕ УЧРЕЖДЕНИЕ</w:t>
      </w:r>
    </w:p>
    <w:p w14:paraId="2F107D80" w14:textId="77777777" w:rsidR="00EC5172" w:rsidRDefault="00EC5172" w:rsidP="00EC5172">
      <w:pPr>
        <w:widowControl/>
        <w:jc w:val="center"/>
      </w:pPr>
      <w:r>
        <w:rPr>
          <w:rFonts w:ascii="Century Schoolbook" w:eastAsia="Times New Roman" w:hAnsi="Century Schoolbook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26AB6CD8" w14:textId="77777777" w:rsidR="00EC5172" w:rsidRDefault="00EC5172" w:rsidP="00EC5172">
      <w:pPr>
        <w:widowControl/>
        <w:jc w:val="center"/>
      </w:pPr>
      <w:r>
        <w:rPr>
          <w:rFonts w:cs="Times New Roman"/>
          <w:sz w:val="20"/>
          <w:szCs w:val="20"/>
        </w:rPr>
        <w:t xml:space="preserve">461200, Оренбургская область, Новосергиевский </w:t>
      </w:r>
      <w:proofErr w:type="spellStart"/>
      <w:proofErr w:type="gramStart"/>
      <w:r>
        <w:rPr>
          <w:rFonts w:cs="Times New Roman"/>
          <w:sz w:val="20"/>
          <w:szCs w:val="20"/>
        </w:rPr>
        <w:t>район,п</w:t>
      </w:r>
      <w:proofErr w:type="spellEnd"/>
      <w:r>
        <w:rPr>
          <w:rFonts w:cs="Times New Roman"/>
          <w:sz w:val="20"/>
          <w:szCs w:val="20"/>
        </w:rPr>
        <w:t>.</w:t>
      </w:r>
      <w:proofErr w:type="gramEnd"/>
      <w:r>
        <w:rPr>
          <w:rFonts w:cs="Times New Roman"/>
          <w:sz w:val="20"/>
          <w:szCs w:val="20"/>
        </w:rPr>
        <w:t xml:space="preserve"> Новосергиевка, ул. Маяковского, д.2</w:t>
      </w:r>
    </w:p>
    <w:p w14:paraId="197B700A" w14:textId="77777777" w:rsidR="00EC5172" w:rsidRDefault="00EC5172" w:rsidP="00EC5172">
      <w:pPr>
        <w:widowControl/>
        <w:jc w:val="center"/>
      </w:pPr>
      <w:r>
        <w:rPr>
          <w:rFonts w:cs="Times New Roman"/>
          <w:b/>
          <w:sz w:val="20"/>
          <w:szCs w:val="20"/>
        </w:rPr>
        <w:t>телефон</w:t>
      </w:r>
      <w:r>
        <w:rPr>
          <w:rFonts w:cs="Times New Roman"/>
          <w:sz w:val="20"/>
          <w:szCs w:val="20"/>
        </w:rPr>
        <w:t xml:space="preserve">    +7 (35339)2-13-63 </w:t>
      </w:r>
      <w:r>
        <w:rPr>
          <w:rFonts w:cs="Times New Roman"/>
          <w:b/>
          <w:sz w:val="20"/>
          <w:szCs w:val="20"/>
        </w:rPr>
        <w:t>E-mail</w:t>
      </w:r>
      <w:r>
        <w:rPr>
          <w:rFonts w:cs="Times New Roman"/>
          <w:sz w:val="20"/>
          <w:szCs w:val="20"/>
        </w:rPr>
        <w:t>: n_school1@mail.ru</w:t>
      </w:r>
    </w:p>
    <w:p w14:paraId="2F85F3BE" w14:textId="77777777" w:rsidR="00EC5172" w:rsidRDefault="00EC5172" w:rsidP="00EC5172">
      <w:pPr>
        <w:widowControl/>
        <w:spacing w:after="200"/>
        <w:jc w:val="center"/>
      </w:pPr>
      <w:r>
        <w:rPr>
          <w:rFonts w:eastAsia="F" w:cs="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975E" wp14:editId="5BC5C704">
                <wp:simplePos x="0" y="0"/>
                <wp:positionH relativeFrom="column">
                  <wp:posOffset>-536396</wp:posOffset>
                </wp:positionH>
                <wp:positionV relativeFrom="paragraph">
                  <wp:posOffset>195480</wp:posOffset>
                </wp:positionV>
                <wp:extent cx="6514459" cy="0"/>
                <wp:effectExtent l="0" t="19050" r="38741" b="38100"/>
                <wp:wrapNone/>
                <wp:docPr id="5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59" cy="0"/>
                        </a:xfrm>
                        <a:prstGeom prst="straightConnector1">
                          <a:avLst/>
                        </a:prstGeom>
                        <a:noFill/>
                        <a:ln w="5724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D9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9" o:spid="_x0000_s1026" type="#_x0000_t32" style="position:absolute;margin-left:-42.25pt;margin-top:15.4pt;width:512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" strokeweight="1.59003mm"/>
            </w:pict>
          </mc:Fallback>
        </mc:AlternateContent>
      </w:r>
      <w:r>
        <w:rPr>
          <w:rFonts w:cs="Times New Roman"/>
          <w:sz w:val="20"/>
          <w:szCs w:val="20"/>
        </w:rPr>
        <w:t xml:space="preserve"> ИНН/КПП 5636007321 / 563601001 ОКПО: 36378085 </w:t>
      </w:r>
      <w:proofErr w:type="gramStart"/>
      <w:r>
        <w:rPr>
          <w:rFonts w:cs="Times New Roman"/>
          <w:sz w:val="20"/>
          <w:szCs w:val="20"/>
        </w:rPr>
        <w:t>ОГРН :</w:t>
      </w:r>
      <w:proofErr w:type="gramEnd"/>
      <w:r>
        <w:rPr>
          <w:rFonts w:cs="Times New Roman"/>
          <w:sz w:val="20"/>
          <w:szCs w:val="20"/>
        </w:rPr>
        <w:t xml:space="preserve"> 102560266851</w:t>
      </w:r>
    </w:p>
    <w:p w14:paraId="40E49E22" w14:textId="77777777" w:rsidR="00EC5172" w:rsidRPr="00CB5EE2" w:rsidRDefault="00EC5172" w:rsidP="00EC5172">
      <w:pPr>
        <w:widowControl/>
        <w:suppressAutoHyphens w:val="0"/>
        <w:spacing w:after="200"/>
        <w:textAlignment w:val="auto"/>
      </w:pPr>
      <w:r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 xml:space="preserve">                                     ПРИКАЗ № 25/1-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од   </w:t>
      </w:r>
      <w:r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 xml:space="preserve">от «13» ноября 2024 </w:t>
      </w:r>
    </w:p>
    <w:p w14:paraId="1D935D96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Courier New"/>
          <w:b/>
          <w:bCs/>
          <w:color w:val="000000"/>
          <w:sz w:val="26"/>
          <w:szCs w:val="26"/>
          <w:shd w:val="clear" w:color="auto" w:fill="FFFFFF"/>
          <w:lang w:eastAsia="ru-RU"/>
        </w:rPr>
        <w:t>«О проведении пробного итогового собеседования по русскому языку в 9 классах в 2024-2025 учебном году в общеобразовательном учреждении»</w:t>
      </w:r>
    </w:p>
    <w:p w14:paraId="397A1829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приказа министерства образования Оренбургской области от 28 августа 2024 года № 01-21/1475 «О проведении региональных тренировочных мероприятий в 2024/2025 учебном году»</w:t>
      </w:r>
      <w:r w:rsidRPr="00CB5EE2">
        <w:rPr>
          <w:rFonts w:ascii="Times New Roman" w:eastAsia="Times New Roman" w:hAnsi="Times New Roman" w:cs="Courier New"/>
          <w:color w:val="000000"/>
          <w:sz w:val="26"/>
          <w:szCs w:val="26"/>
          <w:shd w:val="clear" w:color="auto" w:fill="FFFFFF"/>
          <w:lang w:eastAsia="ru-RU"/>
        </w:rPr>
        <w:t xml:space="preserve">,  приказа РОО от 08.11.2024 №279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подготовки и проведения ГИА по образовательным программам основного общего образования, выявления трудных моментов по организации, психологического сопровождения в период подготовки к государственной итоговой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FDC07A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Courier New"/>
          <w:b/>
          <w:bCs/>
          <w:color w:val="000000"/>
          <w:spacing w:val="70"/>
          <w:sz w:val="26"/>
          <w:szCs w:val="26"/>
          <w:highlight w:val="yellow"/>
          <w:shd w:val="clear" w:color="auto" w:fill="FFFFFF"/>
          <w:lang w:eastAsia="ru-RU"/>
        </w:rPr>
      </w:pPr>
      <w:r w:rsidRPr="00CB5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70CDCB27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пробное итоговое собеседование по русскому языку для обучающихся 9 классов в период учебного процесса на базе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F79846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21 ноября 2024 года</w:t>
      </w:r>
    </w:p>
    <w:p w14:paraId="329967B5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Заместителю директора по ИТ Назаровой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Н.;</w:t>
      </w:r>
    </w:p>
    <w:p w14:paraId="422C6006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разместить на официальном сайте ОУ информацию о проведении пробного итогового собеседования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6C94C8" w14:textId="77777777" w:rsidR="00EC5172" w:rsidRPr="00CB5EE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15 ноября 2024 года</w:t>
      </w:r>
    </w:p>
    <w:p w14:paraId="4F9484E3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Обеспечить: </w:t>
      </w:r>
    </w:p>
    <w:p w14:paraId="0FBAD634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функционирование защищенного канала передачи данных между ОО муниципального образования, МОУО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B84549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ноябрь 2024 года.</w:t>
      </w:r>
    </w:p>
    <w:p w14:paraId="7146C46E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 внесение в проект «Электронная школа» участникам с ОВЗ категорию в поле «Ограничение возможностей здоровья»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EA91AB" w14:textId="77777777" w:rsidR="00EC5172" w:rsidRPr="00CB5EE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не позднее 8 ноября 2024 года </w:t>
      </w:r>
    </w:p>
    <w:p w14:paraId="3BE32191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обеспечить 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 </w:t>
      </w:r>
    </w:p>
    <w:p w14:paraId="138B865B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21 ноября 2024 года </w:t>
      </w:r>
    </w:p>
    <w:p w14:paraId="6AADF9E4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Заместителю директора по УВР </w:t>
      </w:r>
      <w:proofErr w:type="spellStart"/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Шихавцовой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Л.А.;</w:t>
      </w:r>
    </w:p>
    <w:p w14:paraId="2F589FCF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обеспечить   для участников итогового собеседования с ОВЗ, участников итогового собеседования – детей-инвалидов и инвалидов увеличение продолжительности проведения итогового собеседования необходимо увеличить на 30 минут</w:t>
      </w:r>
    </w:p>
    <w:p w14:paraId="75F784F7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обеспечить соблюдение процедуры проведения пробного итогового собеседования согласно регламенту работ по подготовке, проведению и обработке материалов.</w:t>
      </w:r>
    </w:p>
    <w:p w14:paraId="33B4DD7C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организовать разъяснительную работу с выпускниками 9 классов ОО, родителями об особенностях проведения пробного итогового собеседования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A1AB4C" w14:textId="77777777" w:rsidR="00EC5172" w:rsidRPr="00CB5EE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Срок: до 15 ноября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3566DE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скорректировать расписание учебных занятий в день проведения пробного итогового собеседования по русскому языку по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B8077A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21 ноября 2024 года</w:t>
      </w:r>
    </w:p>
    <w:p w14:paraId="670388F8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подготовить аудитории для проведения пробного итогового собеседования по русскому языку с оборудованным рабочим местом для осуществления аудиозаписи ответов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пробного итогового собеседования по русскому языку (диктофон, компьютерные программы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AA6E09" w14:textId="77777777" w:rsidR="00EC517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Срок: до 21 ноября 2024 года </w:t>
      </w:r>
    </w:p>
    <w:p w14:paraId="5E4BFDE0" w14:textId="77777777" w:rsidR="00EC517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75377" w14:textId="77777777" w:rsidR="00EC5172" w:rsidRPr="00CB5EE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D4F2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CB5E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передать в РОО информацию с результатами пробного </w:t>
      </w:r>
      <w:r w:rsidRPr="00CB5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итогового собеседования по русскому языку в 9 классах, подготовить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отчет о результатах пробного итогового собеседования по русскому языку, согласно приложению №2 приказа РОО </w:t>
      </w:r>
      <w:r w:rsidRPr="00CB5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08.11.2024 №279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0DB2426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21 ноября 2024 года </w:t>
      </w:r>
    </w:p>
    <w:p w14:paraId="2206B6A6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провести </w:t>
      </w:r>
      <w:r w:rsidRPr="00CB5E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информационно-аналитический отчет </w:t>
      </w:r>
      <w:r w:rsidRPr="00CB5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результатах пробного итогового собеседования по русскому языку в 9 классах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ОУ, разработать план подготовки к итоговому собеседованию по русскому языку для обучающихся 9 классов основной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99C70F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25 ноября 2024 года </w:t>
      </w:r>
    </w:p>
    <w:p w14:paraId="0476729B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8.ознакомить</w:t>
      </w:r>
      <w:proofErr w:type="gramEnd"/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пробного итогового собеседования и (или) их родителей (законных представителей) с результатами пробного итогового собеседования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174401" w14:textId="77777777" w:rsidR="00EC5172" w:rsidRPr="00CB5EE2" w:rsidRDefault="00EC5172" w:rsidP="00EC5172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Срок: не позднее 28 ноября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8ADD5" w14:textId="77777777" w:rsidR="00EC5172" w:rsidRPr="00CB5EE2" w:rsidRDefault="00EC5172" w:rsidP="00EC5172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Общее руководство и организацию контроля за проведением пробного итогового собеседования по русскому языку в 9 классах</w:t>
      </w:r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2024-2025 учебном году в общеобразовательном учреждении возложить на заместителя директора по УВР </w:t>
      </w:r>
      <w:proofErr w:type="spellStart"/>
      <w:r w:rsidRPr="00CB5E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Шихавцову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14:paraId="5E51AB8E" w14:textId="77777777" w:rsidR="00EC5172" w:rsidRPr="00CB5EE2" w:rsidRDefault="00EC5172" w:rsidP="00EC5172">
      <w:pPr>
        <w:tabs>
          <w:tab w:val="left" w:pos="986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5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 Утвердить состав групп экзаменаторов-собеседников и экспертов, </w:t>
      </w:r>
      <w:r w:rsidRPr="00CB5EE2">
        <w:rPr>
          <w:rFonts w:ascii="Times New Roman" w:hAnsi="Times New Roman" w:cs="Times New Roman"/>
          <w:bCs/>
          <w:sz w:val="24"/>
          <w:szCs w:val="24"/>
        </w:rPr>
        <w:t>технических специалистов, организаторов</w:t>
      </w:r>
      <w:r w:rsidRPr="00CB5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пробного </w:t>
      </w:r>
      <w:r w:rsidRPr="00CB5E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итогового собеседования по русскому языку в 9 классах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E2F44FE" w14:textId="77777777" w:rsidR="00EC5172" w:rsidRPr="00CB5EE2" w:rsidRDefault="00EC5172" w:rsidP="00EC517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CB5EE2">
        <w:rPr>
          <w:rFonts w:ascii="Times New Roman" w:hAnsi="Times New Roman" w:cs="Times New Roman"/>
          <w:color w:val="000000"/>
          <w:sz w:val="24"/>
          <w:szCs w:val="24"/>
        </w:rPr>
        <w:t>5.1. организаторы проведения итогового собеседования, обеспечивающие передвижение участников итогового собеседования –Давыдова Е.М., Гордеева А.В.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6BF61" w14:textId="77777777" w:rsidR="00EC5172" w:rsidRPr="00CB5EE2" w:rsidRDefault="00EC5172" w:rsidP="00EC517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CB5EE2">
        <w:rPr>
          <w:rFonts w:ascii="Times New Roman" w:hAnsi="Times New Roman" w:cs="Times New Roman"/>
          <w:color w:val="000000"/>
          <w:sz w:val="24"/>
          <w:szCs w:val="24"/>
        </w:rPr>
        <w:t>5.2. организаторы проведения итогового собеседования, обеспечивающие соблюдение порядка –Даутов З.Г., Елфимова З.Ш., Мигачев А.М.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98D6DC" w14:textId="77777777" w:rsidR="00EC5172" w:rsidRPr="00CB5EE2" w:rsidRDefault="00EC5172" w:rsidP="00EC517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CB5EE2">
        <w:rPr>
          <w:rFonts w:ascii="Times New Roman" w:hAnsi="Times New Roman" w:cs="Times New Roman"/>
          <w:color w:val="000000"/>
          <w:sz w:val="24"/>
          <w:szCs w:val="24"/>
        </w:rPr>
        <w:t xml:space="preserve">5.3. собеседники- Падалко Н.А., </w:t>
      </w:r>
      <w:bookmarkStart w:id="0" w:name="_Hlk182812251"/>
      <w:r w:rsidRPr="00CB5EE2">
        <w:rPr>
          <w:rFonts w:ascii="Times New Roman" w:hAnsi="Times New Roman" w:cs="Times New Roman"/>
          <w:color w:val="000000"/>
          <w:sz w:val="24"/>
          <w:szCs w:val="24"/>
        </w:rPr>
        <w:t>Федосова Е.В.</w:t>
      </w:r>
      <w:bookmarkEnd w:id="0"/>
      <w:r w:rsidRPr="00CB5EE2">
        <w:rPr>
          <w:rFonts w:ascii="Times New Roman" w:hAnsi="Times New Roman" w:cs="Times New Roman"/>
          <w:color w:val="000000"/>
          <w:sz w:val="24"/>
          <w:szCs w:val="24"/>
        </w:rPr>
        <w:t xml:space="preserve">, Дзюбенко В.Ю., </w:t>
      </w:r>
      <w:proofErr w:type="spellStart"/>
      <w:r w:rsidRPr="00CB5EE2">
        <w:rPr>
          <w:rFonts w:ascii="Times New Roman" w:hAnsi="Times New Roman" w:cs="Times New Roman"/>
          <w:color w:val="000000"/>
          <w:sz w:val="24"/>
          <w:szCs w:val="24"/>
        </w:rPr>
        <w:t>Алукаева</w:t>
      </w:r>
      <w:proofErr w:type="spellEnd"/>
      <w:r w:rsidRPr="00CB5EE2">
        <w:rPr>
          <w:rFonts w:ascii="Times New Roman" w:hAnsi="Times New Roman" w:cs="Times New Roman"/>
          <w:color w:val="000000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77A20B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технический специалист, обеспечивающий получение КИМ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форму- Назарова Л.Н., заместитель директора по ИТ</w:t>
      </w:r>
    </w:p>
    <w:p w14:paraId="26905DF5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эксперты: </w:t>
      </w:r>
      <w:proofErr w:type="spell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Шихавцова</w:t>
      </w:r>
      <w:proofErr w:type="spell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Шнякина С.А., </w:t>
      </w:r>
      <w:proofErr w:type="spell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Ишбулатова</w:t>
      </w:r>
      <w:proofErr w:type="spell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И.З., Назарова Э.М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71514E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7.аудитория</w:t>
      </w:r>
      <w:proofErr w:type="gram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  - </w:t>
      </w:r>
      <w:r w:rsidRPr="00CB5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кабинет ожидания</w:t>
      </w: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1" w:name="_Hlk182812288"/>
      <w:proofErr w:type="spell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Мавлюмбердина</w:t>
      </w:r>
      <w:proofErr w:type="spell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</w:t>
      </w:r>
      <w:bookmarkEnd w:id="1"/>
    </w:p>
    <w:p w14:paraId="1548D3E3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 1 (</w:t>
      </w:r>
      <w:proofErr w:type="gram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 5</w:t>
      </w:r>
      <w:proofErr w:type="gram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Падалко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Шихавцова</w:t>
      </w:r>
      <w:proofErr w:type="spell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14:paraId="25F567EF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аудитория </w:t>
      </w:r>
      <w:proofErr w:type="gram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(</w:t>
      </w:r>
      <w:proofErr w:type="gram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4)   </w:t>
      </w:r>
      <w:proofErr w:type="spell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Алукаева</w:t>
      </w:r>
      <w:proofErr w:type="spell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Шнякина С.А.</w:t>
      </w:r>
    </w:p>
    <w:p w14:paraId="52A105B4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аудитория 3 (кабинет </w:t>
      </w:r>
      <w:proofErr w:type="gram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3 )</w:t>
      </w:r>
      <w:proofErr w:type="gram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Дзюбенко В.Ю.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Ишбулатова</w:t>
      </w:r>
      <w:proofErr w:type="spell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И.З.</w:t>
      </w:r>
    </w:p>
    <w:p w14:paraId="0664A7FB" w14:textId="77777777" w:rsidR="00EC5172" w:rsidRPr="00CB5EE2" w:rsidRDefault="00EC5172" w:rsidP="00EC5172">
      <w:pPr>
        <w:tabs>
          <w:tab w:val="left" w:pos="986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EE2">
        <w:rPr>
          <w:rFonts w:ascii="Times New Roman" w:hAnsi="Times New Roman" w:cs="Times New Roman"/>
          <w:sz w:val="24"/>
          <w:szCs w:val="24"/>
        </w:rPr>
        <w:t xml:space="preserve">аудитория 4 (кабинет </w:t>
      </w:r>
      <w:proofErr w:type="gramStart"/>
      <w:r w:rsidRPr="00CB5EE2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Pr="00CB5E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5EE2">
        <w:rPr>
          <w:rFonts w:ascii="Times New Roman" w:hAnsi="Times New Roman" w:cs="Times New Roman"/>
          <w:sz w:val="24"/>
          <w:szCs w:val="24"/>
        </w:rPr>
        <w:t>Фердаусова</w:t>
      </w:r>
      <w:proofErr w:type="spellEnd"/>
      <w:r w:rsidRPr="00CB5EE2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EE2">
        <w:rPr>
          <w:rFonts w:ascii="Times New Roman" w:hAnsi="Times New Roman" w:cs="Times New Roman"/>
          <w:sz w:val="24"/>
          <w:szCs w:val="24"/>
        </w:rPr>
        <w:t xml:space="preserve"> Назарова Э.М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CF6A3" w14:textId="77777777" w:rsidR="00EC5172" w:rsidRPr="00CB5EE2" w:rsidRDefault="00EC5172" w:rsidP="00EC5172">
      <w:pPr>
        <w:tabs>
          <w:tab w:val="left" w:pos="986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EE2">
        <w:rPr>
          <w:rFonts w:ascii="Times New Roman" w:hAnsi="Times New Roman" w:cs="Times New Roman"/>
          <w:sz w:val="24"/>
          <w:szCs w:val="24"/>
        </w:rPr>
        <w:t>6. Обеспечить соблюдение норм СанПиНа во время организации и проведения пробного итогового собеседования 21.11.2024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DEBCBB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Секретарю ознакомить вышеназванных педагогов с приказом под роспись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FB32E4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Приказ вступает в силу со дня его 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DC3051" w14:textId="77777777" w:rsidR="00EC5172" w:rsidRPr="00CB5EE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Courier New"/>
          <w:b/>
          <w:color w:val="000000"/>
          <w:sz w:val="26"/>
          <w:szCs w:val="26"/>
          <w:shd w:val="clear" w:color="auto" w:fill="FFFFFF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Контроль за исполнением настоящего приказа оставляю за собой.</w:t>
      </w:r>
    </w:p>
    <w:p w14:paraId="703664F2" w14:textId="77777777" w:rsidR="00EC5172" w:rsidRPr="00CB5EE2" w:rsidRDefault="00EC5172" w:rsidP="00EC5172">
      <w:pPr>
        <w:suppressAutoHyphens w:val="0"/>
        <w:autoSpaceDN/>
        <w:jc w:val="center"/>
        <w:textAlignment w:val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71CB89BA" w14:textId="77777777" w:rsidR="00EC517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Попова Т.В.</w:t>
      </w: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286FA17A" w14:textId="77777777" w:rsidR="00EC5172" w:rsidRDefault="00EC5172" w:rsidP="00EC5172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0A3471" w14:textId="77777777" w:rsidR="00D1284A" w:rsidRDefault="00EC5172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7B"/>
    <w:rsid w:val="0062761C"/>
    <w:rsid w:val="008A7D7B"/>
    <w:rsid w:val="00E9355A"/>
    <w:rsid w:val="00E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F5CE-A097-4400-8BA0-7F6AB46D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7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2024-11-18T06:05:00Z</dcterms:created>
  <dcterms:modified xsi:type="dcterms:W3CDTF">2024-11-18T06:05:00Z</dcterms:modified>
</cp:coreProperties>
</file>